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90F2A" w14:textId="7D93E297" w:rsidR="005D0957" w:rsidRPr="00584C46" w:rsidRDefault="005A4F5A" w:rsidP="005D0957">
      <w:pPr>
        <w:ind w:left="589"/>
      </w:pPr>
      <w:r w:rsidRPr="005F4904">
        <w:rPr>
          <w:noProof/>
          <w:sz w:val="36"/>
          <w:szCs w:val="36"/>
        </w:rPr>
        <w:drawing>
          <wp:anchor distT="0" distB="0" distL="114300" distR="114300" simplePos="0" relativeHeight="251659264" behindDoc="0" locked="0" layoutInCell="1" allowOverlap="1" wp14:anchorId="4F5AB082" wp14:editId="6A56D698">
            <wp:simplePos x="0" y="0"/>
            <wp:positionH relativeFrom="margin">
              <wp:posOffset>2216150</wp:posOffset>
            </wp:positionH>
            <wp:positionV relativeFrom="paragraph">
              <wp:posOffset>51435</wp:posOffset>
            </wp:positionV>
            <wp:extent cx="899160" cy="8128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99160" cy="812800"/>
                    </a:xfrm>
                    <a:prstGeom prst="rect">
                      <a:avLst/>
                    </a:prstGeom>
                    <a:noFill/>
                  </pic:spPr>
                </pic:pic>
              </a:graphicData>
            </a:graphic>
          </wp:anchor>
        </w:drawing>
      </w:r>
      <w:r w:rsidRPr="005F4904">
        <w:rPr>
          <w:rFonts w:ascii="Verdana" w:hAnsi="Verdana"/>
          <w:noProof/>
          <w:color w:val="000099"/>
          <w:sz w:val="16"/>
          <w:szCs w:val="16"/>
          <w:lang w:eastAsia="en-AU"/>
        </w:rPr>
        <w:drawing>
          <wp:anchor distT="0" distB="0" distL="114300" distR="114300" simplePos="0" relativeHeight="251658240" behindDoc="1" locked="0" layoutInCell="1" allowOverlap="1" wp14:anchorId="466913C7" wp14:editId="0313108A">
            <wp:simplePos x="0" y="0"/>
            <wp:positionH relativeFrom="column">
              <wp:posOffset>-609600</wp:posOffset>
            </wp:positionH>
            <wp:positionV relativeFrom="paragraph">
              <wp:posOffset>30480</wp:posOffset>
            </wp:positionV>
            <wp:extent cx="2703195" cy="848995"/>
            <wp:effectExtent l="0" t="0" r="1905" b="8255"/>
            <wp:wrapThrough wrapText="bothSides">
              <wp:wrapPolygon edited="0">
                <wp:start x="0" y="0"/>
                <wp:lineTo x="0" y="21325"/>
                <wp:lineTo x="21463" y="21325"/>
                <wp:lineTo x="21463" y="0"/>
                <wp:lineTo x="0" y="0"/>
              </wp:wrapPolygon>
            </wp:wrapThrough>
            <wp:docPr id="11" name="Picture 11" descr="Pictu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31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77DA5" w14:textId="1019C309" w:rsidR="005D0957" w:rsidRPr="00584C46" w:rsidRDefault="005D0957" w:rsidP="005D0957">
      <w:pPr>
        <w:ind w:left="589"/>
      </w:pPr>
    </w:p>
    <w:p w14:paraId="5A7C1668" w14:textId="7C89EF8A" w:rsidR="005D0957" w:rsidRPr="005F4904" w:rsidRDefault="005D0957" w:rsidP="005D0957">
      <w:pPr>
        <w:tabs>
          <w:tab w:val="left" w:pos="3034"/>
        </w:tabs>
        <w:ind w:left="589"/>
      </w:pPr>
    </w:p>
    <w:p w14:paraId="7D6E2E60" w14:textId="34194AEC" w:rsidR="005D0957" w:rsidRPr="005F4904" w:rsidRDefault="005D0957" w:rsidP="00235549">
      <w:pPr>
        <w:jc w:val="center"/>
        <w:rPr>
          <w:rFonts w:ascii="Arial" w:hAnsi="Arial" w:cs="Arial"/>
          <w:b/>
          <w:bCs/>
          <w:color w:val="1F3864" w:themeColor="accent1" w:themeShade="80"/>
          <w:sz w:val="28"/>
          <w:szCs w:val="28"/>
        </w:rPr>
      </w:pPr>
    </w:p>
    <w:p w14:paraId="06F61389" w14:textId="0C0C0F02" w:rsidR="005D0957" w:rsidRPr="005F4904" w:rsidRDefault="005D0957" w:rsidP="00235549">
      <w:pPr>
        <w:jc w:val="center"/>
        <w:rPr>
          <w:rFonts w:ascii="Arial" w:hAnsi="Arial" w:cs="Arial"/>
          <w:b/>
          <w:bCs/>
          <w:color w:val="1F3864" w:themeColor="accent1" w:themeShade="80"/>
          <w:sz w:val="28"/>
          <w:szCs w:val="28"/>
        </w:rPr>
      </w:pPr>
    </w:p>
    <w:p w14:paraId="524693E0" w14:textId="7FC76AF2" w:rsidR="00FF12A2" w:rsidRDefault="00930F0E" w:rsidP="00235549">
      <w:pPr>
        <w:spacing w:before="240"/>
        <w:jc w:val="center"/>
        <w:rPr>
          <w:rFonts w:ascii="Arial" w:hAnsi="Arial" w:cs="Arial"/>
          <w:b/>
          <w:bCs/>
          <w:color w:val="1F3864" w:themeColor="accent1" w:themeShade="80"/>
          <w:sz w:val="48"/>
          <w:szCs w:val="48"/>
        </w:rPr>
      </w:pPr>
      <w:r w:rsidRPr="005A4F5A">
        <w:rPr>
          <w:rFonts w:ascii="Arial" w:hAnsi="Arial" w:cs="Arial"/>
          <w:b/>
          <w:bCs/>
          <w:noProof/>
          <w:color w:val="1F3864" w:themeColor="accent1" w:themeShade="80"/>
          <w:sz w:val="48"/>
          <w:szCs w:val="48"/>
        </w:rPr>
        <mc:AlternateContent>
          <mc:Choice Requires="wps">
            <w:drawing>
              <wp:anchor distT="0" distB="0" distL="114300" distR="114300" simplePos="0" relativeHeight="251660288" behindDoc="0" locked="0" layoutInCell="1" allowOverlap="1" wp14:anchorId="37049364" wp14:editId="1BBAAF8B">
                <wp:simplePos x="0" y="0"/>
                <wp:positionH relativeFrom="column">
                  <wp:posOffset>-704850</wp:posOffset>
                </wp:positionH>
                <wp:positionV relativeFrom="paragraph">
                  <wp:posOffset>270509</wp:posOffset>
                </wp:positionV>
                <wp:extent cx="7105650" cy="74009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7400925"/>
                        </a:xfrm>
                        <a:prstGeom prst="rect">
                          <a:avLst/>
                        </a:prstGeom>
                        <a:noFill/>
                        <a:ln w="9525">
                          <a:noFill/>
                          <a:miter lim="800000"/>
                          <a:headEnd/>
                          <a:tailEnd/>
                        </a:ln>
                      </wps:spPr>
                      <wps:txbx>
                        <w:txbxContent>
                          <w:p w14:paraId="24ABAF40" w14:textId="77777777" w:rsidR="00364AD5" w:rsidRDefault="00364AD5" w:rsidP="005A4F5A">
                            <w:pPr>
                              <w:spacing w:before="240"/>
                              <w:jc w:val="center"/>
                              <w:rPr>
                                <w:rFonts w:ascii="Arial" w:hAnsi="Arial" w:cs="Arial"/>
                                <w:b/>
                                <w:bCs/>
                                <w:color w:val="FFFFFF" w:themeColor="background1"/>
                                <w:sz w:val="48"/>
                                <w:szCs w:val="48"/>
                              </w:rPr>
                            </w:pPr>
                          </w:p>
                          <w:p w14:paraId="5DCF93A5" w14:textId="77777777" w:rsidR="00364AD5" w:rsidRDefault="00364AD5" w:rsidP="005A4F5A">
                            <w:pPr>
                              <w:spacing w:before="240"/>
                              <w:jc w:val="center"/>
                              <w:rPr>
                                <w:rFonts w:ascii="Arial" w:hAnsi="Arial" w:cs="Arial"/>
                                <w:b/>
                                <w:bCs/>
                                <w:color w:val="FFFFFF" w:themeColor="background1"/>
                                <w:sz w:val="48"/>
                                <w:szCs w:val="48"/>
                              </w:rPr>
                            </w:pPr>
                          </w:p>
                          <w:p w14:paraId="33CAA26D" w14:textId="77777777" w:rsidR="00364AD5" w:rsidRDefault="00364AD5" w:rsidP="005A4F5A">
                            <w:pPr>
                              <w:spacing w:before="240"/>
                              <w:jc w:val="center"/>
                              <w:rPr>
                                <w:rFonts w:ascii="Arial" w:hAnsi="Arial" w:cs="Arial"/>
                                <w:b/>
                                <w:bCs/>
                                <w:color w:val="FFFFFF" w:themeColor="background1"/>
                                <w:sz w:val="48"/>
                                <w:szCs w:val="48"/>
                              </w:rPr>
                            </w:pPr>
                          </w:p>
                          <w:p w14:paraId="7AF7AA46" w14:textId="4D1B8503" w:rsidR="00364AD5" w:rsidRPr="005A4F5A" w:rsidRDefault="00364AD5" w:rsidP="005A4F5A">
                            <w:pPr>
                              <w:spacing w:before="240"/>
                              <w:jc w:val="center"/>
                              <w:rPr>
                                <w:rFonts w:ascii="Arial" w:hAnsi="Arial" w:cs="Arial"/>
                                <w:b/>
                                <w:bCs/>
                                <w:color w:val="FFFFFF" w:themeColor="background1"/>
                                <w:sz w:val="48"/>
                                <w:szCs w:val="48"/>
                              </w:rPr>
                            </w:pPr>
                            <w:r w:rsidRPr="005A4F5A">
                              <w:rPr>
                                <w:rFonts w:ascii="Arial" w:hAnsi="Arial" w:cs="Arial"/>
                                <w:b/>
                                <w:bCs/>
                                <w:color w:val="FFFFFF" w:themeColor="background1"/>
                                <w:sz w:val="48"/>
                                <w:szCs w:val="48"/>
                              </w:rPr>
                              <w:t>General Conditions of Contract</w:t>
                            </w:r>
                            <w:r>
                              <w:rPr>
                                <w:rFonts w:ascii="Arial" w:hAnsi="Arial" w:cs="Arial"/>
                                <w:b/>
                                <w:bCs/>
                                <w:color w:val="FFFFFF" w:themeColor="background1"/>
                                <w:sz w:val="48"/>
                                <w:szCs w:val="48"/>
                              </w:rPr>
                              <w:t xml:space="preserve"> </w:t>
                            </w:r>
                            <w:r>
                              <w:rPr>
                                <w:rFonts w:ascii="Arial" w:hAnsi="Arial" w:cs="Arial"/>
                                <w:b/>
                                <w:bCs/>
                                <w:color w:val="FFFFFF" w:themeColor="background1"/>
                                <w:sz w:val="48"/>
                                <w:szCs w:val="48"/>
                              </w:rPr>
                              <w:br/>
                            </w:r>
                            <w:r w:rsidRPr="005A4F5A">
                              <w:rPr>
                                <w:rFonts w:ascii="Arial" w:hAnsi="Arial" w:cs="Arial"/>
                                <w:b/>
                                <w:bCs/>
                                <w:color w:val="FFFFFF" w:themeColor="background1"/>
                                <w:sz w:val="48"/>
                                <w:szCs w:val="48"/>
                              </w:rPr>
                              <w:t>for Construction</w:t>
                            </w:r>
                          </w:p>
                          <w:p w14:paraId="0A4C4448" w14:textId="223A8224" w:rsidR="00364AD5" w:rsidRDefault="00364AD5" w:rsidP="005A4F5A">
                            <w:pPr>
                              <w:spacing w:before="240"/>
                              <w:jc w:val="center"/>
                              <w:rPr>
                                <w:rFonts w:ascii="Arial" w:hAnsi="Arial" w:cs="Arial"/>
                                <w:color w:val="FFFFFF" w:themeColor="background1"/>
                                <w:sz w:val="48"/>
                                <w:szCs w:val="48"/>
                              </w:rPr>
                            </w:pPr>
                            <w:r w:rsidRPr="005A4F5A">
                              <w:rPr>
                                <w:rFonts w:ascii="Arial" w:hAnsi="Arial" w:cs="Arial"/>
                                <w:color w:val="FFFFFF" w:themeColor="background1"/>
                                <w:sz w:val="48"/>
                                <w:szCs w:val="48"/>
                              </w:rPr>
                              <w:t>National Capital Works: NCW4</w:t>
                            </w:r>
                          </w:p>
                          <w:p w14:paraId="399F71F3" w14:textId="34E34D12" w:rsidR="00364AD5" w:rsidRDefault="00364AD5" w:rsidP="005A4F5A">
                            <w:pPr>
                              <w:spacing w:before="240"/>
                              <w:jc w:val="center"/>
                              <w:rPr>
                                <w:rFonts w:ascii="Arial" w:hAnsi="Arial" w:cs="Arial"/>
                                <w:color w:val="FFFFFF" w:themeColor="background1"/>
                                <w:sz w:val="48"/>
                                <w:szCs w:val="48"/>
                              </w:rPr>
                            </w:pPr>
                          </w:p>
                          <w:p w14:paraId="0F10848F" w14:textId="07BA0D56" w:rsidR="00364AD5" w:rsidRDefault="00364AD5" w:rsidP="005A4F5A">
                            <w:pPr>
                              <w:spacing w:before="240"/>
                              <w:jc w:val="center"/>
                              <w:rPr>
                                <w:rFonts w:ascii="Arial" w:hAnsi="Arial" w:cs="Arial"/>
                                <w:color w:val="FFFFFF" w:themeColor="background1"/>
                                <w:sz w:val="48"/>
                                <w:szCs w:val="48"/>
                              </w:rPr>
                            </w:pPr>
                          </w:p>
                          <w:p w14:paraId="079E563E" w14:textId="605F2C43" w:rsidR="00364AD5" w:rsidRDefault="00364AD5" w:rsidP="005A4F5A">
                            <w:pPr>
                              <w:spacing w:before="240"/>
                              <w:jc w:val="center"/>
                              <w:rPr>
                                <w:rFonts w:ascii="Arial" w:hAnsi="Arial" w:cs="Arial"/>
                                <w:color w:val="FFFFFF" w:themeColor="background1"/>
                                <w:sz w:val="48"/>
                                <w:szCs w:val="48"/>
                              </w:rPr>
                            </w:pPr>
                          </w:p>
                          <w:p w14:paraId="3E31F8D5" w14:textId="1E23CBD6" w:rsidR="00364AD5" w:rsidRDefault="00364AD5" w:rsidP="005A4F5A">
                            <w:pPr>
                              <w:spacing w:before="240"/>
                              <w:jc w:val="center"/>
                              <w:rPr>
                                <w:rFonts w:ascii="Arial" w:hAnsi="Arial" w:cs="Arial"/>
                                <w:color w:val="FFFFFF" w:themeColor="background1"/>
                                <w:sz w:val="48"/>
                                <w:szCs w:val="48"/>
                              </w:rPr>
                            </w:pPr>
                          </w:p>
                          <w:p w14:paraId="2F479F36" w14:textId="69B39EA6" w:rsidR="00364AD5" w:rsidRDefault="00364AD5" w:rsidP="005A4F5A">
                            <w:pPr>
                              <w:ind w:left="589"/>
                              <w:jc w:val="center"/>
                              <w:rPr>
                                <w:rFonts w:ascii="Arial" w:hAnsi="Arial" w:cs="Arial"/>
                                <w:color w:val="FFFFFF" w:themeColor="background1"/>
                                <w:sz w:val="20"/>
                                <w:szCs w:val="20"/>
                              </w:rPr>
                            </w:pPr>
                            <w:r w:rsidRPr="005A4F5A">
                              <w:rPr>
                                <w:rFonts w:ascii="Arial" w:hAnsi="Arial" w:cs="Arial"/>
                                <w:color w:val="FFFFFF" w:themeColor="background1"/>
                                <w:sz w:val="20"/>
                                <w:szCs w:val="20"/>
                              </w:rPr>
                              <w:t>APCC–Austroads Joint Publication</w:t>
                            </w:r>
                          </w:p>
                          <w:p w14:paraId="2ADA43D0" w14:textId="0D7A849B" w:rsidR="00364AD5" w:rsidRPr="005A4F5A" w:rsidRDefault="00364AD5" w:rsidP="005A4F5A">
                            <w:pPr>
                              <w:ind w:left="589"/>
                              <w:jc w:val="center"/>
                              <w:rPr>
                                <w:rFonts w:ascii="Arial" w:hAnsi="Arial" w:cs="Arial"/>
                                <w:color w:val="FFFFFF" w:themeColor="background1"/>
                                <w:sz w:val="20"/>
                                <w:szCs w:val="20"/>
                              </w:rPr>
                            </w:pPr>
                            <w:r>
                              <w:rPr>
                                <w:rFonts w:ascii="Arial" w:hAnsi="Arial" w:cs="Arial"/>
                                <w:color w:val="FFFFFF" w:themeColor="background1"/>
                                <w:sz w:val="20"/>
                                <w:szCs w:val="20"/>
                              </w:rPr>
                              <w:t xml:space="preserve">Edition 1.1 | </w:t>
                            </w:r>
                            <w:r w:rsidRPr="00F10B94">
                              <w:rPr>
                                <w:rFonts w:ascii="Arial" w:hAnsi="Arial" w:cs="Arial"/>
                                <w:color w:val="FFFFFF" w:themeColor="background1"/>
                                <w:sz w:val="20"/>
                                <w:szCs w:val="20"/>
                              </w:rPr>
                              <w:t>August 2019</w:t>
                            </w:r>
                          </w:p>
                          <w:p w14:paraId="5E4F9D05" w14:textId="77777777" w:rsidR="00364AD5" w:rsidRPr="005A4F5A" w:rsidRDefault="00364AD5" w:rsidP="005A4F5A">
                            <w:pPr>
                              <w:spacing w:before="240"/>
                              <w:jc w:val="center"/>
                              <w:rPr>
                                <w:rFonts w:ascii="Arial" w:hAnsi="Arial" w:cs="Arial"/>
                                <w:color w:val="FFFFFF" w:themeColor="background1"/>
                                <w:sz w:val="48"/>
                                <w:szCs w:val="48"/>
                              </w:rPr>
                            </w:pPr>
                          </w:p>
                          <w:p w14:paraId="2AE43F1F" w14:textId="77777777" w:rsidR="00364AD5" w:rsidRPr="005A4F5A" w:rsidRDefault="00364AD5" w:rsidP="005A4F5A">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49364" id="_x0000_t202" coordsize="21600,21600" o:spt="202" path="m,l,21600r21600,l21600,xe">
                <v:stroke joinstyle="miter"/>
                <v:path gradientshapeok="t" o:connecttype="rect"/>
              </v:shapetype>
              <v:shape id="Text Box 2" o:spid="_x0000_s1026" type="#_x0000_t202" style="position:absolute;left:0;text-align:left;margin-left:-55.5pt;margin-top:21.3pt;width:559.5pt;height:5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" filled="f" stroked="f">
                <v:textbox>
                  <w:txbxContent>
                    <w:p w14:paraId="24ABAF40" w14:textId="77777777" w:rsidR="00364AD5" w:rsidRDefault="00364AD5" w:rsidP="005A4F5A">
                      <w:pPr>
                        <w:spacing w:before="240"/>
                        <w:jc w:val="center"/>
                        <w:rPr>
                          <w:rFonts w:ascii="Arial" w:hAnsi="Arial" w:cs="Arial"/>
                          <w:b/>
                          <w:bCs/>
                          <w:color w:val="FFFFFF" w:themeColor="background1"/>
                          <w:sz w:val="48"/>
                          <w:szCs w:val="48"/>
                        </w:rPr>
                      </w:pPr>
                    </w:p>
                    <w:p w14:paraId="5DCF93A5" w14:textId="77777777" w:rsidR="00364AD5" w:rsidRDefault="00364AD5" w:rsidP="005A4F5A">
                      <w:pPr>
                        <w:spacing w:before="240"/>
                        <w:jc w:val="center"/>
                        <w:rPr>
                          <w:rFonts w:ascii="Arial" w:hAnsi="Arial" w:cs="Arial"/>
                          <w:b/>
                          <w:bCs/>
                          <w:color w:val="FFFFFF" w:themeColor="background1"/>
                          <w:sz w:val="48"/>
                          <w:szCs w:val="48"/>
                        </w:rPr>
                      </w:pPr>
                    </w:p>
                    <w:p w14:paraId="33CAA26D" w14:textId="77777777" w:rsidR="00364AD5" w:rsidRDefault="00364AD5" w:rsidP="005A4F5A">
                      <w:pPr>
                        <w:spacing w:before="240"/>
                        <w:jc w:val="center"/>
                        <w:rPr>
                          <w:rFonts w:ascii="Arial" w:hAnsi="Arial" w:cs="Arial"/>
                          <w:b/>
                          <w:bCs/>
                          <w:color w:val="FFFFFF" w:themeColor="background1"/>
                          <w:sz w:val="48"/>
                          <w:szCs w:val="48"/>
                        </w:rPr>
                      </w:pPr>
                    </w:p>
                    <w:p w14:paraId="7AF7AA46" w14:textId="4D1B8503" w:rsidR="00364AD5" w:rsidRPr="005A4F5A" w:rsidRDefault="00364AD5" w:rsidP="005A4F5A">
                      <w:pPr>
                        <w:spacing w:before="240"/>
                        <w:jc w:val="center"/>
                        <w:rPr>
                          <w:rFonts w:ascii="Arial" w:hAnsi="Arial" w:cs="Arial"/>
                          <w:b/>
                          <w:bCs/>
                          <w:color w:val="FFFFFF" w:themeColor="background1"/>
                          <w:sz w:val="48"/>
                          <w:szCs w:val="48"/>
                        </w:rPr>
                      </w:pPr>
                      <w:r w:rsidRPr="005A4F5A">
                        <w:rPr>
                          <w:rFonts w:ascii="Arial" w:hAnsi="Arial" w:cs="Arial"/>
                          <w:b/>
                          <w:bCs/>
                          <w:color w:val="FFFFFF" w:themeColor="background1"/>
                          <w:sz w:val="48"/>
                          <w:szCs w:val="48"/>
                        </w:rPr>
                        <w:t>General Conditions of Contract</w:t>
                      </w:r>
                      <w:r>
                        <w:rPr>
                          <w:rFonts w:ascii="Arial" w:hAnsi="Arial" w:cs="Arial"/>
                          <w:b/>
                          <w:bCs/>
                          <w:color w:val="FFFFFF" w:themeColor="background1"/>
                          <w:sz w:val="48"/>
                          <w:szCs w:val="48"/>
                        </w:rPr>
                        <w:t xml:space="preserve"> </w:t>
                      </w:r>
                      <w:r>
                        <w:rPr>
                          <w:rFonts w:ascii="Arial" w:hAnsi="Arial" w:cs="Arial"/>
                          <w:b/>
                          <w:bCs/>
                          <w:color w:val="FFFFFF" w:themeColor="background1"/>
                          <w:sz w:val="48"/>
                          <w:szCs w:val="48"/>
                        </w:rPr>
                        <w:br/>
                      </w:r>
                      <w:r w:rsidRPr="005A4F5A">
                        <w:rPr>
                          <w:rFonts w:ascii="Arial" w:hAnsi="Arial" w:cs="Arial"/>
                          <w:b/>
                          <w:bCs/>
                          <w:color w:val="FFFFFF" w:themeColor="background1"/>
                          <w:sz w:val="48"/>
                          <w:szCs w:val="48"/>
                        </w:rPr>
                        <w:t>for Construction</w:t>
                      </w:r>
                    </w:p>
                    <w:p w14:paraId="0A4C4448" w14:textId="223A8224" w:rsidR="00364AD5" w:rsidRDefault="00364AD5" w:rsidP="005A4F5A">
                      <w:pPr>
                        <w:spacing w:before="240"/>
                        <w:jc w:val="center"/>
                        <w:rPr>
                          <w:rFonts w:ascii="Arial" w:hAnsi="Arial" w:cs="Arial"/>
                          <w:color w:val="FFFFFF" w:themeColor="background1"/>
                          <w:sz w:val="48"/>
                          <w:szCs w:val="48"/>
                        </w:rPr>
                      </w:pPr>
                      <w:r w:rsidRPr="005A4F5A">
                        <w:rPr>
                          <w:rFonts w:ascii="Arial" w:hAnsi="Arial" w:cs="Arial"/>
                          <w:color w:val="FFFFFF" w:themeColor="background1"/>
                          <w:sz w:val="48"/>
                          <w:szCs w:val="48"/>
                        </w:rPr>
                        <w:t>National Capital Works: NCW4</w:t>
                      </w:r>
                    </w:p>
                    <w:p w14:paraId="399F71F3" w14:textId="34E34D12" w:rsidR="00364AD5" w:rsidRDefault="00364AD5" w:rsidP="005A4F5A">
                      <w:pPr>
                        <w:spacing w:before="240"/>
                        <w:jc w:val="center"/>
                        <w:rPr>
                          <w:rFonts w:ascii="Arial" w:hAnsi="Arial" w:cs="Arial"/>
                          <w:color w:val="FFFFFF" w:themeColor="background1"/>
                          <w:sz w:val="48"/>
                          <w:szCs w:val="48"/>
                        </w:rPr>
                      </w:pPr>
                    </w:p>
                    <w:p w14:paraId="0F10848F" w14:textId="07BA0D56" w:rsidR="00364AD5" w:rsidRDefault="00364AD5" w:rsidP="005A4F5A">
                      <w:pPr>
                        <w:spacing w:before="240"/>
                        <w:jc w:val="center"/>
                        <w:rPr>
                          <w:rFonts w:ascii="Arial" w:hAnsi="Arial" w:cs="Arial"/>
                          <w:color w:val="FFFFFF" w:themeColor="background1"/>
                          <w:sz w:val="48"/>
                          <w:szCs w:val="48"/>
                        </w:rPr>
                      </w:pPr>
                    </w:p>
                    <w:p w14:paraId="079E563E" w14:textId="605F2C43" w:rsidR="00364AD5" w:rsidRDefault="00364AD5" w:rsidP="005A4F5A">
                      <w:pPr>
                        <w:spacing w:before="240"/>
                        <w:jc w:val="center"/>
                        <w:rPr>
                          <w:rFonts w:ascii="Arial" w:hAnsi="Arial" w:cs="Arial"/>
                          <w:color w:val="FFFFFF" w:themeColor="background1"/>
                          <w:sz w:val="48"/>
                          <w:szCs w:val="48"/>
                        </w:rPr>
                      </w:pPr>
                    </w:p>
                    <w:p w14:paraId="3E31F8D5" w14:textId="1E23CBD6" w:rsidR="00364AD5" w:rsidRDefault="00364AD5" w:rsidP="005A4F5A">
                      <w:pPr>
                        <w:spacing w:before="240"/>
                        <w:jc w:val="center"/>
                        <w:rPr>
                          <w:rFonts w:ascii="Arial" w:hAnsi="Arial" w:cs="Arial"/>
                          <w:color w:val="FFFFFF" w:themeColor="background1"/>
                          <w:sz w:val="48"/>
                          <w:szCs w:val="48"/>
                        </w:rPr>
                      </w:pPr>
                    </w:p>
                    <w:p w14:paraId="2F479F36" w14:textId="69B39EA6" w:rsidR="00364AD5" w:rsidRDefault="00364AD5" w:rsidP="005A4F5A">
                      <w:pPr>
                        <w:ind w:left="589"/>
                        <w:jc w:val="center"/>
                        <w:rPr>
                          <w:rFonts w:ascii="Arial" w:hAnsi="Arial" w:cs="Arial"/>
                          <w:color w:val="FFFFFF" w:themeColor="background1"/>
                          <w:sz w:val="20"/>
                          <w:szCs w:val="20"/>
                        </w:rPr>
                      </w:pPr>
                      <w:r w:rsidRPr="005A4F5A">
                        <w:rPr>
                          <w:rFonts w:ascii="Arial" w:hAnsi="Arial" w:cs="Arial"/>
                          <w:color w:val="FFFFFF" w:themeColor="background1"/>
                          <w:sz w:val="20"/>
                          <w:szCs w:val="20"/>
                        </w:rPr>
                        <w:t>APCC–Austroads Joint Publication</w:t>
                      </w:r>
                    </w:p>
                    <w:p w14:paraId="2ADA43D0" w14:textId="0D7A849B" w:rsidR="00364AD5" w:rsidRPr="005A4F5A" w:rsidRDefault="00364AD5" w:rsidP="005A4F5A">
                      <w:pPr>
                        <w:ind w:left="589"/>
                        <w:jc w:val="center"/>
                        <w:rPr>
                          <w:rFonts w:ascii="Arial" w:hAnsi="Arial" w:cs="Arial"/>
                          <w:color w:val="FFFFFF" w:themeColor="background1"/>
                          <w:sz w:val="20"/>
                          <w:szCs w:val="20"/>
                        </w:rPr>
                      </w:pPr>
                      <w:r>
                        <w:rPr>
                          <w:rFonts w:ascii="Arial" w:hAnsi="Arial" w:cs="Arial"/>
                          <w:color w:val="FFFFFF" w:themeColor="background1"/>
                          <w:sz w:val="20"/>
                          <w:szCs w:val="20"/>
                        </w:rPr>
                        <w:t xml:space="preserve">Edition 1.1 | </w:t>
                      </w:r>
                      <w:r w:rsidRPr="00F10B94">
                        <w:rPr>
                          <w:rFonts w:ascii="Arial" w:hAnsi="Arial" w:cs="Arial"/>
                          <w:color w:val="FFFFFF" w:themeColor="background1"/>
                          <w:sz w:val="20"/>
                          <w:szCs w:val="20"/>
                        </w:rPr>
                        <w:t>August 2019</w:t>
                      </w:r>
                    </w:p>
                    <w:p w14:paraId="5E4F9D05" w14:textId="77777777" w:rsidR="00364AD5" w:rsidRPr="005A4F5A" w:rsidRDefault="00364AD5" w:rsidP="005A4F5A">
                      <w:pPr>
                        <w:spacing w:before="240"/>
                        <w:jc w:val="center"/>
                        <w:rPr>
                          <w:rFonts w:ascii="Arial" w:hAnsi="Arial" w:cs="Arial"/>
                          <w:color w:val="FFFFFF" w:themeColor="background1"/>
                          <w:sz w:val="48"/>
                          <w:szCs w:val="48"/>
                        </w:rPr>
                      </w:pPr>
                    </w:p>
                    <w:p w14:paraId="2AE43F1F" w14:textId="77777777" w:rsidR="00364AD5" w:rsidRPr="005A4F5A" w:rsidRDefault="00364AD5" w:rsidP="005A4F5A">
                      <w:pPr>
                        <w:rPr>
                          <w:color w:val="FFFFFF" w:themeColor="background1"/>
                        </w:rPr>
                      </w:pPr>
                    </w:p>
                  </w:txbxContent>
                </v:textbox>
              </v:shape>
            </w:pict>
          </mc:Fallback>
        </mc:AlternateContent>
      </w:r>
      <w:r w:rsidR="005A4F5A">
        <w:rPr>
          <w:rFonts w:ascii="Arial" w:hAnsi="Arial" w:cs="Arial"/>
          <w:b/>
          <w:bCs/>
          <w:noProof/>
          <w:color w:val="1F3864" w:themeColor="accent1" w:themeShade="80"/>
          <w:sz w:val="28"/>
          <w:szCs w:val="28"/>
        </w:rPr>
        <w:drawing>
          <wp:anchor distT="0" distB="0" distL="114300" distR="114300" simplePos="0" relativeHeight="251657215" behindDoc="0" locked="0" layoutInCell="1" allowOverlap="1" wp14:anchorId="5A633CB0" wp14:editId="7B428852">
            <wp:simplePos x="0" y="0"/>
            <wp:positionH relativeFrom="margin">
              <wp:align>center</wp:align>
            </wp:positionH>
            <wp:positionV relativeFrom="paragraph">
              <wp:posOffset>250190</wp:posOffset>
            </wp:positionV>
            <wp:extent cx="7134225" cy="7810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tyImages-107602981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34225" cy="7810500"/>
                    </a:xfrm>
                    <a:prstGeom prst="rect">
                      <a:avLst/>
                    </a:prstGeom>
                  </pic:spPr>
                </pic:pic>
              </a:graphicData>
            </a:graphic>
            <wp14:sizeRelH relativeFrom="margin">
              <wp14:pctWidth>0</wp14:pctWidth>
            </wp14:sizeRelH>
            <wp14:sizeRelV relativeFrom="margin">
              <wp14:pctHeight>0</wp14:pctHeight>
            </wp14:sizeRelV>
          </wp:anchor>
        </w:drawing>
      </w:r>
    </w:p>
    <w:p w14:paraId="5D4147A9" w14:textId="77777777" w:rsidR="0042776E" w:rsidRDefault="0042776E">
      <w:pPr>
        <w:rPr>
          <w:rFonts w:ascii="Arial" w:hAnsi="Arial" w:cs="Arial"/>
          <w:b/>
          <w:bCs/>
          <w:color w:val="1F3864" w:themeColor="accent1" w:themeShade="80"/>
          <w:sz w:val="48"/>
          <w:szCs w:val="48"/>
        </w:rPr>
        <w:sectPr w:rsidR="0042776E" w:rsidSect="007B014C">
          <w:headerReference w:type="default" r:id="rId15"/>
          <w:footerReference w:type="default" r:id="rId16"/>
          <w:footerReference w:type="first" r:id="rId17"/>
          <w:pgSz w:w="11906" w:h="16838"/>
          <w:pgMar w:top="1440" w:right="1440" w:bottom="1440" w:left="1440" w:header="709" w:footer="709" w:gutter="0"/>
          <w:pgNumType w:start="0"/>
          <w:cols w:space="708"/>
          <w:titlePg/>
          <w:docGrid w:linePitch="360"/>
        </w:sectPr>
      </w:pPr>
    </w:p>
    <w:p w14:paraId="588A9E6C" w14:textId="64E40CF9" w:rsidR="00FF12A2" w:rsidRPr="0099225D" w:rsidRDefault="00FF12A2" w:rsidP="0099225D">
      <w:pPr>
        <w:tabs>
          <w:tab w:val="left" w:pos="6320"/>
        </w:tabs>
        <w:spacing w:before="3360"/>
        <w:rPr>
          <w:rFonts w:ascii="Arial" w:hAnsi="Arial" w:cs="Arial"/>
          <w:color w:val="1F3864" w:themeColor="accent1" w:themeShade="80"/>
          <w:sz w:val="20"/>
          <w:szCs w:val="20"/>
        </w:rPr>
      </w:pPr>
      <w:r w:rsidRPr="0099225D">
        <w:rPr>
          <w:rFonts w:ascii="Arial" w:hAnsi="Arial" w:cs="Arial"/>
          <w:b/>
          <w:bCs/>
          <w:color w:val="1F3864" w:themeColor="accent1" w:themeShade="80"/>
          <w:sz w:val="20"/>
          <w:szCs w:val="20"/>
        </w:rPr>
        <w:lastRenderedPageBreak/>
        <w:t>Publishing information</w:t>
      </w:r>
    </w:p>
    <w:p w14:paraId="58EC8780" w14:textId="77777777" w:rsidR="00FF12A2" w:rsidRPr="00E623C3" w:rsidRDefault="00FF12A2" w:rsidP="00FF12A2">
      <w:pPr>
        <w:spacing w:after="120" w:line="240" w:lineRule="auto"/>
        <w:rPr>
          <w:rFonts w:ascii="Arial" w:hAnsi="Arial" w:cs="Arial"/>
          <w:sz w:val="18"/>
          <w:szCs w:val="18"/>
        </w:rPr>
      </w:pPr>
    </w:p>
    <w:p w14:paraId="0517136B" w14:textId="77777777" w:rsidR="00FF12A2" w:rsidRPr="00E623C3" w:rsidRDefault="00FF12A2" w:rsidP="00FF12A2">
      <w:pPr>
        <w:spacing w:after="120" w:line="240" w:lineRule="auto"/>
        <w:rPr>
          <w:rFonts w:ascii="Arial" w:hAnsi="Arial" w:cs="Arial"/>
          <w:b/>
          <w:bCs/>
          <w:sz w:val="16"/>
          <w:szCs w:val="16"/>
        </w:rPr>
      </w:pPr>
      <w:r w:rsidRPr="00E623C3">
        <w:rPr>
          <w:rFonts w:ascii="Arial" w:hAnsi="Arial" w:cs="Arial"/>
          <w:b/>
          <w:bCs/>
          <w:sz w:val="16"/>
          <w:szCs w:val="16"/>
        </w:rPr>
        <w:t>Publishers</w:t>
      </w:r>
    </w:p>
    <w:p w14:paraId="6150A225" w14:textId="77777777" w:rsidR="00FF12A2" w:rsidRPr="00E623C3" w:rsidRDefault="00FF12A2" w:rsidP="00FF12A2">
      <w:pPr>
        <w:spacing w:after="0" w:line="240" w:lineRule="auto"/>
        <w:rPr>
          <w:rFonts w:ascii="Arial" w:hAnsi="Arial" w:cs="Arial"/>
          <w:sz w:val="16"/>
          <w:szCs w:val="16"/>
        </w:rPr>
      </w:pPr>
      <w:r w:rsidRPr="00E623C3">
        <w:rPr>
          <w:rFonts w:ascii="Arial" w:hAnsi="Arial" w:cs="Arial"/>
          <w:sz w:val="16"/>
          <w:szCs w:val="16"/>
        </w:rPr>
        <w:t>Austroads Ltd.</w:t>
      </w:r>
    </w:p>
    <w:p w14:paraId="6D696112" w14:textId="77777777" w:rsidR="00FF12A2" w:rsidRPr="00E623C3" w:rsidRDefault="00FF12A2" w:rsidP="00FF12A2">
      <w:pPr>
        <w:spacing w:after="0" w:line="240" w:lineRule="auto"/>
        <w:rPr>
          <w:rFonts w:ascii="Arial" w:hAnsi="Arial" w:cs="Arial"/>
          <w:sz w:val="16"/>
          <w:szCs w:val="16"/>
        </w:rPr>
      </w:pPr>
      <w:r w:rsidRPr="00E623C3">
        <w:rPr>
          <w:rFonts w:ascii="Arial" w:hAnsi="Arial" w:cs="Arial"/>
          <w:sz w:val="16"/>
          <w:szCs w:val="16"/>
        </w:rPr>
        <w:t>Level 9, 287 Elizabeth Street</w:t>
      </w:r>
    </w:p>
    <w:p w14:paraId="7EBDE480" w14:textId="77777777" w:rsidR="00FF12A2" w:rsidRPr="00E623C3" w:rsidRDefault="00FF12A2" w:rsidP="00FF12A2">
      <w:pPr>
        <w:spacing w:after="0" w:line="240" w:lineRule="auto"/>
        <w:rPr>
          <w:rFonts w:ascii="Arial" w:hAnsi="Arial" w:cs="Arial"/>
          <w:sz w:val="16"/>
          <w:szCs w:val="16"/>
        </w:rPr>
      </w:pPr>
      <w:r w:rsidRPr="00E623C3">
        <w:rPr>
          <w:rFonts w:ascii="Arial" w:hAnsi="Arial" w:cs="Arial"/>
          <w:sz w:val="16"/>
          <w:szCs w:val="16"/>
        </w:rPr>
        <w:t>Sydney NSW 2000 Australia</w:t>
      </w:r>
    </w:p>
    <w:p w14:paraId="55F3F12B" w14:textId="77777777" w:rsidR="00FF12A2" w:rsidRPr="00E623C3" w:rsidRDefault="00FF12A2" w:rsidP="00FF12A2">
      <w:pPr>
        <w:spacing w:after="0" w:line="240" w:lineRule="auto"/>
        <w:rPr>
          <w:rFonts w:ascii="Arial" w:hAnsi="Arial" w:cs="Arial"/>
          <w:sz w:val="16"/>
          <w:szCs w:val="16"/>
        </w:rPr>
      </w:pPr>
      <w:r w:rsidRPr="00E623C3">
        <w:rPr>
          <w:rFonts w:ascii="Arial" w:hAnsi="Arial" w:cs="Arial"/>
          <w:sz w:val="16"/>
          <w:szCs w:val="16"/>
        </w:rPr>
        <w:t>Phone: +61 2 8265 3300</w:t>
      </w:r>
    </w:p>
    <w:p w14:paraId="0A77E367" w14:textId="77777777" w:rsidR="00FF12A2" w:rsidRPr="00E623C3" w:rsidRDefault="00A025B0" w:rsidP="00FF12A2">
      <w:pPr>
        <w:spacing w:after="0" w:line="240" w:lineRule="auto"/>
        <w:rPr>
          <w:rFonts w:ascii="Arial" w:hAnsi="Arial" w:cs="Arial"/>
          <w:sz w:val="16"/>
          <w:szCs w:val="16"/>
        </w:rPr>
      </w:pPr>
      <w:hyperlink r:id="rId18" w:history="1">
        <w:r w:rsidR="00FF12A2" w:rsidRPr="00E623C3">
          <w:rPr>
            <w:rStyle w:val="Hyperlink"/>
            <w:rFonts w:ascii="Arial" w:hAnsi="Arial" w:cs="Arial"/>
            <w:sz w:val="16"/>
            <w:szCs w:val="16"/>
          </w:rPr>
          <w:t>austroads@austroads.com.au</w:t>
        </w:r>
      </w:hyperlink>
    </w:p>
    <w:p w14:paraId="3AEF038F" w14:textId="4FD2E490" w:rsidR="00FF12A2" w:rsidRPr="00E623C3" w:rsidRDefault="00A025B0" w:rsidP="00FF12A2">
      <w:pPr>
        <w:spacing w:after="120" w:line="240" w:lineRule="auto"/>
        <w:rPr>
          <w:rFonts w:ascii="Arial" w:hAnsi="Arial" w:cs="Arial"/>
          <w:sz w:val="16"/>
          <w:szCs w:val="16"/>
        </w:rPr>
      </w:pPr>
      <w:hyperlink r:id="rId19" w:history="1">
        <w:r w:rsidR="00FF12A2" w:rsidRPr="00E623C3">
          <w:rPr>
            <w:rStyle w:val="Hyperlink"/>
            <w:rFonts w:ascii="Arial" w:hAnsi="Arial" w:cs="Arial"/>
            <w:sz w:val="16"/>
            <w:szCs w:val="16"/>
          </w:rPr>
          <w:t>austroads.com.au</w:t>
        </w:r>
      </w:hyperlink>
    </w:p>
    <w:p w14:paraId="7E686381" w14:textId="77777777" w:rsidR="00FF12A2" w:rsidRPr="00E623C3" w:rsidRDefault="00FF12A2" w:rsidP="00FF12A2">
      <w:pPr>
        <w:spacing w:after="0" w:line="240" w:lineRule="auto"/>
        <w:rPr>
          <w:rFonts w:ascii="Arial" w:hAnsi="Arial" w:cs="Arial"/>
          <w:sz w:val="16"/>
          <w:szCs w:val="16"/>
        </w:rPr>
      </w:pPr>
      <w:r w:rsidRPr="00E623C3">
        <w:rPr>
          <w:rFonts w:ascii="Arial" w:hAnsi="Arial" w:cs="Arial"/>
          <w:sz w:val="16"/>
          <w:szCs w:val="16"/>
        </w:rPr>
        <w:t>Australasian Procurement and Construction Council </w:t>
      </w:r>
    </w:p>
    <w:p w14:paraId="05BE54E9" w14:textId="77777777" w:rsidR="00FF12A2" w:rsidRPr="00E623C3" w:rsidRDefault="00FF12A2" w:rsidP="00FF12A2">
      <w:pPr>
        <w:spacing w:after="0" w:line="240" w:lineRule="auto"/>
        <w:rPr>
          <w:rFonts w:ascii="Arial" w:hAnsi="Arial" w:cs="Arial"/>
          <w:sz w:val="16"/>
          <w:szCs w:val="16"/>
        </w:rPr>
      </w:pPr>
      <w:r w:rsidRPr="00E623C3">
        <w:rPr>
          <w:rFonts w:ascii="Arial" w:hAnsi="Arial" w:cs="Arial"/>
          <w:sz w:val="16"/>
          <w:szCs w:val="16"/>
        </w:rPr>
        <w:t>Suite D, 2 Geils Court, </w:t>
      </w:r>
    </w:p>
    <w:p w14:paraId="71CC2AA9" w14:textId="77777777" w:rsidR="00FF12A2" w:rsidRPr="00E623C3" w:rsidRDefault="00FF12A2" w:rsidP="00FF12A2">
      <w:pPr>
        <w:spacing w:after="0" w:line="240" w:lineRule="auto"/>
        <w:rPr>
          <w:rFonts w:ascii="Arial" w:hAnsi="Arial" w:cs="Arial"/>
          <w:sz w:val="16"/>
          <w:szCs w:val="16"/>
        </w:rPr>
      </w:pPr>
      <w:r w:rsidRPr="00E623C3">
        <w:rPr>
          <w:rFonts w:ascii="Arial" w:hAnsi="Arial" w:cs="Arial"/>
          <w:sz w:val="16"/>
          <w:szCs w:val="16"/>
        </w:rPr>
        <w:t>Deakin, ACT 2600 Australia</w:t>
      </w:r>
    </w:p>
    <w:p w14:paraId="408D8231" w14:textId="77777777" w:rsidR="00FF12A2" w:rsidRPr="00E623C3" w:rsidRDefault="00FF12A2" w:rsidP="00FF12A2">
      <w:pPr>
        <w:spacing w:after="0" w:line="240" w:lineRule="auto"/>
        <w:rPr>
          <w:rFonts w:ascii="Arial" w:hAnsi="Arial" w:cs="Arial"/>
          <w:sz w:val="16"/>
          <w:szCs w:val="16"/>
        </w:rPr>
      </w:pPr>
      <w:r w:rsidRPr="00E623C3">
        <w:rPr>
          <w:rFonts w:ascii="Arial" w:hAnsi="Arial" w:cs="Arial"/>
          <w:sz w:val="16"/>
          <w:szCs w:val="16"/>
        </w:rPr>
        <w:t>Phone: +61 2 6285 2255</w:t>
      </w:r>
    </w:p>
    <w:bookmarkStart w:id="0" w:name="_Hlk11680173"/>
    <w:p w14:paraId="0FC861C1" w14:textId="77777777" w:rsidR="00FF12A2" w:rsidRPr="00E623C3" w:rsidRDefault="00A30DF9" w:rsidP="00FF12A2">
      <w:pPr>
        <w:spacing w:after="0" w:line="240" w:lineRule="auto"/>
        <w:rPr>
          <w:rFonts w:ascii="Arial" w:hAnsi="Arial" w:cs="Arial"/>
          <w:sz w:val="16"/>
          <w:szCs w:val="16"/>
        </w:rPr>
      </w:pPr>
      <w:r>
        <w:fldChar w:fldCharType="begin"/>
      </w:r>
      <w:r>
        <w:instrText xml:space="preserve"> HYPERLINK "mailto:info@apcc.gov.au" </w:instrText>
      </w:r>
      <w:r>
        <w:fldChar w:fldCharType="separate"/>
      </w:r>
      <w:r w:rsidR="00FF12A2" w:rsidRPr="00E623C3">
        <w:rPr>
          <w:rStyle w:val="Hyperlink"/>
          <w:rFonts w:ascii="Arial" w:hAnsi="Arial" w:cs="Arial"/>
          <w:sz w:val="16"/>
          <w:szCs w:val="16"/>
        </w:rPr>
        <w:t>info@apcc.gov.au</w:t>
      </w:r>
      <w:r>
        <w:rPr>
          <w:rStyle w:val="Hyperlink"/>
          <w:rFonts w:ascii="Arial" w:hAnsi="Arial" w:cs="Arial"/>
          <w:sz w:val="16"/>
          <w:szCs w:val="16"/>
        </w:rPr>
        <w:fldChar w:fldCharType="end"/>
      </w:r>
    </w:p>
    <w:bookmarkEnd w:id="0"/>
    <w:p w14:paraId="155AD553" w14:textId="77777777" w:rsidR="00FF12A2" w:rsidRPr="00E623C3" w:rsidRDefault="00A30DF9" w:rsidP="00FF12A2">
      <w:pPr>
        <w:spacing w:after="120" w:line="240" w:lineRule="auto"/>
        <w:rPr>
          <w:rFonts w:ascii="Arial" w:hAnsi="Arial" w:cs="Arial"/>
          <w:sz w:val="16"/>
          <w:szCs w:val="16"/>
        </w:rPr>
      </w:pPr>
      <w:r>
        <w:fldChar w:fldCharType="begin"/>
      </w:r>
      <w:r>
        <w:instrText xml:space="preserve"> HYPERLINK "http://www.apcc.gov.au" </w:instrText>
      </w:r>
      <w:r>
        <w:fldChar w:fldCharType="separate"/>
      </w:r>
      <w:r w:rsidR="00FF12A2" w:rsidRPr="00E623C3">
        <w:rPr>
          <w:rStyle w:val="Hyperlink"/>
          <w:rFonts w:ascii="Arial" w:hAnsi="Arial" w:cs="Arial"/>
          <w:sz w:val="16"/>
          <w:szCs w:val="16"/>
        </w:rPr>
        <w:t>www.apcc.gov.au</w:t>
      </w:r>
      <w:r>
        <w:rPr>
          <w:rStyle w:val="Hyperlink"/>
          <w:rFonts w:ascii="Arial" w:hAnsi="Arial" w:cs="Arial"/>
          <w:sz w:val="16"/>
          <w:szCs w:val="16"/>
        </w:rPr>
        <w:fldChar w:fldCharType="end"/>
      </w:r>
    </w:p>
    <w:p w14:paraId="58B68B12" w14:textId="77777777" w:rsidR="00FF12A2" w:rsidRPr="00E623C3" w:rsidRDefault="00FF12A2" w:rsidP="00FF12A2">
      <w:pPr>
        <w:spacing w:after="120" w:line="240" w:lineRule="auto"/>
        <w:rPr>
          <w:rFonts w:ascii="Arial" w:hAnsi="Arial" w:cs="Arial"/>
          <w:sz w:val="16"/>
          <w:szCs w:val="16"/>
        </w:rPr>
      </w:pPr>
    </w:p>
    <w:p w14:paraId="61D41EE1" w14:textId="21347D71" w:rsidR="00FF12A2" w:rsidRDefault="00FF12A2" w:rsidP="00FF12A2">
      <w:pPr>
        <w:spacing w:after="120" w:line="240" w:lineRule="auto"/>
        <w:rPr>
          <w:rFonts w:ascii="Arial" w:hAnsi="Arial" w:cs="Arial"/>
          <w:sz w:val="16"/>
          <w:szCs w:val="16"/>
        </w:rPr>
      </w:pPr>
      <w:r w:rsidRPr="00E623C3">
        <w:rPr>
          <w:rFonts w:ascii="Arial" w:hAnsi="Arial" w:cs="Arial"/>
          <w:b/>
          <w:bCs/>
          <w:sz w:val="16"/>
          <w:szCs w:val="16"/>
        </w:rPr>
        <w:t>Published date</w:t>
      </w:r>
      <w:r w:rsidRPr="00E623C3">
        <w:rPr>
          <w:rFonts w:ascii="Arial" w:hAnsi="Arial" w:cs="Arial"/>
          <w:b/>
          <w:bCs/>
          <w:sz w:val="16"/>
          <w:szCs w:val="16"/>
        </w:rPr>
        <w:br/>
      </w:r>
      <w:r w:rsidR="00FF11EF" w:rsidRPr="00F10B94">
        <w:rPr>
          <w:rFonts w:ascii="Arial" w:hAnsi="Arial" w:cs="Arial"/>
          <w:sz w:val="16"/>
          <w:szCs w:val="16"/>
        </w:rPr>
        <w:t xml:space="preserve">V1.1 Published </w:t>
      </w:r>
      <w:r w:rsidR="00F10B94" w:rsidRPr="00F10B94">
        <w:rPr>
          <w:rFonts w:ascii="Arial" w:hAnsi="Arial" w:cs="Arial"/>
          <w:sz w:val="16"/>
          <w:szCs w:val="16"/>
        </w:rPr>
        <w:t>August</w:t>
      </w:r>
      <w:r w:rsidR="00FF11EF" w:rsidRPr="00F10B94">
        <w:rPr>
          <w:rFonts w:ascii="Arial" w:hAnsi="Arial" w:cs="Arial"/>
          <w:sz w:val="16"/>
          <w:szCs w:val="16"/>
        </w:rPr>
        <w:t xml:space="preserve"> 2019</w:t>
      </w:r>
      <w:r w:rsidR="00FF11EF">
        <w:rPr>
          <w:rFonts w:ascii="Arial" w:hAnsi="Arial" w:cs="Arial"/>
          <w:sz w:val="16"/>
          <w:szCs w:val="16"/>
        </w:rPr>
        <w:br/>
      </w:r>
      <w:r w:rsidR="00FF11EF" w:rsidRPr="00FF11EF">
        <w:rPr>
          <w:rFonts w:ascii="Arial" w:hAnsi="Arial" w:cs="Arial"/>
          <w:sz w:val="16"/>
          <w:szCs w:val="16"/>
        </w:rPr>
        <w:t>V1.0 Published June 2019</w:t>
      </w:r>
    </w:p>
    <w:p w14:paraId="6582425D" w14:textId="77777777" w:rsidR="00364AD5" w:rsidRDefault="00364AD5" w:rsidP="00364AD5">
      <w:pPr>
        <w:spacing w:after="0" w:line="240" w:lineRule="auto"/>
        <w:rPr>
          <w:rFonts w:ascii="Arial" w:hAnsi="Arial" w:cs="Arial"/>
          <w:sz w:val="16"/>
          <w:szCs w:val="16"/>
        </w:rPr>
      </w:pPr>
      <w:r>
        <w:rPr>
          <w:rFonts w:ascii="Arial" w:hAnsi="Arial" w:cs="Arial"/>
          <w:sz w:val="16"/>
          <w:szCs w:val="16"/>
        </w:rPr>
        <w:t>Version 1.1 includes:</w:t>
      </w:r>
    </w:p>
    <w:p w14:paraId="5138DF1F" w14:textId="77777777" w:rsidR="00364AD5" w:rsidRPr="002479B3" w:rsidRDefault="00364AD5" w:rsidP="00364AD5">
      <w:pPr>
        <w:pStyle w:val="ListParagraph"/>
        <w:numPr>
          <w:ilvl w:val="0"/>
          <w:numId w:val="277"/>
        </w:numPr>
        <w:spacing w:before="0"/>
        <w:ind w:left="142" w:hanging="142"/>
        <w:rPr>
          <w:rFonts w:ascii="Arial" w:hAnsi="Arial" w:cs="Arial"/>
          <w:sz w:val="16"/>
          <w:szCs w:val="16"/>
        </w:rPr>
      </w:pPr>
      <w:r w:rsidRPr="002479B3">
        <w:rPr>
          <w:rFonts w:ascii="Arial" w:hAnsi="Arial" w:cs="Arial"/>
          <w:sz w:val="16"/>
          <w:szCs w:val="16"/>
        </w:rPr>
        <w:t>Clause 2: correction in the definition of a</w:t>
      </w:r>
      <w:r w:rsidRPr="002479B3">
        <w:rPr>
          <w:rFonts w:ascii="Arial" w:hAnsi="Arial" w:cs="Arial"/>
          <w:i/>
          <w:iCs/>
          <w:sz w:val="16"/>
          <w:szCs w:val="16"/>
        </w:rPr>
        <w:t xml:space="preserve"> selected subcontractor</w:t>
      </w:r>
      <w:r w:rsidRPr="002479B3">
        <w:rPr>
          <w:rFonts w:ascii="Arial" w:hAnsi="Arial" w:cs="Arial"/>
          <w:sz w:val="16"/>
          <w:szCs w:val="16"/>
        </w:rPr>
        <w:t xml:space="preserve"> </w:t>
      </w:r>
    </w:p>
    <w:p w14:paraId="0DD49356" w14:textId="77777777" w:rsidR="00364AD5" w:rsidRDefault="00364AD5" w:rsidP="00364AD5">
      <w:pPr>
        <w:pStyle w:val="ListParagraph"/>
        <w:numPr>
          <w:ilvl w:val="0"/>
          <w:numId w:val="277"/>
        </w:numPr>
        <w:spacing w:before="0"/>
        <w:ind w:left="142" w:hanging="142"/>
        <w:rPr>
          <w:rFonts w:ascii="Arial" w:hAnsi="Arial" w:cs="Arial"/>
          <w:sz w:val="16"/>
          <w:szCs w:val="16"/>
        </w:rPr>
      </w:pPr>
      <w:r w:rsidRPr="002479B3">
        <w:rPr>
          <w:rFonts w:ascii="Arial" w:hAnsi="Arial" w:cs="Arial"/>
          <w:sz w:val="16"/>
          <w:szCs w:val="16"/>
        </w:rPr>
        <w:t>Clau</w:t>
      </w:r>
      <w:r>
        <w:rPr>
          <w:rFonts w:ascii="Arial" w:hAnsi="Arial" w:cs="Arial"/>
          <w:sz w:val="16"/>
          <w:szCs w:val="16"/>
        </w:rPr>
        <w:t>s</w:t>
      </w:r>
      <w:r w:rsidRPr="002479B3">
        <w:rPr>
          <w:rFonts w:ascii="Arial" w:hAnsi="Arial" w:cs="Arial"/>
          <w:sz w:val="16"/>
          <w:szCs w:val="16"/>
        </w:rPr>
        <w:t>e 16(a)(iv): revised text</w:t>
      </w:r>
      <w:r>
        <w:rPr>
          <w:rFonts w:ascii="Arial" w:hAnsi="Arial" w:cs="Arial"/>
          <w:sz w:val="16"/>
          <w:szCs w:val="16"/>
        </w:rPr>
        <w:t xml:space="preserve"> for clarification</w:t>
      </w:r>
      <w:r w:rsidRPr="002479B3">
        <w:rPr>
          <w:rFonts w:ascii="Arial" w:hAnsi="Arial" w:cs="Arial"/>
          <w:sz w:val="16"/>
          <w:szCs w:val="16"/>
        </w:rPr>
        <w:t xml:space="preserve"> </w:t>
      </w:r>
    </w:p>
    <w:p w14:paraId="2F251360" w14:textId="6B187707" w:rsidR="00364AD5" w:rsidRPr="004C5C3A" w:rsidRDefault="00364AD5" w:rsidP="00364AD5">
      <w:pPr>
        <w:pStyle w:val="ListParagraph"/>
        <w:numPr>
          <w:ilvl w:val="0"/>
          <w:numId w:val="277"/>
        </w:numPr>
        <w:spacing w:before="0"/>
        <w:ind w:left="142" w:hanging="142"/>
        <w:rPr>
          <w:rFonts w:ascii="Arial" w:hAnsi="Arial" w:cs="Arial"/>
          <w:sz w:val="16"/>
          <w:szCs w:val="16"/>
        </w:rPr>
      </w:pPr>
      <w:r w:rsidRPr="002479B3">
        <w:rPr>
          <w:rFonts w:ascii="Arial" w:hAnsi="Arial" w:cs="Arial"/>
          <w:sz w:val="16"/>
          <w:szCs w:val="16"/>
        </w:rPr>
        <w:t xml:space="preserve">Clause 47.1(a): additional text </w:t>
      </w:r>
      <w:r w:rsidR="00A025B0" w:rsidRPr="00A025B0">
        <w:rPr>
          <w:rFonts w:ascii="Arial" w:hAnsi="Arial" w:cs="Arial"/>
          <w:sz w:val="16"/>
          <w:szCs w:val="16"/>
        </w:rPr>
        <w:t xml:space="preserve">to address the situation if the </w:t>
      </w:r>
      <w:r w:rsidRPr="002479B3">
        <w:rPr>
          <w:rFonts w:ascii="Arial" w:hAnsi="Arial" w:cs="Arial"/>
          <w:sz w:val="16"/>
          <w:szCs w:val="16"/>
        </w:rPr>
        <w:t>Superintendent</w:t>
      </w:r>
      <w:bookmarkStart w:id="1" w:name="_GoBack"/>
      <w:bookmarkEnd w:id="1"/>
      <w:r w:rsidRPr="002479B3">
        <w:rPr>
          <w:rFonts w:ascii="Arial" w:hAnsi="Arial" w:cs="Arial"/>
          <w:sz w:val="16"/>
          <w:szCs w:val="16"/>
        </w:rPr>
        <w:t xml:space="preserve"> fails deliver its decision on time</w:t>
      </w:r>
      <w:r w:rsidRPr="004C5C3A">
        <w:rPr>
          <w:rFonts w:ascii="Arial" w:hAnsi="Arial" w:cs="Arial"/>
          <w:sz w:val="16"/>
          <w:szCs w:val="16"/>
        </w:rPr>
        <w:t xml:space="preserve">. </w:t>
      </w:r>
    </w:p>
    <w:p w14:paraId="2716EE21" w14:textId="77777777" w:rsidR="002479B3" w:rsidRDefault="002479B3" w:rsidP="00FF12A2">
      <w:pPr>
        <w:spacing w:after="120" w:line="240" w:lineRule="auto"/>
        <w:rPr>
          <w:rFonts w:ascii="Arial" w:hAnsi="Arial" w:cs="Arial"/>
          <w:b/>
          <w:bCs/>
          <w:sz w:val="16"/>
          <w:szCs w:val="16"/>
        </w:rPr>
      </w:pPr>
    </w:p>
    <w:p w14:paraId="21B18C42" w14:textId="7E769AA0" w:rsidR="00FF12A2" w:rsidRPr="00E623C3" w:rsidRDefault="00FF12A2" w:rsidP="00FF12A2">
      <w:pPr>
        <w:spacing w:after="120" w:line="240" w:lineRule="auto"/>
        <w:rPr>
          <w:rFonts w:ascii="Arial" w:hAnsi="Arial" w:cs="Arial"/>
          <w:b/>
          <w:bCs/>
          <w:sz w:val="16"/>
          <w:szCs w:val="16"/>
        </w:rPr>
      </w:pPr>
      <w:r w:rsidRPr="00E623C3">
        <w:rPr>
          <w:rFonts w:ascii="Arial" w:hAnsi="Arial" w:cs="Arial"/>
          <w:b/>
          <w:bCs/>
          <w:sz w:val="16"/>
          <w:szCs w:val="16"/>
        </w:rPr>
        <w:t>Copyright</w:t>
      </w:r>
    </w:p>
    <w:p w14:paraId="335E96BF" w14:textId="77777777" w:rsidR="00FF12A2" w:rsidRPr="00E623C3" w:rsidRDefault="00FF12A2" w:rsidP="00FF12A2">
      <w:pPr>
        <w:spacing w:after="120" w:line="240" w:lineRule="auto"/>
        <w:rPr>
          <w:rFonts w:ascii="Arial" w:hAnsi="Arial" w:cs="Arial"/>
          <w:sz w:val="16"/>
          <w:szCs w:val="16"/>
        </w:rPr>
      </w:pPr>
      <w:r w:rsidRPr="00E623C3">
        <w:rPr>
          <w:rFonts w:ascii="Arial" w:hAnsi="Arial" w:cs="Arial"/>
          <w:sz w:val="16"/>
          <w:szCs w:val="16"/>
        </w:rPr>
        <w:t>Copyright © Austroads Ltd 2019.</w:t>
      </w:r>
    </w:p>
    <w:p w14:paraId="4EC9DDE6" w14:textId="77777777" w:rsidR="00FF12A2" w:rsidRPr="00E623C3" w:rsidRDefault="00FF12A2" w:rsidP="00FF12A2">
      <w:pPr>
        <w:spacing w:after="120" w:line="240" w:lineRule="auto"/>
        <w:rPr>
          <w:rFonts w:ascii="Arial" w:hAnsi="Arial" w:cs="Arial"/>
          <w:sz w:val="16"/>
          <w:szCs w:val="16"/>
        </w:rPr>
      </w:pPr>
    </w:p>
    <w:p w14:paraId="3152A975" w14:textId="77777777" w:rsidR="00FF12A2" w:rsidRPr="00E623C3" w:rsidRDefault="00FF12A2" w:rsidP="00FF12A2">
      <w:pPr>
        <w:spacing w:after="120" w:line="240" w:lineRule="auto"/>
        <w:rPr>
          <w:rFonts w:ascii="Arial" w:hAnsi="Arial" w:cs="Arial"/>
          <w:sz w:val="16"/>
          <w:szCs w:val="16"/>
        </w:rPr>
      </w:pPr>
      <w:r w:rsidRPr="00E623C3">
        <w:rPr>
          <w:rFonts w:ascii="Arial" w:hAnsi="Arial" w:cs="Arial"/>
          <w:noProof/>
          <w:sz w:val="16"/>
          <w:szCs w:val="16"/>
        </w:rPr>
        <w:drawing>
          <wp:inline distT="0" distB="0" distL="0" distR="0" wp14:anchorId="2E508362" wp14:editId="61CD1B6B">
            <wp:extent cx="838200" cy="295275"/>
            <wp:effectExtent l="0" t="0" r="0" b="9525"/>
            <wp:docPr id="1" name="Picture 1"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3.0/88x3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4B3BAC5E" w14:textId="0E923732" w:rsidR="00FF12A2" w:rsidRPr="00E623C3" w:rsidRDefault="00FF12A2" w:rsidP="00FF12A2">
      <w:pPr>
        <w:spacing w:after="120" w:line="240" w:lineRule="auto"/>
        <w:rPr>
          <w:rFonts w:ascii="Arial" w:hAnsi="Arial" w:cs="Arial"/>
          <w:sz w:val="16"/>
          <w:szCs w:val="16"/>
        </w:rPr>
      </w:pPr>
      <w:r w:rsidRPr="00E623C3">
        <w:rPr>
          <w:rFonts w:ascii="Arial" w:hAnsi="Arial" w:cs="Arial"/>
          <w:sz w:val="16"/>
          <w:szCs w:val="16"/>
        </w:rPr>
        <w:t>This work is licensed by Austroads Ltd</w:t>
      </w:r>
      <w:r w:rsidR="0099205D">
        <w:rPr>
          <w:rFonts w:ascii="Arial" w:hAnsi="Arial" w:cs="Arial"/>
          <w:sz w:val="16"/>
          <w:szCs w:val="16"/>
        </w:rPr>
        <w:t xml:space="preserve"> and the </w:t>
      </w:r>
      <w:r w:rsidR="0099205D" w:rsidRPr="00E623C3">
        <w:rPr>
          <w:rFonts w:ascii="Arial" w:hAnsi="Arial" w:cs="Arial"/>
          <w:sz w:val="16"/>
          <w:szCs w:val="16"/>
        </w:rPr>
        <w:t>Australasian Procurement and Construction Council</w:t>
      </w:r>
      <w:r w:rsidRPr="00E623C3">
        <w:rPr>
          <w:rFonts w:ascii="Arial" w:hAnsi="Arial" w:cs="Arial"/>
          <w:sz w:val="16"/>
          <w:szCs w:val="16"/>
        </w:rPr>
        <w:t xml:space="preserve"> under a Creative Commons Attribution (CC BY) 4.0 International licence. In essence, you are free to copy, communicate and adapt this work, as long as you attribute the work to Austroads</w:t>
      </w:r>
      <w:r w:rsidR="00A30DF9">
        <w:rPr>
          <w:rFonts w:ascii="Arial" w:hAnsi="Arial" w:cs="Arial"/>
          <w:sz w:val="16"/>
          <w:szCs w:val="16"/>
        </w:rPr>
        <w:t xml:space="preserve"> and the </w:t>
      </w:r>
      <w:r w:rsidR="00A30DF9" w:rsidRPr="00E623C3">
        <w:rPr>
          <w:rFonts w:ascii="Arial" w:hAnsi="Arial" w:cs="Arial"/>
          <w:sz w:val="16"/>
          <w:szCs w:val="16"/>
        </w:rPr>
        <w:t>Australasian Procurement and Construction Council</w:t>
      </w:r>
      <w:r w:rsidRPr="00E623C3">
        <w:rPr>
          <w:rFonts w:ascii="Arial" w:hAnsi="Arial" w:cs="Arial"/>
          <w:sz w:val="16"/>
          <w:szCs w:val="16"/>
        </w:rPr>
        <w:t xml:space="preserve">. To view a copy of this licence, visit: </w:t>
      </w:r>
      <w:hyperlink r:id="rId21" w:history="1">
        <w:r w:rsidRPr="00E623C3">
          <w:rPr>
            <w:rStyle w:val="Hyperlink"/>
            <w:rFonts w:ascii="Arial" w:hAnsi="Arial" w:cs="Arial"/>
            <w:sz w:val="16"/>
            <w:szCs w:val="16"/>
          </w:rPr>
          <w:t>https://creativecommons.org/licenses/by/4.0/</w:t>
        </w:r>
      </w:hyperlink>
    </w:p>
    <w:p w14:paraId="4B507B33" w14:textId="77777777" w:rsidR="00FF12A2" w:rsidRPr="00E623C3" w:rsidRDefault="00FF12A2" w:rsidP="00FF12A2">
      <w:pPr>
        <w:spacing w:after="120" w:line="240" w:lineRule="auto"/>
        <w:rPr>
          <w:rFonts w:ascii="Arial" w:hAnsi="Arial" w:cs="Arial"/>
          <w:sz w:val="16"/>
          <w:szCs w:val="16"/>
        </w:rPr>
      </w:pPr>
    </w:p>
    <w:p w14:paraId="69932054" w14:textId="77777777" w:rsidR="00FF12A2" w:rsidRPr="00E623C3" w:rsidRDefault="00FF12A2" w:rsidP="00FF12A2">
      <w:pPr>
        <w:spacing w:after="120" w:line="240" w:lineRule="auto"/>
        <w:rPr>
          <w:rFonts w:ascii="Arial" w:hAnsi="Arial" w:cs="Arial"/>
          <w:b/>
          <w:bCs/>
          <w:sz w:val="16"/>
          <w:szCs w:val="16"/>
        </w:rPr>
      </w:pPr>
      <w:r w:rsidRPr="00E623C3">
        <w:rPr>
          <w:rFonts w:ascii="Arial" w:hAnsi="Arial" w:cs="Arial"/>
          <w:b/>
          <w:bCs/>
          <w:sz w:val="16"/>
          <w:szCs w:val="16"/>
        </w:rPr>
        <w:t>Disclaimer</w:t>
      </w:r>
    </w:p>
    <w:p w14:paraId="4C4C1753" w14:textId="27DBD304" w:rsidR="00FF12A2" w:rsidRPr="00E623C3" w:rsidRDefault="00FF12A2" w:rsidP="00FF12A2">
      <w:pPr>
        <w:spacing w:after="120" w:line="240" w:lineRule="auto"/>
        <w:rPr>
          <w:rFonts w:ascii="Arial" w:hAnsi="Arial" w:cs="Arial"/>
          <w:sz w:val="16"/>
          <w:szCs w:val="16"/>
        </w:rPr>
      </w:pPr>
      <w:r w:rsidRPr="00E623C3">
        <w:rPr>
          <w:rFonts w:ascii="Arial" w:hAnsi="Arial" w:cs="Arial"/>
          <w:sz w:val="16"/>
          <w:szCs w:val="16"/>
        </w:rPr>
        <w:t>While every care has been taken in preparing this publication, Austroads</w:t>
      </w:r>
      <w:r w:rsidR="0099205D">
        <w:rPr>
          <w:rFonts w:ascii="Arial" w:hAnsi="Arial" w:cs="Arial"/>
          <w:sz w:val="16"/>
          <w:szCs w:val="16"/>
        </w:rPr>
        <w:t xml:space="preserve"> and the </w:t>
      </w:r>
      <w:r w:rsidR="0099205D" w:rsidRPr="00E623C3">
        <w:rPr>
          <w:rFonts w:ascii="Arial" w:hAnsi="Arial" w:cs="Arial"/>
          <w:sz w:val="16"/>
          <w:szCs w:val="16"/>
        </w:rPr>
        <w:t>Australasian Procurement and Construction Council</w:t>
      </w:r>
      <w:r w:rsidRPr="00E623C3">
        <w:rPr>
          <w:rFonts w:ascii="Arial" w:hAnsi="Arial" w:cs="Arial"/>
          <w:sz w:val="16"/>
          <w:szCs w:val="16"/>
        </w:rPr>
        <w:t xml:space="preserve"> accept no responsibility for decisions or actions taken as a result of any data, information, statement or advice, expressed or implied, contained within. To the best of our knowledge, the content was correct at the time of publishing.</w:t>
      </w:r>
    </w:p>
    <w:p w14:paraId="1E2798B5" w14:textId="77777777" w:rsidR="00FF12A2" w:rsidRPr="00E623C3" w:rsidRDefault="00FF12A2" w:rsidP="00FF12A2">
      <w:pPr>
        <w:spacing w:after="120" w:line="240" w:lineRule="auto"/>
        <w:rPr>
          <w:rFonts w:ascii="Arial" w:hAnsi="Arial" w:cs="Arial"/>
          <w:sz w:val="16"/>
          <w:szCs w:val="16"/>
        </w:rPr>
      </w:pPr>
    </w:p>
    <w:p w14:paraId="701A0B27" w14:textId="77777777" w:rsidR="00FF12A2" w:rsidRPr="00E623C3" w:rsidRDefault="00FF12A2" w:rsidP="00FF12A2">
      <w:pPr>
        <w:spacing w:after="120" w:line="240" w:lineRule="auto"/>
        <w:rPr>
          <w:rFonts w:ascii="Arial" w:hAnsi="Arial" w:cs="Arial"/>
          <w:b/>
          <w:bCs/>
          <w:sz w:val="16"/>
          <w:szCs w:val="16"/>
        </w:rPr>
      </w:pPr>
      <w:r w:rsidRPr="00E623C3">
        <w:rPr>
          <w:rFonts w:ascii="Arial" w:hAnsi="Arial" w:cs="Arial"/>
          <w:b/>
          <w:bCs/>
          <w:sz w:val="16"/>
          <w:szCs w:val="16"/>
        </w:rPr>
        <w:t>Feedback</w:t>
      </w:r>
    </w:p>
    <w:p w14:paraId="3CBF4C26" w14:textId="77777777" w:rsidR="0099205D" w:rsidRPr="00E623C3" w:rsidRDefault="00FF12A2" w:rsidP="0099205D">
      <w:pPr>
        <w:spacing w:after="0" w:line="240" w:lineRule="auto"/>
        <w:rPr>
          <w:rFonts w:ascii="Arial" w:hAnsi="Arial" w:cs="Arial"/>
          <w:sz w:val="16"/>
          <w:szCs w:val="16"/>
        </w:rPr>
      </w:pPr>
      <w:r w:rsidRPr="00E623C3">
        <w:rPr>
          <w:rFonts w:ascii="Arial" w:hAnsi="Arial" w:cs="Arial"/>
          <w:sz w:val="16"/>
          <w:szCs w:val="16"/>
        </w:rPr>
        <w:t xml:space="preserve">Please send your feedback regarding this document to: </w:t>
      </w:r>
      <w:hyperlink r:id="rId22" w:history="1">
        <w:r w:rsidRPr="00E623C3">
          <w:rPr>
            <w:rStyle w:val="Hyperlink"/>
            <w:rFonts w:ascii="Arial" w:hAnsi="Arial" w:cs="Arial"/>
            <w:sz w:val="16"/>
            <w:szCs w:val="16"/>
          </w:rPr>
          <w:t>austroads@austroads.com.au</w:t>
        </w:r>
      </w:hyperlink>
      <w:r w:rsidR="0099205D" w:rsidRPr="0099205D">
        <w:rPr>
          <w:rStyle w:val="Hyperlink"/>
          <w:rFonts w:ascii="Arial" w:hAnsi="Arial" w:cs="Arial"/>
          <w:color w:val="auto"/>
          <w:sz w:val="16"/>
          <w:szCs w:val="16"/>
          <w:u w:val="none"/>
        </w:rPr>
        <w:t xml:space="preserve"> and</w:t>
      </w:r>
      <w:r w:rsidR="0099205D">
        <w:rPr>
          <w:rStyle w:val="Hyperlink"/>
          <w:rFonts w:ascii="Arial" w:hAnsi="Arial" w:cs="Arial"/>
          <w:sz w:val="16"/>
          <w:szCs w:val="16"/>
        </w:rPr>
        <w:t xml:space="preserve"> </w:t>
      </w:r>
      <w:hyperlink r:id="rId23" w:history="1">
        <w:r w:rsidR="0099205D" w:rsidRPr="00E623C3">
          <w:rPr>
            <w:rStyle w:val="Hyperlink"/>
            <w:rFonts w:ascii="Arial" w:hAnsi="Arial" w:cs="Arial"/>
            <w:sz w:val="16"/>
            <w:szCs w:val="16"/>
          </w:rPr>
          <w:t>info@apcc.gov.au</w:t>
        </w:r>
      </w:hyperlink>
    </w:p>
    <w:p w14:paraId="5F2ECCD5" w14:textId="7A660CDE" w:rsidR="00E623C3" w:rsidRDefault="00E623C3" w:rsidP="0099205D">
      <w:pPr>
        <w:spacing w:after="0" w:line="240" w:lineRule="auto"/>
        <w:rPr>
          <w:rFonts w:ascii="Arial" w:hAnsi="Arial" w:cs="Arial"/>
          <w:sz w:val="16"/>
          <w:szCs w:val="16"/>
        </w:rPr>
        <w:sectPr w:rsidR="00E623C3" w:rsidSect="007B014C">
          <w:footerReference w:type="first" r:id="rId24"/>
          <w:pgSz w:w="11906" w:h="16838"/>
          <w:pgMar w:top="1440" w:right="1440" w:bottom="1440" w:left="1440" w:header="709" w:footer="709" w:gutter="0"/>
          <w:pgNumType w:start="0"/>
          <w:cols w:space="708"/>
          <w:titlePg/>
          <w:docGrid w:linePitch="360"/>
        </w:sectPr>
      </w:pPr>
    </w:p>
    <w:p w14:paraId="03D3CEEC" w14:textId="740217F8" w:rsidR="004B58DF" w:rsidRPr="005F4904" w:rsidRDefault="004B58DF" w:rsidP="00FF12A2">
      <w:pPr>
        <w:pageBreakBefore/>
        <w:jc w:val="center"/>
        <w:rPr>
          <w:sz w:val="28"/>
          <w:szCs w:val="28"/>
        </w:rPr>
      </w:pPr>
      <w:r w:rsidRPr="005F4904">
        <w:rPr>
          <w:rFonts w:ascii="Arial" w:hAnsi="Arial" w:cs="Arial"/>
          <w:b/>
          <w:bCs/>
          <w:color w:val="1F3864" w:themeColor="accent1" w:themeShade="80"/>
          <w:sz w:val="28"/>
          <w:szCs w:val="28"/>
        </w:rPr>
        <w:lastRenderedPageBreak/>
        <w:t>Preface</w:t>
      </w:r>
    </w:p>
    <w:p w14:paraId="2E268ECD" w14:textId="77777777" w:rsidR="004B58DF" w:rsidRPr="005F4904" w:rsidRDefault="004B58DF" w:rsidP="004B58DF">
      <w:pPr>
        <w:widowControl w:val="0"/>
        <w:spacing w:after="0"/>
        <w:rPr>
          <w:rFonts w:ascii="Arial" w:hAnsi="Arial" w:cs="Arial"/>
          <w:bCs/>
          <w:szCs w:val="16"/>
          <w:lang w:val="en-US"/>
        </w:rPr>
      </w:pPr>
    </w:p>
    <w:p w14:paraId="4DC67705" w14:textId="3C42C912" w:rsidR="002D2047" w:rsidRPr="00E623C3" w:rsidRDefault="004B58DF" w:rsidP="004B58DF">
      <w:pPr>
        <w:widowControl w:val="0"/>
        <w:spacing w:after="0"/>
        <w:rPr>
          <w:rFonts w:ascii="Times New Roman" w:hAnsi="Times New Roman" w:cs="Times New Roman"/>
        </w:rPr>
      </w:pPr>
      <w:r w:rsidRPr="00E623C3">
        <w:rPr>
          <w:rFonts w:ascii="Times New Roman" w:hAnsi="Times New Roman" w:cs="Times New Roman"/>
          <w:bCs/>
          <w:lang w:val="en-US"/>
        </w:rPr>
        <w:t xml:space="preserve">These General Conditions </w:t>
      </w:r>
      <w:r w:rsidR="004A3C11" w:rsidRPr="00E623C3">
        <w:rPr>
          <w:rFonts w:ascii="Times New Roman" w:hAnsi="Times New Roman" w:cs="Times New Roman"/>
          <w:bCs/>
          <w:lang w:val="en-US"/>
        </w:rPr>
        <w:t xml:space="preserve">of Contract for Construction </w:t>
      </w:r>
      <w:r w:rsidR="0030435C" w:rsidRPr="00E623C3">
        <w:rPr>
          <w:rFonts w:ascii="Times New Roman" w:hAnsi="Times New Roman" w:cs="Times New Roman"/>
          <w:bCs/>
          <w:lang w:val="en-US"/>
        </w:rPr>
        <w:t xml:space="preserve">NCW4 </w:t>
      </w:r>
      <w:r w:rsidR="007668E4" w:rsidRPr="00E623C3">
        <w:rPr>
          <w:rFonts w:ascii="Times New Roman" w:hAnsi="Times New Roman" w:cs="Times New Roman"/>
          <w:bCs/>
          <w:lang w:val="en-US"/>
        </w:rPr>
        <w:t xml:space="preserve">have been developed in consultation </w:t>
      </w:r>
      <w:r w:rsidR="00137D7D" w:rsidRPr="00E623C3">
        <w:rPr>
          <w:rFonts w:ascii="Times New Roman" w:hAnsi="Times New Roman" w:cs="Times New Roman"/>
          <w:bCs/>
          <w:lang w:val="en-US"/>
        </w:rPr>
        <w:t xml:space="preserve">with Australian state government building and road transport agencies. </w:t>
      </w:r>
      <w:r w:rsidR="00B55B2E" w:rsidRPr="00E623C3">
        <w:rPr>
          <w:rFonts w:ascii="Times New Roman" w:hAnsi="Times New Roman" w:cs="Times New Roman"/>
          <w:bCs/>
          <w:lang w:val="en-US"/>
        </w:rPr>
        <w:t xml:space="preserve">NCW4 is </w:t>
      </w:r>
      <w:r w:rsidR="00D84219" w:rsidRPr="00E623C3">
        <w:rPr>
          <w:rFonts w:ascii="Times New Roman" w:hAnsi="Times New Roman" w:cs="Times New Roman"/>
          <w:bCs/>
          <w:lang w:val="en-US"/>
        </w:rPr>
        <w:t xml:space="preserve">only </w:t>
      </w:r>
      <w:r w:rsidRPr="00E623C3">
        <w:rPr>
          <w:rFonts w:ascii="Times New Roman" w:hAnsi="Times New Roman" w:cs="Times New Roman"/>
          <w:bCs/>
          <w:lang w:val="en-US"/>
        </w:rPr>
        <w:t xml:space="preserve">intended for use </w:t>
      </w:r>
      <w:r w:rsidR="00B55B2E" w:rsidRPr="00E623C3">
        <w:rPr>
          <w:rFonts w:ascii="Times New Roman" w:hAnsi="Times New Roman" w:cs="Times New Roman"/>
          <w:bCs/>
          <w:lang w:val="en-US"/>
        </w:rPr>
        <w:t xml:space="preserve">on </w:t>
      </w:r>
      <w:r w:rsidR="00652C05" w:rsidRPr="00E623C3">
        <w:rPr>
          <w:rFonts w:ascii="Times New Roman" w:hAnsi="Times New Roman" w:cs="Times New Roman"/>
          <w:bCs/>
          <w:lang w:val="en-US"/>
        </w:rPr>
        <w:t xml:space="preserve">contracts </w:t>
      </w:r>
      <w:r w:rsidRPr="00E623C3">
        <w:rPr>
          <w:rFonts w:ascii="Times New Roman" w:hAnsi="Times New Roman" w:cs="Times New Roman"/>
          <w:bCs/>
          <w:lang w:val="en-US"/>
        </w:rPr>
        <w:t xml:space="preserve">where the </w:t>
      </w:r>
      <w:r w:rsidR="00277256" w:rsidRPr="00E623C3">
        <w:rPr>
          <w:rFonts w:ascii="Times New Roman" w:hAnsi="Times New Roman" w:cs="Times New Roman"/>
          <w:bCs/>
          <w:lang w:val="en-US"/>
        </w:rPr>
        <w:t>p</w:t>
      </w:r>
      <w:r w:rsidRPr="00E623C3">
        <w:rPr>
          <w:rFonts w:ascii="Times New Roman" w:hAnsi="Times New Roman" w:cs="Times New Roman"/>
          <w:bCs/>
          <w:lang w:val="en-US"/>
        </w:rPr>
        <w:t xml:space="preserve">rincipal is </w:t>
      </w:r>
      <w:r w:rsidR="00D05F4B" w:rsidRPr="00E623C3">
        <w:rPr>
          <w:rFonts w:ascii="Times New Roman" w:hAnsi="Times New Roman" w:cs="Times New Roman"/>
          <w:bCs/>
          <w:lang w:val="en-US"/>
        </w:rPr>
        <w:t xml:space="preserve">an Australian </w:t>
      </w:r>
      <w:r w:rsidRPr="00E623C3">
        <w:rPr>
          <w:rFonts w:ascii="Times New Roman" w:hAnsi="Times New Roman" w:cs="Times New Roman"/>
          <w:bCs/>
          <w:lang w:val="en-US"/>
        </w:rPr>
        <w:t xml:space="preserve">government </w:t>
      </w:r>
      <w:r w:rsidR="00D05F4B" w:rsidRPr="00E623C3">
        <w:rPr>
          <w:rFonts w:ascii="Times New Roman" w:hAnsi="Times New Roman" w:cs="Times New Roman"/>
          <w:bCs/>
          <w:lang w:val="en-US"/>
        </w:rPr>
        <w:t xml:space="preserve">or semi-government </w:t>
      </w:r>
      <w:r w:rsidRPr="00E623C3">
        <w:rPr>
          <w:rFonts w:ascii="Times New Roman" w:hAnsi="Times New Roman" w:cs="Times New Roman"/>
          <w:bCs/>
          <w:lang w:val="en-US"/>
        </w:rPr>
        <w:t xml:space="preserve">agency. </w:t>
      </w:r>
    </w:p>
    <w:p w14:paraId="2E750185" w14:textId="262C0F43" w:rsidR="00A83ADD" w:rsidRPr="00E623C3" w:rsidRDefault="00A83ADD" w:rsidP="004B58DF">
      <w:pPr>
        <w:widowControl w:val="0"/>
        <w:spacing w:after="0"/>
        <w:rPr>
          <w:rFonts w:ascii="Times New Roman" w:hAnsi="Times New Roman" w:cs="Times New Roman"/>
        </w:rPr>
      </w:pPr>
    </w:p>
    <w:p w14:paraId="068BCC77" w14:textId="77777777" w:rsidR="00331670" w:rsidRPr="00E623C3" w:rsidRDefault="00331670" w:rsidP="004B58DF">
      <w:pPr>
        <w:widowControl w:val="0"/>
        <w:spacing w:after="0"/>
        <w:rPr>
          <w:rFonts w:ascii="Times New Roman" w:hAnsi="Times New Roman" w:cs="Times New Roman"/>
          <w:bCs/>
          <w:lang w:val="en-US"/>
        </w:rPr>
      </w:pPr>
      <w:r w:rsidRPr="00E623C3">
        <w:rPr>
          <w:rFonts w:ascii="Times New Roman" w:hAnsi="Times New Roman" w:cs="Times New Roman"/>
          <w:bCs/>
          <w:lang w:val="en-US"/>
        </w:rPr>
        <w:t>Readers should note the following:</w:t>
      </w:r>
    </w:p>
    <w:p w14:paraId="3EE1C7D7" w14:textId="35568084" w:rsidR="000F7180" w:rsidRPr="00E623C3" w:rsidRDefault="000160EC" w:rsidP="00FD28A0">
      <w:pPr>
        <w:pStyle w:val="ListParagraph"/>
        <w:numPr>
          <w:ilvl w:val="0"/>
          <w:numId w:val="156"/>
        </w:numPr>
        <w:rPr>
          <w:sz w:val="22"/>
          <w:szCs w:val="22"/>
          <w:lang w:val="en-US"/>
        </w:rPr>
      </w:pPr>
      <w:r w:rsidRPr="00E623C3">
        <w:rPr>
          <w:sz w:val="22"/>
          <w:szCs w:val="22"/>
          <w:lang w:val="en-US"/>
        </w:rPr>
        <w:t xml:space="preserve">Apart for minor and incidental design, </w:t>
      </w:r>
      <w:r w:rsidR="00782F5A" w:rsidRPr="00E623C3">
        <w:rPr>
          <w:sz w:val="22"/>
          <w:szCs w:val="22"/>
          <w:lang w:val="en-US"/>
        </w:rPr>
        <w:t>NCW4</w:t>
      </w:r>
      <w:r w:rsidR="006B27DA" w:rsidRPr="00E623C3">
        <w:rPr>
          <w:sz w:val="22"/>
          <w:szCs w:val="22"/>
          <w:lang w:val="en-US"/>
        </w:rPr>
        <w:t xml:space="preserve"> </w:t>
      </w:r>
      <w:r w:rsidRPr="00E623C3">
        <w:rPr>
          <w:sz w:val="22"/>
          <w:szCs w:val="22"/>
          <w:lang w:val="en-US"/>
        </w:rPr>
        <w:t>is intended for</w:t>
      </w:r>
      <w:r w:rsidR="008E526D" w:rsidRPr="00E623C3">
        <w:rPr>
          <w:sz w:val="22"/>
          <w:szCs w:val="22"/>
          <w:lang w:val="en-US"/>
        </w:rPr>
        <w:t xml:space="preserve"> construct only and </w:t>
      </w:r>
      <w:r w:rsidR="000F7180" w:rsidRPr="00E623C3">
        <w:rPr>
          <w:sz w:val="22"/>
          <w:szCs w:val="22"/>
          <w:lang w:val="en-US"/>
        </w:rPr>
        <w:t xml:space="preserve">is not considered suitable for a </w:t>
      </w:r>
      <w:r w:rsidR="00FE5C85" w:rsidRPr="00E623C3">
        <w:rPr>
          <w:sz w:val="22"/>
          <w:szCs w:val="22"/>
          <w:lang w:val="en-US"/>
        </w:rPr>
        <w:t xml:space="preserve">major design and </w:t>
      </w:r>
      <w:r w:rsidR="0003210E" w:rsidRPr="00E623C3">
        <w:rPr>
          <w:sz w:val="22"/>
          <w:szCs w:val="22"/>
          <w:lang w:val="en-US"/>
        </w:rPr>
        <w:t>construct</w:t>
      </w:r>
      <w:r w:rsidR="000F7180" w:rsidRPr="00E623C3">
        <w:rPr>
          <w:sz w:val="22"/>
          <w:szCs w:val="22"/>
          <w:lang w:val="en-US"/>
        </w:rPr>
        <w:t xml:space="preserve"> contract</w:t>
      </w:r>
      <w:r w:rsidR="00CA18E5" w:rsidRPr="00E623C3">
        <w:rPr>
          <w:sz w:val="22"/>
          <w:szCs w:val="22"/>
          <w:lang w:val="en-US"/>
        </w:rPr>
        <w:t>.</w:t>
      </w:r>
    </w:p>
    <w:p w14:paraId="31CCDD8E" w14:textId="528D1CEC" w:rsidR="00E15144" w:rsidRPr="00E623C3" w:rsidRDefault="00782F5A" w:rsidP="00FD28A0">
      <w:pPr>
        <w:pStyle w:val="ListParagraph"/>
        <w:numPr>
          <w:ilvl w:val="0"/>
          <w:numId w:val="156"/>
        </w:numPr>
        <w:rPr>
          <w:sz w:val="22"/>
          <w:szCs w:val="22"/>
          <w:lang w:val="en-US"/>
        </w:rPr>
      </w:pPr>
      <w:r w:rsidRPr="00E623C3">
        <w:rPr>
          <w:sz w:val="22"/>
          <w:szCs w:val="22"/>
          <w:lang w:val="en-US"/>
        </w:rPr>
        <w:t>NCW4</w:t>
      </w:r>
      <w:r w:rsidR="006B27DA" w:rsidRPr="00E623C3">
        <w:rPr>
          <w:sz w:val="22"/>
          <w:szCs w:val="22"/>
          <w:lang w:val="en-US"/>
        </w:rPr>
        <w:t xml:space="preserve"> </w:t>
      </w:r>
      <w:r w:rsidR="00E15144" w:rsidRPr="00E623C3">
        <w:rPr>
          <w:sz w:val="22"/>
          <w:szCs w:val="22"/>
          <w:lang w:val="en-US"/>
        </w:rPr>
        <w:t>should not be used as a contract for services or professional services.</w:t>
      </w:r>
    </w:p>
    <w:p w14:paraId="03525695" w14:textId="062B115F" w:rsidR="00A83ADD" w:rsidRPr="00E623C3" w:rsidRDefault="00782F5A" w:rsidP="00FD28A0">
      <w:pPr>
        <w:pStyle w:val="ListParagraph"/>
        <w:numPr>
          <w:ilvl w:val="0"/>
          <w:numId w:val="156"/>
        </w:numPr>
        <w:rPr>
          <w:sz w:val="22"/>
          <w:szCs w:val="22"/>
          <w:lang w:val="en-US"/>
        </w:rPr>
      </w:pPr>
      <w:r w:rsidRPr="00E623C3">
        <w:rPr>
          <w:sz w:val="22"/>
          <w:szCs w:val="22"/>
          <w:lang w:val="en-US"/>
        </w:rPr>
        <w:t>It</w:t>
      </w:r>
      <w:r w:rsidR="006B27DA" w:rsidRPr="00E623C3">
        <w:rPr>
          <w:sz w:val="22"/>
          <w:szCs w:val="22"/>
          <w:lang w:val="en-US"/>
        </w:rPr>
        <w:t xml:space="preserve"> </w:t>
      </w:r>
      <w:r w:rsidR="00F15449" w:rsidRPr="00E623C3">
        <w:rPr>
          <w:sz w:val="22"/>
          <w:szCs w:val="22"/>
          <w:lang w:val="en-US"/>
        </w:rPr>
        <w:t>does not include any provisions regarding</w:t>
      </w:r>
      <w:r w:rsidR="00E97748" w:rsidRPr="00E623C3">
        <w:rPr>
          <w:sz w:val="22"/>
          <w:szCs w:val="22"/>
          <w:lang w:val="en-US"/>
        </w:rPr>
        <w:t xml:space="preserve"> the</w:t>
      </w:r>
      <w:r w:rsidR="00F15449" w:rsidRPr="00E623C3">
        <w:rPr>
          <w:sz w:val="22"/>
          <w:szCs w:val="22"/>
          <w:lang w:val="en-US"/>
        </w:rPr>
        <w:t xml:space="preserve"> </w:t>
      </w:r>
      <w:r w:rsidR="0003210E" w:rsidRPr="00E623C3">
        <w:rPr>
          <w:sz w:val="22"/>
          <w:szCs w:val="22"/>
          <w:lang w:val="en-US"/>
        </w:rPr>
        <w:t>limitation of liability</w:t>
      </w:r>
      <w:r w:rsidR="00CA18E5" w:rsidRPr="00E623C3">
        <w:rPr>
          <w:sz w:val="22"/>
          <w:szCs w:val="22"/>
          <w:lang w:val="en-US"/>
        </w:rPr>
        <w:t>.</w:t>
      </w:r>
      <w:r w:rsidR="0003210E" w:rsidRPr="00E623C3">
        <w:rPr>
          <w:sz w:val="22"/>
          <w:szCs w:val="22"/>
          <w:lang w:val="en-US"/>
        </w:rPr>
        <w:t xml:space="preserve"> </w:t>
      </w:r>
    </w:p>
    <w:p w14:paraId="548096EF" w14:textId="08A4C49C" w:rsidR="002D2047" w:rsidRPr="00E623C3" w:rsidRDefault="00CA18E5" w:rsidP="00FD28A0">
      <w:pPr>
        <w:pStyle w:val="ListParagraph"/>
        <w:numPr>
          <w:ilvl w:val="0"/>
          <w:numId w:val="156"/>
        </w:numPr>
        <w:rPr>
          <w:sz w:val="22"/>
          <w:szCs w:val="22"/>
          <w:lang w:val="en-US"/>
        </w:rPr>
      </w:pPr>
      <w:r w:rsidRPr="00E623C3">
        <w:rPr>
          <w:sz w:val="22"/>
          <w:szCs w:val="22"/>
          <w:lang w:val="en-US"/>
        </w:rPr>
        <w:t>T</w:t>
      </w:r>
      <w:r w:rsidR="00A80216" w:rsidRPr="00E623C3">
        <w:rPr>
          <w:sz w:val="22"/>
          <w:szCs w:val="22"/>
          <w:lang w:val="en-US"/>
        </w:rPr>
        <w:t>here are no provisions for the Principal to provide security</w:t>
      </w:r>
      <w:r w:rsidR="00782C2B" w:rsidRPr="00E623C3">
        <w:rPr>
          <w:sz w:val="22"/>
          <w:szCs w:val="22"/>
          <w:lang w:val="en-US"/>
        </w:rPr>
        <w:t>.</w:t>
      </w:r>
      <w:r w:rsidR="00A80216" w:rsidRPr="00E623C3">
        <w:rPr>
          <w:sz w:val="22"/>
          <w:szCs w:val="22"/>
          <w:lang w:val="en-US"/>
        </w:rPr>
        <w:t xml:space="preserve"> </w:t>
      </w:r>
    </w:p>
    <w:p w14:paraId="67FD2555" w14:textId="373157CA" w:rsidR="002D2047" w:rsidRPr="00E623C3" w:rsidRDefault="002D2047" w:rsidP="004B58DF">
      <w:pPr>
        <w:widowControl w:val="0"/>
        <w:spacing w:after="0"/>
        <w:rPr>
          <w:rFonts w:ascii="Times New Roman" w:hAnsi="Times New Roman" w:cs="Times New Roman"/>
          <w:bCs/>
          <w:lang w:val="en-US"/>
        </w:rPr>
      </w:pPr>
    </w:p>
    <w:p w14:paraId="6BD1B0FD" w14:textId="3D461F63" w:rsidR="004C5BFD" w:rsidRPr="00E623C3" w:rsidRDefault="004C5BFD" w:rsidP="004C5BFD">
      <w:pPr>
        <w:widowControl w:val="0"/>
        <w:spacing w:after="0"/>
        <w:rPr>
          <w:rFonts w:ascii="Times New Roman" w:hAnsi="Times New Roman" w:cs="Times New Roman"/>
          <w:bCs/>
          <w:szCs w:val="16"/>
          <w:lang w:val="en-US"/>
        </w:rPr>
      </w:pPr>
      <w:r w:rsidRPr="00E623C3">
        <w:rPr>
          <w:rFonts w:ascii="Times New Roman" w:hAnsi="Times New Roman" w:cs="Times New Roman"/>
          <w:bCs/>
          <w:lang w:val="en-US"/>
        </w:rPr>
        <w:t xml:space="preserve">Most government agencies using NCW4 will have their own policies and procedures in regard to commercial matters, the use of subcontracts and dispute resolution. </w:t>
      </w:r>
      <w:r w:rsidR="006B27DA" w:rsidRPr="00E623C3">
        <w:rPr>
          <w:rFonts w:ascii="Times New Roman" w:hAnsi="Times New Roman" w:cs="Times New Roman"/>
          <w:bCs/>
          <w:lang w:val="en-US"/>
        </w:rPr>
        <w:t>To </w:t>
      </w:r>
      <w:r w:rsidRPr="00E623C3">
        <w:rPr>
          <w:rFonts w:ascii="Times New Roman" w:hAnsi="Times New Roman" w:cs="Times New Roman"/>
          <w:bCs/>
          <w:lang w:val="en-US"/>
        </w:rPr>
        <w:t>allow agencies to have flexibility, NCW4 uses frameworks</w:t>
      </w:r>
      <w:r w:rsidRPr="00E623C3">
        <w:rPr>
          <w:rFonts w:ascii="Times New Roman" w:hAnsi="Times New Roman" w:cs="Times New Roman"/>
          <w:bCs/>
          <w:szCs w:val="16"/>
          <w:lang w:val="en-US"/>
        </w:rPr>
        <w:t xml:space="preserve"> (which are included </w:t>
      </w:r>
      <w:r w:rsidR="006B27DA" w:rsidRPr="00E623C3">
        <w:rPr>
          <w:rFonts w:ascii="Times New Roman" w:hAnsi="Times New Roman" w:cs="Times New Roman"/>
          <w:bCs/>
          <w:szCs w:val="16"/>
          <w:lang w:val="en-US"/>
        </w:rPr>
        <w:t xml:space="preserve">in </w:t>
      </w:r>
      <w:r w:rsidRPr="00E623C3">
        <w:rPr>
          <w:rFonts w:ascii="Times New Roman" w:hAnsi="Times New Roman" w:cs="Times New Roman"/>
          <w:bCs/>
          <w:szCs w:val="16"/>
          <w:lang w:val="en-US"/>
        </w:rPr>
        <w:t xml:space="preserve">the Annexures) to address these issues. The frameworks do not have a fixed format and may be tailored to suit a principal’s policies and the risk profile of the contract. </w:t>
      </w:r>
      <w:r w:rsidR="00782C2B" w:rsidRPr="00E623C3">
        <w:rPr>
          <w:rFonts w:ascii="Times New Roman" w:hAnsi="Times New Roman" w:cs="Times New Roman"/>
          <w:bCs/>
          <w:szCs w:val="16"/>
          <w:lang w:val="en-US"/>
        </w:rPr>
        <w:t xml:space="preserve">Additional </w:t>
      </w:r>
      <w:r w:rsidR="00DB0B7D" w:rsidRPr="00E623C3">
        <w:rPr>
          <w:rFonts w:ascii="Times New Roman" w:hAnsi="Times New Roman" w:cs="Times New Roman"/>
          <w:bCs/>
          <w:szCs w:val="16"/>
          <w:lang w:val="en-US"/>
        </w:rPr>
        <w:t xml:space="preserve">clauses or </w:t>
      </w:r>
      <w:r w:rsidR="00782C2B" w:rsidRPr="00E623C3">
        <w:rPr>
          <w:rFonts w:ascii="Times New Roman" w:hAnsi="Times New Roman" w:cs="Times New Roman"/>
          <w:bCs/>
          <w:szCs w:val="16"/>
          <w:lang w:val="en-US"/>
        </w:rPr>
        <w:t>Special Conditions of Contract to address</w:t>
      </w:r>
      <w:r w:rsidR="009678EA" w:rsidRPr="00E623C3">
        <w:rPr>
          <w:rFonts w:ascii="Times New Roman" w:hAnsi="Times New Roman" w:cs="Times New Roman"/>
          <w:bCs/>
          <w:szCs w:val="16"/>
          <w:lang w:val="en-US"/>
        </w:rPr>
        <w:t xml:space="preserve"> each agency’s policies and procedures </w:t>
      </w:r>
      <w:r w:rsidR="00D07583" w:rsidRPr="00E623C3">
        <w:rPr>
          <w:rFonts w:ascii="Times New Roman" w:hAnsi="Times New Roman" w:cs="Times New Roman"/>
          <w:bCs/>
          <w:szCs w:val="16"/>
          <w:lang w:val="en-US"/>
        </w:rPr>
        <w:t xml:space="preserve">and state legislation </w:t>
      </w:r>
      <w:r w:rsidR="009678EA" w:rsidRPr="00E623C3">
        <w:rPr>
          <w:rFonts w:ascii="Times New Roman" w:hAnsi="Times New Roman" w:cs="Times New Roman"/>
          <w:bCs/>
          <w:szCs w:val="16"/>
          <w:lang w:val="en-US"/>
        </w:rPr>
        <w:t xml:space="preserve">will </w:t>
      </w:r>
      <w:r w:rsidR="003831A3" w:rsidRPr="00E623C3">
        <w:rPr>
          <w:rFonts w:ascii="Times New Roman" w:hAnsi="Times New Roman" w:cs="Times New Roman"/>
          <w:bCs/>
          <w:szCs w:val="16"/>
          <w:lang w:val="en-US"/>
        </w:rPr>
        <w:t xml:space="preserve">also </w:t>
      </w:r>
      <w:r w:rsidR="009678EA" w:rsidRPr="00E623C3">
        <w:rPr>
          <w:rFonts w:ascii="Times New Roman" w:hAnsi="Times New Roman" w:cs="Times New Roman"/>
          <w:bCs/>
          <w:szCs w:val="16"/>
          <w:lang w:val="en-US"/>
        </w:rPr>
        <w:t>be required.</w:t>
      </w:r>
    </w:p>
    <w:p w14:paraId="7B01A371" w14:textId="08E815B3" w:rsidR="007B12B7" w:rsidRPr="00E623C3" w:rsidRDefault="007B12B7" w:rsidP="004B58DF">
      <w:pPr>
        <w:widowControl w:val="0"/>
        <w:spacing w:after="0"/>
        <w:rPr>
          <w:rFonts w:ascii="Times New Roman" w:hAnsi="Times New Roman" w:cs="Times New Roman"/>
          <w:bCs/>
          <w:lang w:val="en-US"/>
        </w:rPr>
      </w:pPr>
    </w:p>
    <w:p w14:paraId="2247CA87" w14:textId="66E68078" w:rsidR="007B12B7" w:rsidRPr="00E623C3" w:rsidRDefault="00757C89" w:rsidP="007B12B7">
      <w:pPr>
        <w:widowControl w:val="0"/>
        <w:spacing w:after="0"/>
        <w:rPr>
          <w:rFonts w:ascii="Times New Roman" w:hAnsi="Times New Roman" w:cs="Times New Roman"/>
        </w:rPr>
      </w:pPr>
      <w:r w:rsidRPr="00E623C3">
        <w:rPr>
          <w:rFonts w:ascii="Times New Roman" w:hAnsi="Times New Roman" w:cs="Times New Roman"/>
          <w:bCs/>
          <w:lang w:val="en-US"/>
        </w:rPr>
        <w:t>The Australian Procurement and Construction Council (</w:t>
      </w:r>
      <w:r w:rsidR="007B12B7" w:rsidRPr="00E623C3">
        <w:rPr>
          <w:rFonts w:ascii="Times New Roman" w:hAnsi="Times New Roman" w:cs="Times New Roman"/>
          <w:bCs/>
          <w:lang w:val="en-US"/>
        </w:rPr>
        <w:t>APCC</w:t>
      </w:r>
      <w:r w:rsidRPr="00E623C3">
        <w:rPr>
          <w:rFonts w:ascii="Times New Roman" w:hAnsi="Times New Roman" w:cs="Times New Roman"/>
          <w:bCs/>
          <w:lang w:val="en-US"/>
        </w:rPr>
        <w:t>)</w:t>
      </w:r>
      <w:r w:rsidR="007B12B7" w:rsidRPr="00E623C3">
        <w:rPr>
          <w:rFonts w:ascii="Times New Roman" w:hAnsi="Times New Roman" w:cs="Times New Roman"/>
          <w:bCs/>
          <w:lang w:val="en-US"/>
        </w:rPr>
        <w:t xml:space="preserve"> and Austroads make no warranty or representation as to </w:t>
      </w:r>
      <w:r w:rsidR="00D833C8" w:rsidRPr="00E623C3">
        <w:rPr>
          <w:rFonts w:ascii="Times New Roman" w:hAnsi="Times New Roman" w:cs="Times New Roman"/>
          <w:bCs/>
          <w:lang w:val="en-US"/>
        </w:rPr>
        <w:t xml:space="preserve">the </w:t>
      </w:r>
      <w:r w:rsidR="007B12B7" w:rsidRPr="00E623C3">
        <w:rPr>
          <w:rFonts w:ascii="Times New Roman" w:hAnsi="Times New Roman" w:cs="Times New Roman"/>
          <w:bCs/>
          <w:lang w:val="en-US"/>
        </w:rPr>
        <w:t xml:space="preserve">suitability </w:t>
      </w:r>
      <w:r w:rsidR="00014B91" w:rsidRPr="00E623C3">
        <w:rPr>
          <w:rFonts w:ascii="Times New Roman" w:hAnsi="Times New Roman" w:cs="Times New Roman"/>
          <w:bCs/>
          <w:lang w:val="en-US"/>
        </w:rPr>
        <w:t xml:space="preserve">of NCW4 </w:t>
      </w:r>
      <w:r w:rsidR="007B12B7" w:rsidRPr="00E623C3">
        <w:rPr>
          <w:rFonts w:ascii="Times New Roman" w:hAnsi="Times New Roman" w:cs="Times New Roman"/>
          <w:bCs/>
          <w:lang w:val="en-US"/>
        </w:rPr>
        <w:t xml:space="preserve">for use by a non-government </w:t>
      </w:r>
      <w:r w:rsidR="007B30A2" w:rsidRPr="00E623C3">
        <w:rPr>
          <w:rFonts w:ascii="Times New Roman" w:hAnsi="Times New Roman" w:cs="Times New Roman"/>
          <w:bCs/>
          <w:lang w:val="en-US"/>
        </w:rPr>
        <w:t>p</w:t>
      </w:r>
      <w:r w:rsidR="007B12B7" w:rsidRPr="00E623C3">
        <w:rPr>
          <w:rFonts w:ascii="Times New Roman" w:hAnsi="Times New Roman" w:cs="Times New Roman"/>
          <w:bCs/>
          <w:lang w:val="en-US"/>
        </w:rPr>
        <w:t xml:space="preserve">rincipal and </w:t>
      </w:r>
      <w:r w:rsidR="007B12B7" w:rsidRPr="00E623C3">
        <w:rPr>
          <w:rFonts w:ascii="Times New Roman" w:hAnsi="Times New Roman" w:cs="Times New Roman"/>
        </w:rPr>
        <w:t>do not assume a duty of care in this regard.</w:t>
      </w:r>
    </w:p>
    <w:p w14:paraId="5FBE4AC8" w14:textId="7A2A5754" w:rsidR="007B12B7" w:rsidRPr="00E623C3" w:rsidRDefault="007B12B7" w:rsidP="004B58DF">
      <w:pPr>
        <w:widowControl w:val="0"/>
        <w:spacing w:after="0"/>
        <w:rPr>
          <w:rFonts w:ascii="Times New Roman" w:hAnsi="Times New Roman" w:cs="Times New Roman"/>
          <w:bCs/>
          <w:lang w:val="en-US"/>
        </w:rPr>
      </w:pPr>
    </w:p>
    <w:p w14:paraId="190D0659" w14:textId="5CF662FE" w:rsidR="00FE3A75" w:rsidRPr="00E623C3" w:rsidRDefault="00FE3A75" w:rsidP="00FE3A75">
      <w:pPr>
        <w:rPr>
          <w:rFonts w:ascii="Times New Roman" w:hAnsi="Times New Roman" w:cs="Times New Roman"/>
          <w:i/>
          <w:iCs/>
        </w:rPr>
      </w:pPr>
      <w:r w:rsidRPr="00E623C3">
        <w:rPr>
          <w:rFonts w:ascii="Times New Roman" w:hAnsi="Times New Roman" w:cs="Times New Roman"/>
          <w:bCs/>
          <w:szCs w:val="16"/>
          <w:lang w:val="en-US"/>
        </w:rPr>
        <w:t xml:space="preserve">APCC and </w:t>
      </w:r>
      <w:r w:rsidR="00E41DD6" w:rsidRPr="00E623C3">
        <w:rPr>
          <w:rFonts w:ascii="Times New Roman" w:hAnsi="Times New Roman" w:cs="Times New Roman"/>
          <w:bCs/>
          <w:szCs w:val="16"/>
          <w:lang w:val="en-US"/>
        </w:rPr>
        <w:t xml:space="preserve">Austroads </w:t>
      </w:r>
      <w:r w:rsidRPr="00E623C3">
        <w:rPr>
          <w:rFonts w:ascii="Times New Roman" w:hAnsi="Times New Roman" w:cs="Times New Roman"/>
          <w:bCs/>
          <w:szCs w:val="16"/>
          <w:lang w:val="en-US"/>
        </w:rPr>
        <w:t>acknowledge the following documents as reference sources to NCW4:</w:t>
      </w:r>
    </w:p>
    <w:p w14:paraId="23B94167" w14:textId="77777777" w:rsidR="00FE3A75" w:rsidRPr="00E623C3" w:rsidRDefault="00FE3A75" w:rsidP="00FD28A0">
      <w:pPr>
        <w:pStyle w:val="ListParagraph"/>
        <w:numPr>
          <w:ilvl w:val="0"/>
          <w:numId w:val="156"/>
        </w:numPr>
        <w:rPr>
          <w:sz w:val="22"/>
          <w:szCs w:val="22"/>
          <w:lang w:val="en-US"/>
        </w:rPr>
      </w:pPr>
      <w:r w:rsidRPr="00E623C3">
        <w:rPr>
          <w:sz w:val="22"/>
          <w:szCs w:val="22"/>
          <w:lang w:val="en-US"/>
        </w:rPr>
        <w:t>National Public Works Contract, General Condition of Contract 3 (a publication of Australian Procurement and Construction Council Limited);</w:t>
      </w:r>
    </w:p>
    <w:p w14:paraId="721B2367" w14:textId="77777777" w:rsidR="00FE3A75" w:rsidRPr="00E623C3" w:rsidRDefault="00FE3A75" w:rsidP="00FD28A0">
      <w:pPr>
        <w:pStyle w:val="ListParagraph"/>
        <w:numPr>
          <w:ilvl w:val="0"/>
          <w:numId w:val="156"/>
        </w:numPr>
        <w:rPr>
          <w:sz w:val="22"/>
          <w:szCs w:val="22"/>
          <w:lang w:val="en-US"/>
        </w:rPr>
      </w:pPr>
      <w:r w:rsidRPr="00E623C3">
        <w:rPr>
          <w:sz w:val="22"/>
          <w:szCs w:val="22"/>
          <w:lang w:val="en-US"/>
        </w:rPr>
        <w:t>AS 4000-1997 General Conditions of Contract (a publication of Standards Australia Limited);</w:t>
      </w:r>
    </w:p>
    <w:p w14:paraId="162A249A" w14:textId="17F263E9" w:rsidR="00FE3A75" w:rsidRPr="00E623C3" w:rsidRDefault="00FE3A75" w:rsidP="00FD28A0">
      <w:pPr>
        <w:pStyle w:val="ListParagraph"/>
        <w:numPr>
          <w:ilvl w:val="0"/>
          <w:numId w:val="156"/>
        </w:numPr>
        <w:rPr>
          <w:sz w:val="22"/>
          <w:szCs w:val="22"/>
          <w:lang w:val="en-US"/>
        </w:rPr>
      </w:pPr>
      <w:r w:rsidRPr="00E623C3">
        <w:rPr>
          <w:sz w:val="22"/>
          <w:szCs w:val="22"/>
          <w:lang w:val="en-US"/>
        </w:rPr>
        <w:t>AS 2124-1992 General Conditions of Contract</w:t>
      </w:r>
      <w:r w:rsidR="00B27364" w:rsidRPr="00E623C3">
        <w:rPr>
          <w:sz w:val="22"/>
          <w:szCs w:val="22"/>
          <w:lang w:val="en-US"/>
        </w:rPr>
        <w:t xml:space="preserve"> </w:t>
      </w:r>
      <w:r w:rsidRPr="00E623C3">
        <w:rPr>
          <w:sz w:val="22"/>
          <w:szCs w:val="22"/>
          <w:lang w:val="en-US"/>
        </w:rPr>
        <w:t xml:space="preserve">(a publication of Standards Australia Limited); and </w:t>
      </w:r>
    </w:p>
    <w:p w14:paraId="45652B93" w14:textId="3D1E3289" w:rsidR="00FE3A75" w:rsidRPr="00E623C3" w:rsidRDefault="00FE3A75" w:rsidP="00E623C3">
      <w:pPr>
        <w:pStyle w:val="ListParagraph"/>
        <w:numPr>
          <w:ilvl w:val="0"/>
          <w:numId w:val="156"/>
        </w:numPr>
        <w:rPr>
          <w:bCs/>
          <w:lang w:val="en-US"/>
        </w:rPr>
      </w:pPr>
      <w:r w:rsidRPr="00E623C3">
        <w:rPr>
          <w:sz w:val="22"/>
          <w:szCs w:val="22"/>
          <w:lang w:val="en-US"/>
        </w:rPr>
        <w:t>DR AS 11000 General Conditions of Contract (a draft publication of Standards Australia Limited).</w:t>
      </w:r>
      <w:r w:rsidR="00E623C3" w:rsidRPr="00E623C3">
        <w:rPr>
          <w:bCs/>
          <w:lang w:val="en-US"/>
        </w:rPr>
        <w:t xml:space="preserve"> </w:t>
      </w:r>
    </w:p>
    <w:p w14:paraId="6AD52F2D" w14:textId="20E9A2C1" w:rsidR="007E2147" w:rsidRPr="005F4904" w:rsidRDefault="007E2147">
      <w:pPr>
        <w:rPr>
          <w:sz w:val="20"/>
          <w:szCs w:val="20"/>
        </w:rPr>
      </w:pPr>
      <w:r w:rsidRPr="005F4904">
        <w:rPr>
          <w:sz w:val="20"/>
          <w:szCs w:val="20"/>
        </w:rPr>
        <w:br w:type="page"/>
      </w:r>
    </w:p>
    <w:p w14:paraId="3E158607" w14:textId="77777777" w:rsidR="00C27DAB" w:rsidRPr="005F4904" w:rsidRDefault="00C27DAB">
      <w:pPr>
        <w:rPr>
          <w:sz w:val="20"/>
          <w:szCs w:val="20"/>
        </w:rPr>
      </w:pPr>
    </w:p>
    <w:p w14:paraId="76916C0A" w14:textId="52086789" w:rsidR="00FC1B5F" w:rsidRPr="00E623C3" w:rsidRDefault="00FF12A2" w:rsidP="00FC1B5F">
      <w:pPr>
        <w:jc w:val="center"/>
        <w:rPr>
          <w:rFonts w:ascii="Arial" w:hAnsi="Arial" w:cs="Arial"/>
          <w:b/>
          <w:color w:val="1F3864" w:themeColor="accent1" w:themeShade="80"/>
          <w:sz w:val="28"/>
          <w:szCs w:val="28"/>
        </w:rPr>
      </w:pPr>
      <w:r w:rsidRPr="00E623C3">
        <w:rPr>
          <w:rFonts w:ascii="Arial" w:hAnsi="Arial" w:cs="Arial"/>
          <w:b/>
          <w:color w:val="1F3864" w:themeColor="accent1" w:themeShade="80"/>
          <w:sz w:val="28"/>
          <w:szCs w:val="28"/>
        </w:rPr>
        <w:t>Contents</w:t>
      </w:r>
    </w:p>
    <w:p w14:paraId="2778CB69" w14:textId="77777777" w:rsidR="00FF12A2" w:rsidRPr="00FF12A2" w:rsidRDefault="00FF12A2" w:rsidP="00FC1B5F">
      <w:pPr>
        <w:jc w:val="center"/>
        <w:rPr>
          <w:rFonts w:ascii="Arial" w:hAnsi="Arial" w:cs="Arial"/>
          <w:b/>
          <w:color w:val="1F3864" w:themeColor="accent1" w:themeShade="80"/>
          <w:sz w:val="28"/>
          <w:szCs w:val="28"/>
        </w:rPr>
      </w:pPr>
    </w:p>
    <w:p w14:paraId="1BBE5A28" w14:textId="7D1B938B" w:rsidR="002645B5" w:rsidRPr="005F4904" w:rsidRDefault="00FD4A9E" w:rsidP="007B014C">
      <w:pPr>
        <w:pStyle w:val="TOC1"/>
        <w:tabs>
          <w:tab w:val="clear" w:pos="709"/>
          <w:tab w:val="clear" w:pos="8380"/>
          <w:tab w:val="left" w:pos="567"/>
          <w:tab w:val="right" w:leader="dot" w:pos="9356"/>
        </w:tabs>
        <w:ind w:left="0" w:firstLine="0"/>
        <w:rPr>
          <w:rFonts w:cstheme="minorBidi"/>
          <w:sz w:val="24"/>
          <w:szCs w:val="24"/>
          <w:lang w:val="en-AU"/>
        </w:rPr>
      </w:pPr>
      <w:r w:rsidRPr="005F4904">
        <w:rPr>
          <w:szCs w:val="20"/>
        </w:rPr>
        <w:fldChar w:fldCharType="begin"/>
      </w:r>
      <w:r w:rsidRPr="005F4904">
        <w:rPr>
          <w:szCs w:val="20"/>
        </w:rPr>
        <w:instrText xml:space="preserve"> TOC \h \z \t "Heading 1,1" </w:instrText>
      </w:r>
      <w:r w:rsidRPr="005F4904">
        <w:rPr>
          <w:szCs w:val="20"/>
        </w:rPr>
        <w:fldChar w:fldCharType="separate"/>
      </w:r>
      <w:hyperlink w:anchor="_Toc528229232" w:history="1">
        <w:r w:rsidR="002645B5" w:rsidRPr="005F4904">
          <w:rPr>
            <w:rStyle w:val="Hyperlink"/>
          </w:rPr>
          <w:t>1</w:t>
        </w:r>
        <w:r w:rsidR="002645B5" w:rsidRPr="005F4904">
          <w:rPr>
            <w:rFonts w:cstheme="minorBidi"/>
            <w:sz w:val="24"/>
            <w:szCs w:val="24"/>
            <w:lang w:val="en-AU"/>
          </w:rPr>
          <w:tab/>
        </w:r>
        <w:r w:rsidR="002645B5" w:rsidRPr="005F4904">
          <w:rPr>
            <w:rStyle w:val="Hyperlink"/>
          </w:rPr>
          <w:t>CONSTRUCTION OF CONTRACT</w:t>
        </w:r>
        <w:r w:rsidR="002645B5" w:rsidRPr="005F4904">
          <w:rPr>
            <w:webHidden/>
          </w:rPr>
          <w:tab/>
        </w:r>
        <w:r w:rsidR="002645B5" w:rsidRPr="005F4904">
          <w:rPr>
            <w:webHidden/>
          </w:rPr>
          <w:fldChar w:fldCharType="begin"/>
        </w:r>
        <w:r w:rsidR="002645B5" w:rsidRPr="005F4904">
          <w:rPr>
            <w:webHidden/>
          </w:rPr>
          <w:instrText xml:space="preserve"> PAGEREF _Toc528229232 \h </w:instrText>
        </w:r>
        <w:r w:rsidR="002645B5" w:rsidRPr="005F4904">
          <w:rPr>
            <w:webHidden/>
          </w:rPr>
        </w:r>
        <w:r w:rsidR="002645B5" w:rsidRPr="005F4904">
          <w:rPr>
            <w:webHidden/>
          </w:rPr>
          <w:fldChar w:fldCharType="separate"/>
        </w:r>
        <w:r w:rsidR="005A4F5A">
          <w:rPr>
            <w:webHidden/>
          </w:rPr>
          <w:t>1</w:t>
        </w:r>
        <w:r w:rsidR="002645B5" w:rsidRPr="005F4904">
          <w:rPr>
            <w:webHidden/>
          </w:rPr>
          <w:fldChar w:fldCharType="end"/>
        </w:r>
      </w:hyperlink>
    </w:p>
    <w:p w14:paraId="70957F21" w14:textId="539CD1F6"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33" w:history="1">
        <w:r w:rsidR="002645B5" w:rsidRPr="005F4904">
          <w:rPr>
            <w:rStyle w:val="Hyperlink"/>
          </w:rPr>
          <w:t>2</w:t>
        </w:r>
        <w:r w:rsidR="002645B5" w:rsidRPr="005F4904">
          <w:rPr>
            <w:rFonts w:cstheme="minorBidi"/>
            <w:sz w:val="24"/>
            <w:szCs w:val="24"/>
            <w:lang w:val="en-AU"/>
          </w:rPr>
          <w:tab/>
        </w:r>
        <w:r w:rsidR="002645B5" w:rsidRPr="005F4904">
          <w:rPr>
            <w:rStyle w:val="Hyperlink"/>
          </w:rPr>
          <w:t>DEFINED TERMS AND INTERPRETATION</w:t>
        </w:r>
        <w:r w:rsidR="002645B5" w:rsidRPr="005F4904">
          <w:rPr>
            <w:webHidden/>
          </w:rPr>
          <w:tab/>
        </w:r>
        <w:r w:rsidR="002645B5" w:rsidRPr="005F4904">
          <w:rPr>
            <w:webHidden/>
          </w:rPr>
          <w:fldChar w:fldCharType="begin"/>
        </w:r>
        <w:r w:rsidR="002645B5" w:rsidRPr="005F4904">
          <w:rPr>
            <w:webHidden/>
          </w:rPr>
          <w:instrText xml:space="preserve"> PAGEREF _Toc528229233 \h </w:instrText>
        </w:r>
        <w:r w:rsidR="002645B5" w:rsidRPr="005F4904">
          <w:rPr>
            <w:webHidden/>
          </w:rPr>
        </w:r>
        <w:r w:rsidR="002645B5" w:rsidRPr="005F4904">
          <w:rPr>
            <w:webHidden/>
          </w:rPr>
          <w:fldChar w:fldCharType="separate"/>
        </w:r>
        <w:r w:rsidR="005A4F5A">
          <w:rPr>
            <w:webHidden/>
          </w:rPr>
          <w:t>1</w:t>
        </w:r>
        <w:r w:rsidR="002645B5" w:rsidRPr="005F4904">
          <w:rPr>
            <w:webHidden/>
          </w:rPr>
          <w:fldChar w:fldCharType="end"/>
        </w:r>
      </w:hyperlink>
    </w:p>
    <w:p w14:paraId="323B0395" w14:textId="3374B074"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34" w:history="1">
        <w:r w:rsidR="002645B5" w:rsidRPr="005F4904">
          <w:rPr>
            <w:rStyle w:val="Hyperlink"/>
          </w:rPr>
          <w:t>3</w:t>
        </w:r>
        <w:r w:rsidR="002645B5" w:rsidRPr="005F4904">
          <w:rPr>
            <w:rFonts w:cstheme="minorBidi"/>
            <w:sz w:val="24"/>
            <w:szCs w:val="24"/>
            <w:lang w:val="en-AU"/>
          </w:rPr>
          <w:tab/>
        </w:r>
        <w:r w:rsidR="002645B5" w:rsidRPr="005F4904">
          <w:rPr>
            <w:rStyle w:val="Hyperlink"/>
          </w:rPr>
          <w:t>CONTRACTOR’S WARRANTIES</w:t>
        </w:r>
        <w:r w:rsidR="002645B5" w:rsidRPr="005F4904">
          <w:rPr>
            <w:webHidden/>
          </w:rPr>
          <w:tab/>
        </w:r>
        <w:r w:rsidR="002645B5" w:rsidRPr="005F4904">
          <w:rPr>
            <w:webHidden/>
          </w:rPr>
          <w:fldChar w:fldCharType="begin"/>
        </w:r>
        <w:r w:rsidR="002645B5" w:rsidRPr="005F4904">
          <w:rPr>
            <w:webHidden/>
          </w:rPr>
          <w:instrText xml:space="preserve"> PAGEREF _Toc528229234 \h </w:instrText>
        </w:r>
        <w:r w:rsidR="002645B5" w:rsidRPr="005F4904">
          <w:rPr>
            <w:webHidden/>
          </w:rPr>
        </w:r>
        <w:r w:rsidR="002645B5" w:rsidRPr="005F4904">
          <w:rPr>
            <w:webHidden/>
          </w:rPr>
          <w:fldChar w:fldCharType="separate"/>
        </w:r>
        <w:r w:rsidR="005A4F5A">
          <w:rPr>
            <w:webHidden/>
          </w:rPr>
          <w:t>7</w:t>
        </w:r>
        <w:r w:rsidR="002645B5" w:rsidRPr="005F4904">
          <w:rPr>
            <w:webHidden/>
          </w:rPr>
          <w:fldChar w:fldCharType="end"/>
        </w:r>
      </w:hyperlink>
    </w:p>
    <w:p w14:paraId="1D0548DE" w14:textId="005277BF"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35" w:history="1">
        <w:r w:rsidR="002645B5" w:rsidRPr="005F4904">
          <w:rPr>
            <w:rStyle w:val="Hyperlink"/>
          </w:rPr>
          <w:t>4</w:t>
        </w:r>
        <w:r w:rsidR="002645B5" w:rsidRPr="005F4904">
          <w:rPr>
            <w:rFonts w:cstheme="minorBidi"/>
            <w:sz w:val="24"/>
            <w:szCs w:val="24"/>
            <w:lang w:val="en-AU"/>
          </w:rPr>
          <w:tab/>
        </w:r>
        <w:r w:rsidR="002645B5" w:rsidRPr="005F4904">
          <w:rPr>
            <w:rStyle w:val="Hyperlink"/>
          </w:rPr>
          <w:t>COOPERATION</w:t>
        </w:r>
        <w:r w:rsidR="002645B5" w:rsidRPr="005F4904">
          <w:rPr>
            <w:webHidden/>
          </w:rPr>
          <w:tab/>
        </w:r>
        <w:r w:rsidR="002645B5" w:rsidRPr="005F4904">
          <w:rPr>
            <w:webHidden/>
          </w:rPr>
          <w:fldChar w:fldCharType="begin"/>
        </w:r>
        <w:r w:rsidR="002645B5" w:rsidRPr="005F4904">
          <w:rPr>
            <w:webHidden/>
          </w:rPr>
          <w:instrText xml:space="preserve"> PAGEREF _Toc528229235 \h </w:instrText>
        </w:r>
        <w:r w:rsidR="002645B5" w:rsidRPr="005F4904">
          <w:rPr>
            <w:webHidden/>
          </w:rPr>
        </w:r>
        <w:r w:rsidR="002645B5" w:rsidRPr="005F4904">
          <w:rPr>
            <w:webHidden/>
          </w:rPr>
          <w:fldChar w:fldCharType="separate"/>
        </w:r>
        <w:r w:rsidR="005A4F5A">
          <w:rPr>
            <w:webHidden/>
          </w:rPr>
          <w:t>8</w:t>
        </w:r>
        <w:r w:rsidR="002645B5" w:rsidRPr="005F4904">
          <w:rPr>
            <w:webHidden/>
          </w:rPr>
          <w:fldChar w:fldCharType="end"/>
        </w:r>
      </w:hyperlink>
    </w:p>
    <w:p w14:paraId="6EC9290A" w14:textId="743934B8"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36" w:history="1">
        <w:r w:rsidR="002645B5" w:rsidRPr="005F4904">
          <w:rPr>
            <w:rStyle w:val="Hyperlink"/>
          </w:rPr>
          <w:t>5</w:t>
        </w:r>
        <w:r w:rsidR="002645B5" w:rsidRPr="005F4904">
          <w:rPr>
            <w:rFonts w:cstheme="minorBidi"/>
            <w:sz w:val="24"/>
            <w:szCs w:val="24"/>
            <w:lang w:val="en-AU"/>
          </w:rPr>
          <w:tab/>
        </w:r>
        <w:r w:rsidR="002645B5" w:rsidRPr="005F4904">
          <w:rPr>
            <w:rStyle w:val="Hyperlink"/>
          </w:rPr>
          <w:t>SECURITY</w:t>
        </w:r>
        <w:r w:rsidR="002645B5" w:rsidRPr="005F4904">
          <w:rPr>
            <w:webHidden/>
          </w:rPr>
          <w:tab/>
        </w:r>
        <w:r w:rsidR="002645B5" w:rsidRPr="005F4904">
          <w:rPr>
            <w:webHidden/>
          </w:rPr>
          <w:fldChar w:fldCharType="begin"/>
        </w:r>
        <w:r w:rsidR="002645B5" w:rsidRPr="005F4904">
          <w:rPr>
            <w:webHidden/>
          </w:rPr>
          <w:instrText xml:space="preserve"> PAGEREF _Toc528229236 \h </w:instrText>
        </w:r>
        <w:r w:rsidR="002645B5" w:rsidRPr="005F4904">
          <w:rPr>
            <w:webHidden/>
          </w:rPr>
        </w:r>
        <w:r w:rsidR="002645B5" w:rsidRPr="005F4904">
          <w:rPr>
            <w:webHidden/>
          </w:rPr>
          <w:fldChar w:fldCharType="separate"/>
        </w:r>
        <w:r w:rsidR="005A4F5A">
          <w:rPr>
            <w:webHidden/>
          </w:rPr>
          <w:t>8</w:t>
        </w:r>
        <w:r w:rsidR="002645B5" w:rsidRPr="005F4904">
          <w:rPr>
            <w:webHidden/>
          </w:rPr>
          <w:fldChar w:fldCharType="end"/>
        </w:r>
      </w:hyperlink>
    </w:p>
    <w:p w14:paraId="36384DE8" w14:textId="2467C8EE"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37" w:history="1">
        <w:r w:rsidR="002645B5" w:rsidRPr="005F4904">
          <w:rPr>
            <w:rStyle w:val="Hyperlink"/>
          </w:rPr>
          <w:t>6</w:t>
        </w:r>
        <w:r w:rsidR="002645B5" w:rsidRPr="005F4904">
          <w:rPr>
            <w:rFonts w:cstheme="minorBidi"/>
            <w:sz w:val="24"/>
            <w:szCs w:val="24"/>
            <w:lang w:val="en-AU"/>
          </w:rPr>
          <w:tab/>
        </w:r>
        <w:r w:rsidR="002645B5" w:rsidRPr="005F4904">
          <w:rPr>
            <w:rStyle w:val="Hyperlink"/>
          </w:rPr>
          <w:t>THE CONTRACT</w:t>
        </w:r>
        <w:r w:rsidR="002645B5" w:rsidRPr="005F4904">
          <w:rPr>
            <w:webHidden/>
          </w:rPr>
          <w:tab/>
        </w:r>
        <w:r w:rsidR="002645B5" w:rsidRPr="005F4904">
          <w:rPr>
            <w:webHidden/>
          </w:rPr>
          <w:fldChar w:fldCharType="begin"/>
        </w:r>
        <w:r w:rsidR="002645B5" w:rsidRPr="005F4904">
          <w:rPr>
            <w:webHidden/>
          </w:rPr>
          <w:instrText xml:space="preserve"> PAGEREF _Toc528229237 \h </w:instrText>
        </w:r>
        <w:r w:rsidR="002645B5" w:rsidRPr="005F4904">
          <w:rPr>
            <w:webHidden/>
          </w:rPr>
        </w:r>
        <w:r w:rsidR="002645B5" w:rsidRPr="005F4904">
          <w:rPr>
            <w:webHidden/>
          </w:rPr>
          <w:fldChar w:fldCharType="separate"/>
        </w:r>
        <w:r w:rsidR="005A4F5A">
          <w:rPr>
            <w:webHidden/>
          </w:rPr>
          <w:t>9</w:t>
        </w:r>
        <w:r w:rsidR="002645B5" w:rsidRPr="005F4904">
          <w:rPr>
            <w:webHidden/>
          </w:rPr>
          <w:fldChar w:fldCharType="end"/>
        </w:r>
      </w:hyperlink>
    </w:p>
    <w:p w14:paraId="29119F10" w14:textId="7FA62777"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38" w:history="1">
        <w:r w:rsidR="002645B5" w:rsidRPr="005F4904">
          <w:rPr>
            <w:rStyle w:val="Hyperlink"/>
          </w:rPr>
          <w:t>7</w:t>
        </w:r>
        <w:r w:rsidR="002645B5" w:rsidRPr="005F4904">
          <w:rPr>
            <w:rFonts w:cstheme="minorBidi"/>
            <w:sz w:val="24"/>
            <w:szCs w:val="24"/>
            <w:lang w:val="en-AU"/>
          </w:rPr>
          <w:tab/>
        </w:r>
        <w:r w:rsidR="002645B5" w:rsidRPr="005F4904">
          <w:rPr>
            <w:rStyle w:val="Hyperlink"/>
          </w:rPr>
          <w:t>SERVICE OF NOTICES</w:t>
        </w:r>
        <w:r w:rsidR="002645B5" w:rsidRPr="005F4904">
          <w:rPr>
            <w:webHidden/>
          </w:rPr>
          <w:tab/>
        </w:r>
        <w:r w:rsidR="002645B5" w:rsidRPr="005F4904">
          <w:rPr>
            <w:webHidden/>
          </w:rPr>
          <w:fldChar w:fldCharType="begin"/>
        </w:r>
        <w:r w:rsidR="002645B5" w:rsidRPr="005F4904">
          <w:rPr>
            <w:webHidden/>
          </w:rPr>
          <w:instrText xml:space="preserve"> PAGEREF _Toc528229238 \h </w:instrText>
        </w:r>
        <w:r w:rsidR="002645B5" w:rsidRPr="005F4904">
          <w:rPr>
            <w:webHidden/>
          </w:rPr>
        </w:r>
        <w:r w:rsidR="002645B5" w:rsidRPr="005F4904">
          <w:rPr>
            <w:webHidden/>
          </w:rPr>
          <w:fldChar w:fldCharType="separate"/>
        </w:r>
        <w:r w:rsidR="005A4F5A">
          <w:rPr>
            <w:webHidden/>
          </w:rPr>
          <w:t>9</w:t>
        </w:r>
        <w:r w:rsidR="002645B5" w:rsidRPr="005F4904">
          <w:rPr>
            <w:webHidden/>
          </w:rPr>
          <w:fldChar w:fldCharType="end"/>
        </w:r>
      </w:hyperlink>
    </w:p>
    <w:p w14:paraId="2410043A" w14:textId="7A4A3F7F"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39" w:history="1">
        <w:r w:rsidR="002645B5" w:rsidRPr="005F4904">
          <w:rPr>
            <w:rStyle w:val="Hyperlink"/>
          </w:rPr>
          <w:t>8</w:t>
        </w:r>
        <w:r w:rsidR="002645B5" w:rsidRPr="005F4904">
          <w:rPr>
            <w:rFonts w:cstheme="minorBidi"/>
            <w:sz w:val="24"/>
            <w:szCs w:val="24"/>
            <w:lang w:val="en-AU"/>
          </w:rPr>
          <w:tab/>
        </w:r>
        <w:r w:rsidR="002645B5" w:rsidRPr="005F4904">
          <w:rPr>
            <w:rStyle w:val="Hyperlink"/>
          </w:rPr>
          <w:t>CONTRACT DOCUMENTATION AND INFORMATION</w:t>
        </w:r>
        <w:r w:rsidR="002645B5" w:rsidRPr="005F4904">
          <w:rPr>
            <w:webHidden/>
          </w:rPr>
          <w:tab/>
        </w:r>
        <w:r w:rsidR="002645B5" w:rsidRPr="005F4904">
          <w:rPr>
            <w:webHidden/>
          </w:rPr>
          <w:fldChar w:fldCharType="begin"/>
        </w:r>
        <w:r w:rsidR="002645B5" w:rsidRPr="005F4904">
          <w:rPr>
            <w:webHidden/>
          </w:rPr>
          <w:instrText xml:space="preserve"> PAGEREF _Toc528229239 \h </w:instrText>
        </w:r>
        <w:r w:rsidR="002645B5" w:rsidRPr="005F4904">
          <w:rPr>
            <w:webHidden/>
          </w:rPr>
        </w:r>
        <w:r w:rsidR="002645B5" w:rsidRPr="005F4904">
          <w:rPr>
            <w:webHidden/>
          </w:rPr>
          <w:fldChar w:fldCharType="separate"/>
        </w:r>
        <w:r w:rsidR="005A4F5A">
          <w:rPr>
            <w:webHidden/>
          </w:rPr>
          <w:t>10</w:t>
        </w:r>
        <w:r w:rsidR="002645B5" w:rsidRPr="005F4904">
          <w:rPr>
            <w:webHidden/>
          </w:rPr>
          <w:fldChar w:fldCharType="end"/>
        </w:r>
      </w:hyperlink>
    </w:p>
    <w:p w14:paraId="157EEFA0" w14:textId="1348E5B8"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40" w:history="1">
        <w:r w:rsidR="002645B5" w:rsidRPr="005F4904">
          <w:rPr>
            <w:rStyle w:val="Hyperlink"/>
          </w:rPr>
          <w:t>9</w:t>
        </w:r>
        <w:r w:rsidR="002645B5" w:rsidRPr="005F4904">
          <w:rPr>
            <w:rFonts w:cstheme="minorBidi"/>
            <w:sz w:val="24"/>
            <w:szCs w:val="24"/>
            <w:lang w:val="en-AU"/>
          </w:rPr>
          <w:tab/>
        </w:r>
        <w:r w:rsidR="002645B5" w:rsidRPr="005F4904">
          <w:rPr>
            <w:rStyle w:val="Hyperlink"/>
          </w:rPr>
          <w:t>ASSIGNMENT AND SUBCONTRACTING</w:t>
        </w:r>
        <w:r w:rsidR="002645B5" w:rsidRPr="005F4904">
          <w:rPr>
            <w:webHidden/>
          </w:rPr>
          <w:tab/>
        </w:r>
        <w:r w:rsidR="002645B5" w:rsidRPr="005F4904">
          <w:rPr>
            <w:webHidden/>
          </w:rPr>
          <w:fldChar w:fldCharType="begin"/>
        </w:r>
        <w:r w:rsidR="002645B5" w:rsidRPr="005F4904">
          <w:rPr>
            <w:webHidden/>
          </w:rPr>
          <w:instrText xml:space="preserve"> PAGEREF _Toc528229240 \h </w:instrText>
        </w:r>
        <w:r w:rsidR="002645B5" w:rsidRPr="005F4904">
          <w:rPr>
            <w:webHidden/>
          </w:rPr>
        </w:r>
        <w:r w:rsidR="002645B5" w:rsidRPr="005F4904">
          <w:rPr>
            <w:webHidden/>
          </w:rPr>
          <w:fldChar w:fldCharType="separate"/>
        </w:r>
        <w:r w:rsidR="005A4F5A">
          <w:rPr>
            <w:webHidden/>
          </w:rPr>
          <w:t>12</w:t>
        </w:r>
        <w:r w:rsidR="002645B5" w:rsidRPr="005F4904">
          <w:rPr>
            <w:webHidden/>
          </w:rPr>
          <w:fldChar w:fldCharType="end"/>
        </w:r>
      </w:hyperlink>
    </w:p>
    <w:p w14:paraId="41BB9CB3" w14:textId="491272A7"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41" w:history="1">
        <w:r w:rsidR="002645B5" w:rsidRPr="005F4904">
          <w:rPr>
            <w:rStyle w:val="Hyperlink"/>
          </w:rPr>
          <w:t>10</w:t>
        </w:r>
        <w:r w:rsidR="002645B5" w:rsidRPr="005F4904">
          <w:rPr>
            <w:rFonts w:cstheme="minorBidi"/>
            <w:sz w:val="24"/>
            <w:szCs w:val="24"/>
            <w:lang w:val="en-AU"/>
          </w:rPr>
          <w:tab/>
        </w:r>
        <w:r w:rsidR="002645B5" w:rsidRPr="005F4904">
          <w:rPr>
            <w:rStyle w:val="Hyperlink"/>
          </w:rPr>
          <w:t>SELECTED SUBCONTRACTORS</w:t>
        </w:r>
        <w:r w:rsidR="002645B5" w:rsidRPr="005F4904">
          <w:rPr>
            <w:webHidden/>
          </w:rPr>
          <w:tab/>
        </w:r>
        <w:r w:rsidR="002645B5" w:rsidRPr="005F4904">
          <w:rPr>
            <w:webHidden/>
          </w:rPr>
          <w:fldChar w:fldCharType="begin"/>
        </w:r>
        <w:r w:rsidR="002645B5" w:rsidRPr="005F4904">
          <w:rPr>
            <w:webHidden/>
          </w:rPr>
          <w:instrText xml:space="preserve"> PAGEREF _Toc528229241 \h </w:instrText>
        </w:r>
        <w:r w:rsidR="002645B5" w:rsidRPr="005F4904">
          <w:rPr>
            <w:webHidden/>
          </w:rPr>
        </w:r>
        <w:r w:rsidR="002645B5" w:rsidRPr="005F4904">
          <w:rPr>
            <w:webHidden/>
          </w:rPr>
          <w:fldChar w:fldCharType="separate"/>
        </w:r>
        <w:r w:rsidR="005A4F5A">
          <w:rPr>
            <w:webHidden/>
          </w:rPr>
          <w:t>12</w:t>
        </w:r>
        <w:r w:rsidR="002645B5" w:rsidRPr="005F4904">
          <w:rPr>
            <w:webHidden/>
          </w:rPr>
          <w:fldChar w:fldCharType="end"/>
        </w:r>
      </w:hyperlink>
    </w:p>
    <w:p w14:paraId="5577551E" w14:textId="220EFECE"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42" w:history="1">
        <w:r w:rsidR="002645B5" w:rsidRPr="005F4904">
          <w:rPr>
            <w:rStyle w:val="Hyperlink"/>
          </w:rPr>
          <w:t>11</w:t>
        </w:r>
        <w:r w:rsidR="002645B5" w:rsidRPr="005F4904">
          <w:rPr>
            <w:rFonts w:cstheme="minorBidi"/>
            <w:sz w:val="24"/>
            <w:szCs w:val="24"/>
            <w:lang w:val="en-AU"/>
          </w:rPr>
          <w:tab/>
        </w:r>
        <w:r w:rsidR="002645B5" w:rsidRPr="005F4904">
          <w:rPr>
            <w:rStyle w:val="Hyperlink"/>
          </w:rPr>
          <w:t>PROVISIONAL SUMS AND PROVISIONAL QUANTITIES</w:t>
        </w:r>
        <w:r w:rsidR="002645B5" w:rsidRPr="005F4904">
          <w:rPr>
            <w:webHidden/>
          </w:rPr>
          <w:tab/>
        </w:r>
        <w:r w:rsidR="002645B5" w:rsidRPr="005F4904">
          <w:rPr>
            <w:webHidden/>
          </w:rPr>
          <w:fldChar w:fldCharType="begin"/>
        </w:r>
        <w:r w:rsidR="002645B5" w:rsidRPr="005F4904">
          <w:rPr>
            <w:webHidden/>
          </w:rPr>
          <w:instrText xml:space="preserve"> PAGEREF _Toc528229242 \h </w:instrText>
        </w:r>
        <w:r w:rsidR="002645B5" w:rsidRPr="005F4904">
          <w:rPr>
            <w:webHidden/>
          </w:rPr>
        </w:r>
        <w:r w:rsidR="002645B5" w:rsidRPr="005F4904">
          <w:rPr>
            <w:webHidden/>
          </w:rPr>
          <w:fldChar w:fldCharType="separate"/>
        </w:r>
        <w:r w:rsidR="005A4F5A">
          <w:rPr>
            <w:webHidden/>
          </w:rPr>
          <w:t>13</w:t>
        </w:r>
        <w:r w:rsidR="002645B5" w:rsidRPr="005F4904">
          <w:rPr>
            <w:webHidden/>
          </w:rPr>
          <w:fldChar w:fldCharType="end"/>
        </w:r>
      </w:hyperlink>
    </w:p>
    <w:p w14:paraId="5E0954C9" w14:textId="754AF5F2"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43" w:history="1">
        <w:r w:rsidR="002645B5" w:rsidRPr="005F4904">
          <w:rPr>
            <w:rStyle w:val="Hyperlink"/>
          </w:rPr>
          <w:t>12</w:t>
        </w:r>
        <w:r w:rsidR="002645B5" w:rsidRPr="005F4904">
          <w:rPr>
            <w:rFonts w:cstheme="minorBidi"/>
            <w:sz w:val="24"/>
            <w:szCs w:val="24"/>
            <w:lang w:val="en-AU"/>
          </w:rPr>
          <w:tab/>
        </w:r>
        <w:r w:rsidR="002645B5" w:rsidRPr="005F4904">
          <w:rPr>
            <w:rStyle w:val="Hyperlink"/>
          </w:rPr>
          <w:t>SITE CONDITIONS</w:t>
        </w:r>
        <w:r w:rsidR="002645B5" w:rsidRPr="005F4904">
          <w:rPr>
            <w:webHidden/>
          </w:rPr>
          <w:tab/>
        </w:r>
        <w:r w:rsidR="002645B5" w:rsidRPr="005F4904">
          <w:rPr>
            <w:webHidden/>
          </w:rPr>
          <w:fldChar w:fldCharType="begin"/>
        </w:r>
        <w:r w:rsidR="002645B5" w:rsidRPr="005F4904">
          <w:rPr>
            <w:webHidden/>
          </w:rPr>
          <w:instrText xml:space="preserve"> PAGEREF _Toc528229243 \h </w:instrText>
        </w:r>
        <w:r w:rsidR="002645B5" w:rsidRPr="005F4904">
          <w:rPr>
            <w:webHidden/>
          </w:rPr>
        </w:r>
        <w:r w:rsidR="002645B5" w:rsidRPr="005F4904">
          <w:rPr>
            <w:webHidden/>
          </w:rPr>
          <w:fldChar w:fldCharType="separate"/>
        </w:r>
        <w:r w:rsidR="005A4F5A">
          <w:rPr>
            <w:webHidden/>
          </w:rPr>
          <w:t>13</w:t>
        </w:r>
        <w:r w:rsidR="002645B5" w:rsidRPr="005F4904">
          <w:rPr>
            <w:webHidden/>
          </w:rPr>
          <w:fldChar w:fldCharType="end"/>
        </w:r>
      </w:hyperlink>
    </w:p>
    <w:p w14:paraId="27068AA6" w14:textId="2B030D9F"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44" w:history="1">
        <w:r w:rsidR="002645B5" w:rsidRPr="005F4904">
          <w:rPr>
            <w:rStyle w:val="Hyperlink"/>
          </w:rPr>
          <w:t>13</w:t>
        </w:r>
        <w:r w:rsidR="002645B5" w:rsidRPr="005F4904">
          <w:rPr>
            <w:rFonts w:cstheme="minorBidi"/>
            <w:sz w:val="24"/>
            <w:szCs w:val="24"/>
            <w:lang w:val="en-AU"/>
          </w:rPr>
          <w:tab/>
        </w:r>
        <w:r w:rsidR="002645B5" w:rsidRPr="005F4904">
          <w:rPr>
            <w:rStyle w:val="Hyperlink"/>
          </w:rPr>
          <w:t>PATENTS, COPYRIGHT AND OTHER INTELLECTUAL PROPERTY RIGHTS</w:t>
        </w:r>
        <w:r w:rsidR="002645B5" w:rsidRPr="005F4904">
          <w:rPr>
            <w:webHidden/>
          </w:rPr>
          <w:tab/>
        </w:r>
        <w:r w:rsidR="002645B5" w:rsidRPr="005F4904">
          <w:rPr>
            <w:webHidden/>
          </w:rPr>
          <w:fldChar w:fldCharType="begin"/>
        </w:r>
        <w:r w:rsidR="002645B5" w:rsidRPr="005F4904">
          <w:rPr>
            <w:webHidden/>
          </w:rPr>
          <w:instrText xml:space="preserve"> PAGEREF _Toc528229244 \h </w:instrText>
        </w:r>
        <w:r w:rsidR="002645B5" w:rsidRPr="005F4904">
          <w:rPr>
            <w:webHidden/>
          </w:rPr>
        </w:r>
        <w:r w:rsidR="002645B5" w:rsidRPr="005F4904">
          <w:rPr>
            <w:webHidden/>
          </w:rPr>
          <w:fldChar w:fldCharType="separate"/>
        </w:r>
        <w:r w:rsidR="005A4F5A">
          <w:rPr>
            <w:webHidden/>
          </w:rPr>
          <w:t>15</w:t>
        </w:r>
        <w:r w:rsidR="002645B5" w:rsidRPr="005F4904">
          <w:rPr>
            <w:webHidden/>
          </w:rPr>
          <w:fldChar w:fldCharType="end"/>
        </w:r>
      </w:hyperlink>
    </w:p>
    <w:p w14:paraId="4101BDCC" w14:textId="2DFDF00B"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45" w:history="1">
        <w:r w:rsidR="002645B5" w:rsidRPr="005F4904">
          <w:rPr>
            <w:rStyle w:val="Hyperlink"/>
          </w:rPr>
          <w:t>14</w:t>
        </w:r>
        <w:r w:rsidR="002645B5" w:rsidRPr="005F4904">
          <w:rPr>
            <w:rFonts w:cstheme="minorBidi"/>
            <w:sz w:val="24"/>
            <w:szCs w:val="24"/>
            <w:lang w:val="en-AU"/>
          </w:rPr>
          <w:tab/>
        </w:r>
        <w:r w:rsidR="002645B5" w:rsidRPr="005F4904">
          <w:rPr>
            <w:rStyle w:val="Hyperlink"/>
          </w:rPr>
          <w:t>STATUTORY REQUIREMENTS</w:t>
        </w:r>
        <w:r w:rsidR="002645B5" w:rsidRPr="005F4904">
          <w:rPr>
            <w:webHidden/>
          </w:rPr>
          <w:tab/>
        </w:r>
        <w:r w:rsidR="002645B5" w:rsidRPr="005F4904">
          <w:rPr>
            <w:webHidden/>
          </w:rPr>
          <w:fldChar w:fldCharType="begin"/>
        </w:r>
        <w:r w:rsidR="002645B5" w:rsidRPr="005F4904">
          <w:rPr>
            <w:webHidden/>
          </w:rPr>
          <w:instrText xml:space="preserve"> PAGEREF _Toc528229245 \h </w:instrText>
        </w:r>
        <w:r w:rsidR="002645B5" w:rsidRPr="005F4904">
          <w:rPr>
            <w:webHidden/>
          </w:rPr>
        </w:r>
        <w:r w:rsidR="002645B5" w:rsidRPr="005F4904">
          <w:rPr>
            <w:webHidden/>
          </w:rPr>
          <w:fldChar w:fldCharType="separate"/>
        </w:r>
        <w:r w:rsidR="005A4F5A">
          <w:rPr>
            <w:webHidden/>
          </w:rPr>
          <w:t>15</w:t>
        </w:r>
        <w:r w:rsidR="002645B5" w:rsidRPr="005F4904">
          <w:rPr>
            <w:webHidden/>
          </w:rPr>
          <w:fldChar w:fldCharType="end"/>
        </w:r>
      </w:hyperlink>
    </w:p>
    <w:p w14:paraId="7ADB1D7D" w14:textId="6AC4B37E"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46" w:history="1">
        <w:r w:rsidR="002645B5" w:rsidRPr="005F4904">
          <w:rPr>
            <w:rStyle w:val="Hyperlink"/>
          </w:rPr>
          <w:t>15</w:t>
        </w:r>
        <w:r w:rsidR="002645B5" w:rsidRPr="005F4904">
          <w:rPr>
            <w:rFonts w:cstheme="minorBidi"/>
            <w:sz w:val="24"/>
            <w:szCs w:val="24"/>
            <w:lang w:val="en-AU"/>
          </w:rPr>
          <w:tab/>
        </w:r>
        <w:r w:rsidR="002645B5" w:rsidRPr="005F4904">
          <w:rPr>
            <w:rStyle w:val="Hyperlink"/>
          </w:rPr>
          <w:t>SAFETY</w:t>
        </w:r>
        <w:r w:rsidR="002645B5" w:rsidRPr="005F4904">
          <w:rPr>
            <w:webHidden/>
          </w:rPr>
          <w:tab/>
        </w:r>
        <w:r w:rsidR="002645B5" w:rsidRPr="005F4904">
          <w:rPr>
            <w:webHidden/>
          </w:rPr>
          <w:fldChar w:fldCharType="begin"/>
        </w:r>
        <w:r w:rsidR="002645B5" w:rsidRPr="005F4904">
          <w:rPr>
            <w:webHidden/>
          </w:rPr>
          <w:instrText xml:space="preserve"> PAGEREF _Toc528229246 \h </w:instrText>
        </w:r>
        <w:r w:rsidR="002645B5" w:rsidRPr="005F4904">
          <w:rPr>
            <w:webHidden/>
          </w:rPr>
        </w:r>
        <w:r w:rsidR="002645B5" w:rsidRPr="005F4904">
          <w:rPr>
            <w:webHidden/>
          </w:rPr>
          <w:fldChar w:fldCharType="separate"/>
        </w:r>
        <w:r w:rsidR="005A4F5A">
          <w:rPr>
            <w:webHidden/>
          </w:rPr>
          <w:t>16</w:t>
        </w:r>
        <w:r w:rsidR="002645B5" w:rsidRPr="005F4904">
          <w:rPr>
            <w:webHidden/>
          </w:rPr>
          <w:fldChar w:fldCharType="end"/>
        </w:r>
      </w:hyperlink>
    </w:p>
    <w:p w14:paraId="43073135" w14:textId="4127825E"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47" w:history="1">
        <w:r w:rsidR="002645B5" w:rsidRPr="005F4904">
          <w:rPr>
            <w:rStyle w:val="Hyperlink"/>
          </w:rPr>
          <w:t>16</w:t>
        </w:r>
        <w:r w:rsidR="002645B5" w:rsidRPr="005F4904">
          <w:rPr>
            <w:rFonts w:cstheme="minorBidi"/>
            <w:sz w:val="24"/>
            <w:szCs w:val="24"/>
            <w:lang w:val="en-AU"/>
          </w:rPr>
          <w:tab/>
        </w:r>
        <w:r w:rsidR="002645B5" w:rsidRPr="005F4904">
          <w:rPr>
            <w:rStyle w:val="Hyperlink"/>
          </w:rPr>
          <w:t>PREVENTION AND REINSTATEMENT OF DAMAGE</w:t>
        </w:r>
        <w:r w:rsidR="002645B5" w:rsidRPr="005F4904">
          <w:rPr>
            <w:webHidden/>
          </w:rPr>
          <w:tab/>
        </w:r>
        <w:r w:rsidR="002645B5" w:rsidRPr="005F4904">
          <w:rPr>
            <w:webHidden/>
          </w:rPr>
          <w:fldChar w:fldCharType="begin"/>
        </w:r>
        <w:r w:rsidR="002645B5" w:rsidRPr="005F4904">
          <w:rPr>
            <w:webHidden/>
          </w:rPr>
          <w:instrText xml:space="preserve"> PAGEREF _Toc528229247 \h </w:instrText>
        </w:r>
        <w:r w:rsidR="002645B5" w:rsidRPr="005F4904">
          <w:rPr>
            <w:webHidden/>
          </w:rPr>
        </w:r>
        <w:r w:rsidR="002645B5" w:rsidRPr="005F4904">
          <w:rPr>
            <w:webHidden/>
          </w:rPr>
          <w:fldChar w:fldCharType="separate"/>
        </w:r>
        <w:r w:rsidR="005A4F5A">
          <w:rPr>
            <w:webHidden/>
          </w:rPr>
          <w:t>16</w:t>
        </w:r>
        <w:r w:rsidR="002645B5" w:rsidRPr="005F4904">
          <w:rPr>
            <w:webHidden/>
          </w:rPr>
          <w:fldChar w:fldCharType="end"/>
        </w:r>
      </w:hyperlink>
    </w:p>
    <w:p w14:paraId="05F78E35" w14:textId="0628BD36"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48" w:history="1">
        <w:r w:rsidR="002645B5" w:rsidRPr="005F4904">
          <w:rPr>
            <w:rStyle w:val="Hyperlink"/>
          </w:rPr>
          <w:t>17</w:t>
        </w:r>
        <w:r w:rsidR="002645B5" w:rsidRPr="005F4904">
          <w:rPr>
            <w:rFonts w:cstheme="minorBidi"/>
            <w:sz w:val="24"/>
            <w:szCs w:val="24"/>
            <w:lang w:val="en-AU"/>
          </w:rPr>
          <w:tab/>
        </w:r>
        <w:r w:rsidR="002645B5" w:rsidRPr="005F4904">
          <w:rPr>
            <w:rStyle w:val="Hyperlink"/>
          </w:rPr>
          <w:t>INDEMNITIES</w:t>
        </w:r>
        <w:r w:rsidR="002645B5" w:rsidRPr="005F4904">
          <w:rPr>
            <w:webHidden/>
          </w:rPr>
          <w:tab/>
        </w:r>
        <w:r w:rsidR="002645B5" w:rsidRPr="005F4904">
          <w:rPr>
            <w:webHidden/>
          </w:rPr>
          <w:fldChar w:fldCharType="begin"/>
        </w:r>
        <w:r w:rsidR="002645B5" w:rsidRPr="005F4904">
          <w:rPr>
            <w:webHidden/>
          </w:rPr>
          <w:instrText xml:space="preserve"> PAGEREF _Toc528229248 \h </w:instrText>
        </w:r>
        <w:r w:rsidR="002645B5" w:rsidRPr="005F4904">
          <w:rPr>
            <w:webHidden/>
          </w:rPr>
        </w:r>
        <w:r w:rsidR="002645B5" w:rsidRPr="005F4904">
          <w:rPr>
            <w:webHidden/>
          </w:rPr>
          <w:fldChar w:fldCharType="separate"/>
        </w:r>
        <w:r w:rsidR="005A4F5A">
          <w:rPr>
            <w:webHidden/>
          </w:rPr>
          <w:t>17</w:t>
        </w:r>
        <w:r w:rsidR="002645B5" w:rsidRPr="005F4904">
          <w:rPr>
            <w:webHidden/>
          </w:rPr>
          <w:fldChar w:fldCharType="end"/>
        </w:r>
      </w:hyperlink>
    </w:p>
    <w:p w14:paraId="05173377" w14:textId="17577D1F"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49" w:history="1">
        <w:r w:rsidR="002645B5" w:rsidRPr="005F4904">
          <w:rPr>
            <w:rStyle w:val="Hyperlink"/>
          </w:rPr>
          <w:t>18</w:t>
        </w:r>
        <w:r w:rsidR="002645B5" w:rsidRPr="005F4904">
          <w:rPr>
            <w:rFonts w:cstheme="minorBidi"/>
            <w:sz w:val="24"/>
            <w:szCs w:val="24"/>
            <w:lang w:val="en-AU"/>
          </w:rPr>
          <w:tab/>
        </w:r>
        <w:r w:rsidR="002645B5" w:rsidRPr="005F4904">
          <w:rPr>
            <w:rStyle w:val="Hyperlink"/>
          </w:rPr>
          <w:t>PRINCIPAL ARRANGED INSURANCE</w:t>
        </w:r>
        <w:r w:rsidR="002645B5" w:rsidRPr="005F4904">
          <w:rPr>
            <w:webHidden/>
          </w:rPr>
          <w:tab/>
        </w:r>
        <w:r w:rsidR="002645B5" w:rsidRPr="005F4904">
          <w:rPr>
            <w:webHidden/>
          </w:rPr>
          <w:fldChar w:fldCharType="begin"/>
        </w:r>
        <w:r w:rsidR="002645B5" w:rsidRPr="005F4904">
          <w:rPr>
            <w:webHidden/>
          </w:rPr>
          <w:instrText xml:space="preserve"> PAGEREF _Toc528229249 \h </w:instrText>
        </w:r>
        <w:r w:rsidR="002645B5" w:rsidRPr="005F4904">
          <w:rPr>
            <w:webHidden/>
          </w:rPr>
        </w:r>
        <w:r w:rsidR="002645B5" w:rsidRPr="005F4904">
          <w:rPr>
            <w:webHidden/>
          </w:rPr>
          <w:fldChar w:fldCharType="separate"/>
        </w:r>
        <w:r w:rsidR="005A4F5A">
          <w:rPr>
            <w:webHidden/>
          </w:rPr>
          <w:t>17</w:t>
        </w:r>
        <w:r w:rsidR="002645B5" w:rsidRPr="005F4904">
          <w:rPr>
            <w:webHidden/>
          </w:rPr>
          <w:fldChar w:fldCharType="end"/>
        </w:r>
      </w:hyperlink>
    </w:p>
    <w:p w14:paraId="661E1626" w14:textId="3A09B0F4"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50" w:history="1">
        <w:r w:rsidR="002645B5" w:rsidRPr="005F4904">
          <w:rPr>
            <w:rStyle w:val="Hyperlink"/>
          </w:rPr>
          <w:t>19</w:t>
        </w:r>
        <w:r w:rsidR="002645B5" w:rsidRPr="005F4904">
          <w:rPr>
            <w:rFonts w:cstheme="minorBidi"/>
            <w:sz w:val="24"/>
            <w:szCs w:val="24"/>
            <w:lang w:val="en-AU"/>
          </w:rPr>
          <w:tab/>
        </w:r>
        <w:r w:rsidR="002645B5" w:rsidRPr="005F4904">
          <w:rPr>
            <w:rStyle w:val="Hyperlink"/>
          </w:rPr>
          <w:t>CONTRACTOR ARRANGED INSURANCE</w:t>
        </w:r>
        <w:r w:rsidR="002645B5" w:rsidRPr="005F4904">
          <w:rPr>
            <w:webHidden/>
          </w:rPr>
          <w:tab/>
        </w:r>
        <w:r w:rsidR="002645B5" w:rsidRPr="005F4904">
          <w:rPr>
            <w:webHidden/>
          </w:rPr>
          <w:fldChar w:fldCharType="begin"/>
        </w:r>
        <w:r w:rsidR="002645B5" w:rsidRPr="005F4904">
          <w:rPr>
            <w:webHidden/>
          </w:rPr>
          <w:instrText xml:space="preserve"> PAGEREF _Toc528229250 \h </w:instrText>
        </w:r>
        <w:r w:rsidR="002645B5" w:rsidRPr="005F4904">
          <w:rPr>
            <w:webHidden/>
          </w:rPr>
        </w:r>
        <w:r w:rsidR="002645B5" w:rsidRPr="005F4904">
          <w:rPr>
            <w:webHidden/>
          </w:rPr>
          <w:fldChar w:fldCharType="separate"/>
        </w:r>
        <w:r w:rsidR="005A4F5A">
          <w:rPr>
            <w:webHidden/>
          </w:rPr>
          <w:t>18</w:t>
        </w:r>
        <w:r w:rsidR="002645B5" w:rsidRPr="005F4904">
          <w:rPr>
            <w:webHidden/>
          </w:rPr>
          <w:fldChar w:fldCharType="end"/>
        </w:r>
      </w:hyperlink>
    </w:p>
    <w:p w14:paraId="2B44994E" w14:textId="106185D8"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51" w:history="1">
        <w:r w:rsidR="002645B5" w:rsidRPr="005F4904">
          <w:rPr>
            <w:rStyle w:val="Hyperlink"/>
          </w:rPr>
          <w:t>20</w:t>
        </w:r>
        <w:r w:rsidR="002645B5" w:rsidRPr="005F4904">
          <w:rPr>
            <w:rFonts w:cstheme="minorBidi"/>
            <w:sz w:val="24"/>
            <w:szCs w:val="24"/>
            <w:lang w:val="en-AU"/>
          </w:rPr>
          <w:tab/>
        </w:r>
        <w:r w:rsidR="002645B5" w:rsidRPr="005F4904">
          <w:rPr>
            <w:rStyle w:val="Hyperlink"/>
          </w:rPr>
          <w:t>OTHER INSURANCE</w:t>
        </w:r>
        <w:r w:rsidR="002645B5" w:rsidRPr="005F4904">
          <w:rPr>
            <w:webHidden/>
          </w:rPr>
          <w:tab/>
        </w:r>
        <w:r w:rsidR="002645B5" w:rsidRPr="005F4904">
          <w:rPr>
            <w:webHidden/>
          </w:rPr>
          <w:fldChar w:fldCharType="begin"/>
        </w:r>
        <w:r w:rsidR="002645B5" w:rsidRPr="005F4904">
          <w:rPr>
            <w:webHidden/>
          </w:rPr>
          <w:instrText xml:space="preserve"> PAGEREF _Toc528229251 \h </w:instrText>
        </w:r>
        <w:r w:rsidR="002645B5" w:rsidRPr="005F4904">
          <w:rPr>
            <w:webHidden/>
          </w:rPr>
        </w:r>
        <w:r w:rsidR="002645B5" w:rsidRPr="005F4904">
          <w:rPr>
            <w:webHidden/>
          </w:rPr>
          <w:fldChar w:fldCharType="separate"/>
        </w:r>
        <w:r w:rsidR="005A4F5A">
          <w:rPr>
            <w:webHidden/>
          </w:rPr>
          <w:t>19</w:t>
        </w:r>
        <w:r w:rsidR="002645B5" w:rsidRPr="005F4904">
          <w:rPr>
            <w:webHidden/>
          </w:rPr>
          <w:fldChar w:fldCharType="end"/>
        </w:r>
      </w:hyperlink>
    </w:p>
    <w:p w14:paraId="01BA1597" w14:textId="579966CD"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52" w:history="1">
        <w:r w:rsidR="002645B5" w:rsidRPr="005F4904">
          <w:rPr>
            <w:rStyle w:val="Hyperlink"/>
          </w:rPr>
          <w:t>21</w:t>
        </w:r>
        <w:r w:rsidR="002645B5" w:rsidRPr="005F4904">
          <w:rPr>
            <w:rFonts w:cstheme="minorBidi"/>
            <w:sz w:val="24"/>
            <w:szCs w:val="24"/>
            <w:lang w:val="en-AU"/>
          </w:rPr>
          <w:tab/>
        </w:r>
        <w:r w:rsidR="002645B5" w:rsidRPr="005F4904">
          <w:rPr>
            <w:rStyle w:val="Hyperlink"/>
          </w:rPr>
          <w:t>INSURANCE CLAIMS</w:t>
        </w:r>
        <w:r w:rsidR="002645B5" w:rsidRPr="005F4904">
          <w:rPr>
            <w:webHidden/>
          </w:rPr>
          <w:tab/>
        </w:r>
        <w:r w:rsidR="002645B5" w:rsidRPr="005F4904">
          <w:rPr>
            <w:webHidden/>
          </w:rPr>
          <w:fldChar w:fldCharType="begin"/>
        </w:r>
        <w:r w:rsidR="002645B5" w:rsidRPr="005F4904">
          <w:rPr>
            <w:webHidden/>
          </w:rPr>
          <w:instrText xml:space="preserve"> PAGEREF _Toc528229252 \h </w:instrText>
        </w:r>
        <w:r w:rsidR="002645B5" w:rsidRPr="005F4904">
          <w:rPr>
            <w:webHidden/>
          </w:rPr>
        </w:r>
        <w:r w:rsidR="002645B5" w:rsidRPr="005F4904">
          <w:rPr>
            <w:webHidden/>
          </w:rPr>
          <w:fldChar w:fldCharType="separate"/>
        </w:r>
        <w:r w:rsidR="005A4F5A">
          <w:rPr>
            <w:webHidden/>
          </w:rPr>
          <w:t>20</w:t>
        </w:r>
        <w:r w:rsidR="002645B5" w:rsidRPr="005F4904">
          <w:rPr>
            <w:webHidden/>
          </w:rPr>
          <w:fldChar w:fldCharType="end"/>
        </w:r>
      </w:hyperlink>
    </w:p>
    <w:p w14:paraId="5ADAE392" w14:textId="0627862C"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53" w:history="1">
        <w:r w:rsidR="002645B5" w:rsidRPr="005F4904">
          <w:rPr>
            <w:rStyle w:val="Hyperlink"/>
          </w:rPr>
          <w:t>22</w:t>
        </w:r>
        <w:r w:rsidR="002645B5" w:rsidRPr="005F4904">
          <w:rPr>
            <w:rFonts w:cstheme="minorBidi"/>
            <w:sz w:val="24"/>
            <w:szCs w:val="24"/>
            <w:lang w:val="en-AU"/>
          </w:rPr>
          <w:tab/>
        </w:r>
        <w:r w:rsidR="002645B5" w:rsidRPr="005F4904">
          <w:rPr>
            <w:rStyle w:val="Hyperlink"/>
          </w:rPr>
          <w:t>SEPARABLE PORTIONS</w:t>
        </w:r>
        <w:r w:rsidR="002645B5" w:rsidRPr="005F4904">
          <w:rPr>
            <w:webHidden/>
          </w:rPr>
          <w:tab/>
        </w:r>
        <w:r w:rsidR="002645B5" w:rsidRPr="005F4904">
          <w:rPr>
            <w:webHidden/>
          </w:rPr>
          <w:fldChar w:fldCharType="begin"/>
        </w:r>
        <w:r w:rsidR="002645B5" w:rsidRPr="005F4904">
          <w:rPr>
            <w:webHidden/>
          </w:rPr>
          <w:instrText xml:space="preserve"> PAGEREF _Toc528229253 \h </w:instrText>
        </w:r>
        <w:r w:rsidR="002645B5" w:rsidRPr="005F4904">
          <w:rPr>
            <w:webHidden/>
          </w:rPr>
        </w:r>
        <w:r w:rsidR="002645B5" w:rsidRPr="005F4904">
          <w:rPr>
            <w:webHidden/>
          </w:rPr>
          <w:fldChar w:fldCharType="separate"/>
        </w:r>
        <w:r w:rsidR="005A4F5A">
          <w:rPr>
            <w:webHidden/>
          </w:rPr>
          <w:t>20</w:t>
        </w:r>
        <w:r w:rsidR="002645B5" w:rsidRPr="005F4904">
          <w:rPr>
            <w:webHidden/>
          </w:rPr>
          <w:fldChar w:fldCharType="end"/>
        </w:r>
      </w:hyperlink>
    </w:p>
    <w:p w14:paraId="1A594E35" w14:textId="5CFF67E7"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54" w:history="1">
        <w:r w:rsidR="002645B5" w:rsidRPr="005F4904">
          <w:rPr>
            <w:rStyle w:val="Hyperlink"/>
          </w:rPr>
          <w:t>23</w:t>
        </w:r>
        <w:r w:rsidR="002645B5" w:rsidRPr="005F4904">
          <w:rPr>
            <w:rFonts w:cstheme="minorBidi"/>
            <w:sz w:val="24"/>
            <w:szCs w:val="24"/>
            <w:lang w:val="en-AU"/>
          </w:rPr>
          <w:tab/>
        </w:r>
        <w:r w:rsidR="002645B5" w:rsidRPr="005F4904">
          <w:rPr>
            <w:rStyle w:val="Hyperlink"/>
          </w:rPr>
          <w:t>SUPERINTENDENT</w:t>
        </w:r>
        <w:r w:rsidR="002645B5" w:rsidRPr="005F4904">
          <w:rPr>
            <w:webHidden/>
          </w:rPr>
          <w:tab/>
        </w:r>
        <w:r w:rsidR="002645B5" w:rsidRPr="005F4904">
          <w:rPr>
            <w:webHidden/>
          </w:rPr>
          <w:fldChar w:fldCharType="begin"/>
        </w:r>
        <w:r w:rsidR="002645B5" w:rsidRPr="005F4904">
          <w:rPr>
            <w:webHidden/>
          </w:rPr>
          <w:instrText xml:space="preserve"> PAGEREF _Toc528229254 \h </w:instrText>
        </w:r>
        <w:r w:rsidR="002645B5" w:rsidRPr="005F4904">
          <w:rPr>
            <w:webHidden/>
          </w:rPr>
        </w:r>
        <w:r w:rsidR="002645B5" w:rsidRPr="005F4904">
          <w:rPr>
            <w:webHidden/>
          </w:rPr>
          <w:fldChar w:fldCharType="separate"/>
        </w:r>
        <w:r w:rsidR="005A4F5A">
          <w:rPr>
            <w:webHidden/>
          </w:rPr>
          <w:t>21</w:t>
        </w:r>
        <w:r w:rsidR="002645B5" w:rsidRPr="005F4904">
          <w:rPr>
            <w:webHidden/>
          </w:rPr>
          <w:fldChar w:fldCharType="end"/>
        </w:r>
      </w:hyperlink>
    </w:p>
    <w:p w14:paraId="6F19FC86" w14:textId="2B4B4907"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55" w:history="1">
        <w:r w:rsidR="002645B5" w:rsidRPr="005F4904">
          <w:rPr>
            <w:rStyle w:val="Hyperlink"/>
          </w:rPr>
          <w:t>24</w:t>
        </w:r>
        <w:r w:rsidR="002645B5" w:rsidRPr="005F4904">
          <w:rPr>
            <w:rFonts w:cstheme="minorBidi"/>
            <w:sz w:val="24"/>
            <w:szCs w:val="24"/>
            <w:lang w:val="en-AU"/>
          </w:rPr>
          <w:tab/>
        </w:r>
        <w:r w:rsidR="002645B5" w:rsidRPr="005F4904">
          <w:rPr>
            <w:rStyle w:val="Hyperlink"/>
          </w:rPr>
          <w:t>SUPERINTENDENT’S REPRESENTATIVE</w:t>
        </w:r>
        <w:r w:rsidR="002645B5" w:rsidRPr="005F4904">
          <w:rPr>
            <w:webHidden/>
          </w:rPr>
          <w:tab/>
        </w:r>
        <w:r w:rsidR="002645B5" w:rsidRPr="005F4904">
          <w:rPr>
            <w:webHidden/>
          </w:rPr>
          <w:fldChar w:fldCharType="begin"/>
        </w:r>
        <w:r w:rsidR="002645B5" w:rsidRPr="005F4904">
          <w:rPr>
            <w:webHidden/>
          </w:rPr>
          <w:instrText xml:space="preserve"> PAGEREF _Toc528229255 \h </w:instrText>
        </w:r>
        <w:r w:rsidR="002645B5" w:rsidRPr="005F4904">
          <w:rPr>
            <w:webHidden/>
          </w:rPr>
        </w:r>
        <w:r w:rsidR="002645B5" w:rsidRPr="005F4904">
          <w:rPr>
            <w:webHidden/>
          </w:rPr>
          <w:fldChar w:fldCharType="separate"/>
        </w:r>
        <w:r w:rsidR="005A4F5A">
          <w:rPr>
            <w:webHidden/>
          </w:rPr>
          <w:t>21</w:t>
        </w:r>
        <w:r w:rsidR="002645B5" w:rsidRPr="005F4904">
          <w:rPr>
            <w:webHidden/>
          </w:rPr>
          <w:fldChar w:fldCharType="end"/>
        </w:r>
      </w:hyperlink>
    </w:p>
    <w:p w14:paraId="52F9A680" w14:textId="51707CB0"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56" w:history="1">
        <w:r w:rsidR="002645B5" w:rsidRPr="005F4904">
          <w:rPr>
            <w:rStyle w:val="Hyperlink"/>
          </w:rPr>
          <w:t>25</w:t>
        </w:r>
        <w:r w:rsidR="002645B5" w:rsidRPr="005F4904">
          <w:rPr>
            <w:rFonts w:cstheme="minorBidi"/>
            <w:sz w:val="24"/>
            <w:szCs w:val="24"/>
            <w:lang w:val="en-AU"/>
          </w:rPr>
          <w:tab/>
        </w:r>
        <w:r w:rsidR="002645B5" w:rsidRPr="005F4904">
          <w:rPr>
            <w:rStyle w:val="Hyperlink"/>
          </w:rPr>
          <w:t>CONTRACTOR'S REPRESENTATIVE</w:t>
        </w:r>
        <w:r w:rsidR="002645B5" w:rsidRPr="005F4904">
          <w:rPr>
            <w:webHidden/>
          </w:rPr>
          <w:tab/>
        </w:r>
        <w:r w:rsidR="002645B5" w:rsidRPr="005F4904">
          <w:rPr>
            <w:webHidden/>
          </w:rPr>
          <w:fldChar w:fldCharType="begin"/>
        </w:r>
        <w:r w:rsidR="002645B5" w:rsidRPr="005F4904">
          <w:rPr>
            <w:webHidden/>
          </w:rPr>
          <w:instrText xml:space="preserve"> PAGEREF _Toc528229256 \h </w:instrText>
        </w:r>
        <w:r w:rsidR="002645B5" w:rsidRPr="005F4904">
          <w:rPr>
            <w:webHidden/>
          </w:rPr>
        </w:r>
        <w:r w:rsidR="002645B5" w:rsidRPr="005F4904">
          <w:rPr>
            <w:webHidden/>
          </w:rPr>
          <w:fldChar w:fldCharType="separate"/>
        </w:r>
        <w:r w:rsidR="005A4F5A">
          <w:rPr>
            <w:webHidden/>
          </w:rPr>
          <w:t>21</w:t>
        </w:r>
        <w:r w:rsidR="002645B5" w:rsidRPr="005F4904">
          <w:rPr>
            <w:webHidden/>
          </w:rPr>
          <w:fldChar w:fldCharType="end"/>
        </w:r>
      </w:hyperlink>
    </w:p>
    <w:p w14:paraId="4E756639" w14:textId="0A732CB1"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57" w:history="1">
        <w:r w:rsidR="002645B5" w:rsidRPr="005F4904">
          <w:rPr>
            <w:rStyle w:val="Hyperlink"/>
          </w:rPr>
          <w:t>26</w:t>
        </w:r>
        <w:r w:rsidR="002645B5" w:rsidRPr="005F4904">
          <w:rPr>
            <w:rFonts w:cstheme="minorBidi"/>
            <w:sz w:val="24"/>
            <w:szCs w:val="24"/>
            <w:lang w:val="en-AU"/>
          </w:rPr>
          <w:tab/>
        </w:r>
        <w:r w:rsidR="002645B5" w:rsidRPr="005F4904">
          <w:rPr>
            <w:rStyle w:val="Hyperlink"/>
          </w:rPr>
          <w:t>CONTROL OF CONTRACTOR'S EMPLOYEES AND SUBCONTRACTORS</w:t>
        </w:r>
        <w:r w:rsidR="002645B5" w:rsidRPr="005F4904">
          <w:rPr>
            <w:webHidden/>
          </w:rPr>
          <w:tab/>
        </w:r>
        <w:r w:rsidR="002645B5" w:rsidRPr="005F4904">
          <w:rPr>
            <w:webHidden/>
          </w:rPr>
          <w:fldChar w:fldCharType="begin"/>
        </w:r>
        <w:r w:rsidR="002645B5" w:rsidRPr="005F4904">
          <w:rPr>
            <w:webHidden/>
          </w:rPr>
          <w:instrText xml:space="preserve"> PAGEREF _Toc528229257 \h </w:instrText>
        </w:r>
        <w:r w:rsidR="002645B5" w:rsidRPr="005F4904">
          <w:rPr>
            <w:webHidden/>
          </w:rPr>
        </w:r>
        <w:r w:rsidR="002645B5" w:rsidRPr="005F4904">
          <w:rPr>
            <w:webHidden/>
          </w:rPr>
          <w:fldChar w:fldCharType="separate"/>
        </w:r>
        <w:r w:rsidR="005A4F5A">
          <w:rPr>
            <w:webHidden/>
          </w:rPr>
          <w:t>22</w:t>
        </w:r>
        <w:r w:rsidR="002645B5" w:rsidRPr="005F4904">
          <w:rPr>
            <w:webHidden/>
          </w:rPr>
          <w:fldChar w:fldCharType="end"/>
        </w:r>
      </w:hyperlink>
    </w:p>
    <w:p w14:paraId="08DF7DDD" w14:textId="5ADD98B7"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58" w:history="1">
        <w:r w:rsidR="002645B5" w:rsidRPr="005F4904">
          <w:rPr>
            <w:rStyle w:val="Hyperlink"/>
          </w:rPr>
          <w:t>27</w:t>
        </w:r>
        <w:r w:rsidR="002645B5" w:rsidRPr="005F4904">
          <w:rPr>
            <w:rFonts w:cstheme="minorBidi"/>
            <w:sz w:val="24"/>
            <w:szCs w:val="24"/>
            <w:lang w:val="en-AU"/>
          </w:rPr>
          <w:tab/>
        </w:r>
        <w:r w:rsidR="002645B5" w:rsidRPr="005F4904">
          <w:rPr>
            <w:rStyle w:val="Hyperlink"/>
          </w:rPr>
          <w:t>SITE</w:t>
        </w:r>
        <w:r w:rsidR="002645B5" w:rsidRPr="005F4904">
          <w:rPr>
            <w:webHidden/>
          </w:rPr>
          <w:tab/>
        </w:r>
        <w:r w:rsidR="002645B5" w:rsidRPr="005F4904">
          <w:rPr>
            <w:webHidden/>
          </w:rPr>
          <w:fldChar w:fldCharType="begin"/>
        </w:r>
        <w:r w:rsidR="002645B5" w:rsidRPr="005F4904">
          <w:rPr>
            <w:webHidden/>
          </w:rPr>
          <w:instrText xml:space="preserve"> PAGEREF _Toc528229258 \h </w:instrText>
        </w:r>
        <w:r w:rsidR="002645B5" w:rsidRPr="005F4904">
          <w:rPr>
            <w:webHidden/>
          </w:rPr>
        </w:r>
        <w:r w:rsidR="002645B5" w:rsidRPr="005F4904">
          <w:rPr>
            <w:webHidden/>
          </w:rPr>
          <w:fldChar w:fldCharType="separate"/>
        </w:r>
        <w:r w:rsidR="005A4F5A">
          <w:rPr>
            <w:webHidden/>
          </w:rPr>
          <w:t>22</w:t>
        </w:r>
        <w:r w:rsidR="002645B5" w:rsidRPr="005F4904">
          <w:rPr>
            <w:webHidden/>
          </w:rPr>
          <w:fldChar w:fldCharType="end"/>
        </w:r>
      </w:hyperlink>
    </w:p>
    <w:p w14:paraId="00EC4302" w14:textId="5F2A5DA1"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59" w:history="1">
        <w:r w:rsidR="002645B5" w:rsidRPr="005F4904">
          <w:rPr>
            <w:rStyle w:val="Hyperlink"/>
          </w:rPr>
          <w:t>28</w:t>
        </w:r>
        <w:r w:rsidR="002645B5" w:rsidRPr="005F4904">
          <w:rPr>
            <w:rFonts w:cstheme="minorBidi"/>
            <w:sz w:val="24"/>
            <w:szCs w:val="24"/>
            <w:lang w:val="en-AU"/>
          </w:rPr>
          <w:tab/>
        </w:r>
        <w:r w:rsidR="002645B5" w:rsidRPr="005F4904">
          <w:rPr>
            <w:rStyle w:val="Hyperlink"/>
          </w:rPr>
          <w:t>CARRYING OUT THE WORKS</w:t>
        </w:r>
        <w:r w:rsidR="002645B5" w:rsidRPr="005F4904">
          <w:rPr>
            <w:webHidden/>
          </w:rPr>
          <w:tab/>
        </w:r>
        <w:r w:rsidR="002645B5" w:rsidRPr="005F4904">
          <w:rPr>
            <w:webHidden/>
          </w:rPr>
          <w:fldChar w:fldCharType="begin"/>
        </w:r>
        <w:r w:rsidR="002645B5" w:rsidRPr="005F4904">
          <w:rPr>
            <w:webHidden/>
          </w:rPr>
          <w:instrText xml:space="preserve"> PAGEREF _Toc528229259 \h </w:instrText>
        </w:r>
        <w:r w:rsidR="002645B5" w:rsidRPr="005F4904">
          <w:rPr>
            <w:webHidden/>
          </w:rPr>
        </w:r>
        <w:r w:rsidR="002645B5" w:rsidRPr="005F4904">
          <w:rPr>
            <w:webHidden/>
          </w:rPr>
          <w:fldChar w:fldCharType="separate"/>
        </w:r>
        <w:r w:rsidR="005A4F5A">
          <w:rPr>
            <w:webHidden/>
          </w:rPr>
          <w:t>23</w:t>
        </w:r>
        <w:r w:rsidR="002645B5" w:rsidRPr="005F4904">
          <w:rPr>
            <w:webHidden/>
          </w:rPr>
          <w:fldChar w:fldCharType="end"/>
        </w:r>
      </w:hyperlink>
    </w:p>
    <w:p w14:paraId="02D34E4A" w14:textId="78DAEF12"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60" w:history="1">
        <w:r w:rsidR="002645B5" w:rsidRPr="005F4904">
          <w:rPr>
            <w:rStyle w:val="Hyperlink"/>
          </w:rPr>
          <w:t>29</w:t>
        </w:r>
        <w:r w:rsidR="002645B5" w:rsidRPr="005F4904">
          <w:rPr>
            <w:rFonts w:cstheme="minorBidi"/>
            <w:sz w:val="24"/>
            <w:szCs w:val="24"/>
            <w:lang w:val="en-AU"/>
          </w:rPr>
          <w:tab/>
        </w:r>
        <w:r w:rsidR="002645B5" w:rsidRPr="005F4904">
          <w:rPr>
            <w:rStyle w:val="Hyperlink"/>
          </w:rPr>
          <w:t>MATERIALS, LABOUR AND CONSTRUCTIONAL PLANT</w:t>
        </w:r>
        <w:r w:rsidR="002645B5" w:rsidRPr="005F4904">
          <w:rPr>
            <w:webHidden/>
          </w:rPr>
          <w:tab/>
        </w:r>
        <w:r w:rsidR="002645B5" w:rsidRPr="005F4904">
          <w:rPr>
            <w:webHidden/>
          </w:rPr>
          <w:fldChar w:fldCharType="begin"/>
        </w:r>
        <w:r w:rsidR="002645B5" w:rsidRPr="005F4904">
          <w:rPr>
            <w:webHidden/>
          </w:rPr>
          <w:instrText xml:space="preserve"> PAGEREF _Toc528229260 \h </w:instrText>
        </w:r>
        <w:r w:rsidR="002645B5" w:rsidRPr="005F4904">
          <w:rPr>
            <w:webHidden/>
          </w:rPr>
        </w:r>
        <w:r w:rsidR="002645B5" w:rsidRPr="005F4904">
          <w:rPr>
            <w:webHidden/>
          </w:rPr>
          <w:fldChar w:fldCharType="separate"/>
        </w:r>
        <w:r w:rsidR="005A4F5A">
          <w:rPr>
            <w:webHidden/>
          </w:rPr>
          <w:t>24</w:t>
        </w:r>
        <w:r w:rsidR="002645B5" w:rsidRPr="005F4904">
          <w:rPr>
            <w:webHidden/>
          </w:rPr>
          <w:fldChar w:fldCharType="end"/>
        </w:r>
      </w:hyperlink>
    </w:p>
    <w:p w14:paraId="7F6F26F3" w14:textId="76EF35B0"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61" w:history="1">
        <w:r w:rsidR="002645B5" w:rsidRPr="005F4904">
          <w:rPr>
            <w:rStyle w:val="Hyperlink"/>
          </w:rPr>
          <w:t>30</w:t>
        </w:r>
        <w:r w:rsidR="002645B5" w:rsidRPr="005F4904">
          <w:rPr>
            <w:rFonts w:cstheme="minorBidi"/>
            <w:sz w:val="24"/>
            <w:szCs w:val="24"/>
            <w:lang w:val="en-AU"/>
          </w:rPr>
          <w:tab/>
        </w:r>
        <w:r w:rsidR="002645B5" w:rsidRPr="005F4904">
          <w:rPr>
            <w:rStyle w:val="Hyperlink"/>
          </w:rPr>
          <w:t>MATERIALS AND WORK</w:t>
        </w:r>
        <w:r w:rsidR="002645B5" w:rsidRPr="005F4904">
          <w:rPr>
            <w:webHidden/>
          </w:rPr>
          <w:tab/>
        </w:r>
        <w:r w:rsidR="002645B5" w:rsidRPr="005F4904">
          <w:rPr>
            <w:webHidden/>
          </w:rPr>
          <w:fldChar w:fldCharType="begin"/>
        </w:r>
        <w:r w:rsidR="002645B5" w:rsidRPr="005F4904">
          <w:rPr>
            <w:webHidden/>
          </w:rPr>
          <w:instrText xml:space="preserve"> PAGEREF _Toc528229261 \h </w:instrText>
        </w:r>
        <w:r w:rsidR="002645B5" w:rsidRPr="005F4904">
          <w:rPr>
            <w:webHidden/>
          </w:rPr>
        </w:r>
        <w:r w:rsidR="002645B5" w:rsidRPr="005F4904">
          <w:rPr>
            <w:webHidden/>
          </w:rPr>
          <w:fldChar w:fldCharType="separate"/>
        </w:r>
        <w:r w:rsidR="005A4F5A">
          <w:rPr>
            <w:webHidden/>
          </w:rPr>
          <w:t>24</w:t>
        </w:r>
        <w:r w:rsidR="002645B5" w:rsidRPr="005F4904">
          <w:rPr>
            <w:webHidden/>
          </w:rPr>
          <w:fldChar w:fldCharType="end"/>
        </w:r>
      </w:hyperlink>
    </w:p>
    <w:p w14:paraId="66363B36" w14:textId="3B9E30B4"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62" w:history="1">
        <w:r w:rsidR="002645B5" w:rsidRPr="005F4904">
          <w:rPr>
            <w:rStyle w:val="Hyperlink"/>
          </w:rPr>
          <w:t>31</w:t>
        </w:r>
        <w:r w:rsidR="002645B5" w:rsidRPr="005F4904">
          <w:rPr>
            <w:rFonts w:cstheme="minorBidi"/>
            <w:sz w:val="24"/>
            <w:szCs w:val="24"/>
            <w:lang w:val="en-AU"/>
          </w:rPr>
          <w:tab/>
        </w:r>
        <w:r w:rsidR="002645B5" w:rsidRPr="005F4904">
          <w:rPr>
            <w:rStyle w:val="Hyperlink"/>
          </w:rPr>
          <w:t>TESTING</w:t>
        </w:r>
        <w:r w:rsidR="002645B5" w:rsidRPr="005F4904">
          <w:rPr>
            <w:webHidden/>
          </w:rPr>
          <w:tab/>
        </w:r>
        <w:r w:rsidR="002645B5" w:rsidRPr="005F4904">
          <w:rPr>
            <w:webHidden/>
          </w:rPr>
          <w:fldChar w:fldCharType="begin"/>
        </w:r>
        <w:r w:rsidR="002645B5" w:rsidRPr="005F4904">
          <w:rPr>
            <w:webHidden/>
          </w:rPr>
          <w:instrText xml:space="preserve"> PAGEREF _Toc528229262 \h </w:instrText>
        </w:r>
        <w:r w:rsidR="002645B5" w:rsidRPr="005F4904">
          <w:rPr>
            <w:webHidden/>
          </w:rPr>
        </w:r>
        <w:r w:rsidR="002645B5" w:rsidRPr="005F4904">
          <w:rPr>
            <w:webHidden/>
          </w:rPr>
          <w:fldChar w:fldCharType="separate"/>
        </w:r>
        <w:r w:rsidR="005A4F5A">
          <w:rPr>
            <w:webHidden/>
          </w:rPr>
          <w:t>25</w:t>
        </w:r>
        <w:r w:rsidR="002645B5" w:rsidRPr="005F4904">
          <w:rPr>
            <w:webHidden/>
          </w:rPr>
          <w:fldChar w:fldCharType="end"/>
        </w:r>
      </w:hyperlink>
    </w:p>
    <w:p w14:paraId="498A6CBF" w14:textId="7D1B9D0A"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63" w:history="1">
        <w:r w:rsidR="002645B5" w:rsidRPr="005F4904">
          <w:rPr>
            <w:rStyle w:val="Hyperlink"/>
          </w:rPr>
          <w:t>32</w:t>
        </w:r>
        <w:r w:rsidR="002645B5" w:rsidRPr="005F4904">
          <w:rPr>
            <w:rFonts w:cstheme="minorBidi"/>
            <w:sz w:val="24"/>
            <w:szCs w:val="24"/>
            <w:lang w:val="en-AU"/>
          </w:rPr>
          <w:tab/>
        </w:r>
        <w:r w:rsidR="002645B5" w:rsidRPr="005F4904">
          <w:rPr>
            <w:rStyle w:val="Hyperlink"/>
          </w:rPr>
          <w:t>WORKING DAYS AND WORKING HOURS</w:t>
        </w:r>
        <w:r w:rsidR="002645B5" w:rsidRPr="005F4904">
          <w:rPr>
            <w:webHidden/>
          </w:rPr>
          <w:tab/>
        </w:r>
        <w:r w:rsidR="002645B5" w:rsidRPr="005F4904">
          <w:rPr>
            <w:webHidden/>
          </w:rPr>
          <w:fldChar w:fldCharType="begin"/>
        </w:r>
        <w:r w:rsidR="002645B5" w:rsidRPr="005F4904">
          <w:rPr>
            <w:webHidden/>
          </w:rPr>
          <w:instrText xml:space="preserve"> PAGEREF _Toc528229263 \h </w:instrText>
        </w:r>
        <w:r w:rsidR="002645B5" w:rsidRPr="005F4904">
          <w:rPr>
            <w:webHidden/>
          </w:rPr>
        </w:r>
        <w:r w:rsidR="002645B5" w:rsidRPr="005F4904">
          <w:rPr>
            <w:webHidden/>
          </w:rPr>
          <w:fldChar w:fldCharType="separate"/>
        </w:r>
        <w:r w:rsidR="005A4F5A">
          <w:rPr>
            <w:webHidden/>
          </w:rPr>
          <w:t>26</w:t>
        </w:r>
        <w:r w:rsidR="002645B5" w:rsidRPr="005F4904">
          <w:rPr>
            <w:webHidden/>
          </w:rPr>
          <w:fldChar w:fldCharType="end"/>
        </w:r>
      </w:hyperlink>
    </w:p>
    <w:p w14:paraId="5E7AA4F7" w14:textId="561A34D0"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64" w:history="1">
        <w:r w:rsidR="002645B5" w:rsidRPr="005F4904">
          <w:rPr>
            <w:rStyle w:val="Hyperlink"/>
          </w:rPr>
          <w:t>33</w:t>
        </w:r>
        <w:r w:rsidR="002645B5" w:rsidRPr="005F4904">
          <w:rPr>
            <w:rFonts w:cstheme="minorBidi"/>
            <w:sz w:val="24"/>
            <w:szCs w:val="24"/>
            <w:lang w:val="en-AU"/>
          </w:rPr>
          <w:tab/>
        </w:r>
        <w:r w:rsidR="002645B5" w:rsidRPr="005F4904">
          <w:rPr>
            <w:rStyle w:val="Hyperlink"/>
          </w:rPr>
          <w:t>PROGRESS AND PROGRAMMING OF THE WORKS</w:t>
        </w:r>
        <w:r w:rsidR="002645B5" w:rsidRPr="005F4904">
          <w:rPr>
            <w:webHidden/>
          </w:rPr>
          <w:tab/>
        </w:r>
        <w:r w:rsidR="002645B5" w:rsidRPr="005F4904">
          <w:rPr>
            <w:webHidden/>
          </w:rPr>
          <w:fldChar w:fldCharType="begin"/>
        </w:r>
        <w:r w:rsidR="002645B5" w:rsidRPr="005F4904">
          <w:rPr>
            <w:webHidden/>
          </w:rPr>
          <w:instrText xml:space="preserve"> PAGEREF _Toc528229264 \h </w:instrText>
        </w:r>
        <w:r w:rsidR="002645B5" w:rsidRPr="005F4904">
          <w:rPr>
            <w:webHidden/>
          </w:rPr>
        </w:r>
        <w:r w:rsidR="002645B5" w:rsidRPr="005F4904">
          <w:rPr>
            <w:webHidden/>
          </w:rPr>
          <w:fldChar w:fldCharType="separate"/>
        </w:r>
        <w:r w:rsidR="005A4F5A">
          <w:rPr>
            <w:webHidden/>
          </w:rPr>
          <w:t>27</w:t>
        </w:r>
        <w:r w:rsidR="002645B5" w:rsidRPr="005F4904">
          <w:rPr>
            <w:webHidden/>
          </w:rPr>
          <w:fldChar w:fldCharType="end"/>
        </w:r>
      </w:hyperlink>
    </w:p>
    <w:p w14:paraId="22177FCF" w14:textId="749C9F95"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65" w:history="1">
        <w:r w:rsidR="002645B5" w:rsidRPr="005F4904">
          <w:rPr>
            <w:rStyle w:val="Hyperlink"/>
          </w:rPr>
          <w:t>34</w:t>
        </w:r>
        <w:r w:rsidR="002645B5" w:rsidRPr="005F4904">
          <w:rPr>
            <w:rFonts w:cstheme="minorBidi"/>
            <w:sz w:val="24"/>
            <w:szCs w:val="24"/>
            <w:lang w:val="en-AU"/>
          </w:rPr>
          <w:tab/>
        </w:r>
        <w:r w:rsidR="002645B5" w:rsidRPr="005F4904">
          <w:rPr>
            <w:rStyle w:val="Hyperlink"/>
          </w:rPr>
          <w:t>SUSPENSION OF THE WORKS</w:t>
        </w:r>
        <w:r w:rsidR="002645B5" w:rsidRPr="005F4904">
          <w:rPr>
            <w:webHidden/>
          </w:rPr>
          <w:tab/>
        </w:r>
        <w:r w:rsidR="002645B5" w:rsidRPr="005F4904">
          <w:rPr>
            <w:webHidden/>
          </w:rPr>
          <w:fldChar w:fldCharType="begin"/>
        </w:r>
        <w:r w:rsidR="002645B5" w:rsidRPr="005F4904">
          <w:rPr>
            <w:webHidden/>
          </w:rPr>
          <w:instrText xml:space="preserve"> PAGEREF _Toc528229265 \h </w:instrText>
        </w:r>
        <w:r w:rsidR="002645B5" w:rsidRPr="005F4904">
          <w:rPr>
            <w:webHidden/>
          </w:rPr>
        </w:r>
        <w:r w:rsidR="002645B5" w:rsidRPr="005F4904">
          <w:rPr>
            <w:webHidden/>
          </w:rPr>
          <w:fldChar w:fldCharType="separate"/>
        </w:r>
        <w:r w:rsidR="005A4F5A">
          <w:rPr>
            <w:webHidden/>
          </w:rPr>
          <w:t>28</w:t>
        </w:r>
        <w:r w:rsidR="002645B5" w:rsidRPr="005F4904">
          <w:rPr>
            <w:webHidden/>
          </w:rPr>
          <w:fldChar w:fldCharType="end"/>
        </w:r>
      </w:hyperlink>
    </w:p>
    <w:p w14:paraId="7A8EE723" w14:textId="6EF7E785"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66" w:history="1">
        <w:r w:rsidR="002645B5" w:rsidRPr="005F4904">
          <w:rPr>
            <w:rStyle w:val="Hyperlink"/>
          </w:rPr>
          <w:t>35</w:t>
        </w:r>
        <w:r w:rsidR="002645B5" w:rsidRPr="005F4904">
          <w:rPr>
            <w:rFonts w:cstheme="minorBidi"/>
            <w:sz w:val="24"/>
            <w:szCs w:val="24"/>
            <w:lang w:val="en-AU"/>
          </w:rPr>
          <w:tab/>
        </w:r>
        <w:r w:rsidR="002645B5" w:rsidRPr="005F4904">
          <w:rPr>
            <w:rStyle w:val="Hyperlink"/>
          </w:rPr>
          <w:t>TIME</w:t>
        </w:r>
        <w:r w:rsidR="002645B5" w:rsidRPr="005F4904">
          <w:rPr>
            <w:webHidden/>
          </w:rPr>
          <w:tab/>
        </w:r>
        <w:r w:rsidR="002645B5" w:rsidRPr="005F4904">
          <w:rPr>
            <w:webHidden/>
          </w:rPr>
          <w:fldChar w:fldCharType="begin"/>
        </w:r>
        <w:r w:rsidR="002645B5" w:rsidRPr="005F4904">
          <w:rPr>
            <w:webHidden/>
          </w:rPr>
          <w:instrText xml:space="preserve"> PAGEREF _Toc528229266 \h </w:instrText>
        </w:r>
        <w:r w:rsidR="002645B5" w:rsidRPr="005F4904">
          <w:rPr>
            <w:webHidden/>
          </w:rPr>
        </w:r>
        <w:r w:rsidR="002645B5" w:rsidRPr="005F4904">
          <w:rPr>
            <w:webHidden/>
          </w:rPr>
          <w:fldChar w:fldCharType="separate"/>
        </w:r>
        <w:r w:rsidR="005A4F5A">
          <w:rPr>
            <w:webHidden/>
          </w:rPr>
          <w:t>28</w:t>
        </w:r>
        <w:r w:rsidR="002645B5" w:rsidRPr="005F4904">
          <w:rPr>
            <w:webHidden/>
          </w:rPr>
          <w:fldChar w:fldCharType="end"/>
        </w:r>
      </w:hyperlink>
    </w:p>
    <w:p w14:paraId="574619BB" w14:textId="555F3B01"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67" w:history="1">
        <w:r w:rsidR="002645B5" w:rsidRPr="005F4904">
          <w:rPr>
            <w:rStyle w:val="Hyperlink"/>
          </w:rPr>
          <w:t>36</w:t>
        </w:r>
        <w:r w:rsidR="002645B5" w:rsidRPr="005F4904">
          <w:rPr>
            <w:rFonts w:cstheme="minorBidi"/>
            <w:sz w:val="24"/>
            <w:szCs w:val="24"/>
            <w:lang w:val="en-AU"/>
          </w:rPr>
          <w:tab/>
        </w:r>
        <w:r w:rsidR="002645B5" w:rsidRPr="005F4904">
          <w:rPr>
            <w:rStyle w:val="Hyperlink"/>
          </w:rPr>
          <w:t>DELAY COSTS</w:t>
        </w:r>
        <w:r w:rsidR="002645B5" w:rsidRPr="005F4904">
          <w:rPr>
            <w:webHidden/>
          </w:rPr>
          <w:tab/>
        </w:r>
        <w:r w:rsidR="002645B5" w:rsidRPr="005F4904">
          <w:rPr>
            <w:webHidden/>
          </w:rPr>
          <w:fldChar w:fldCharType="begin"/>
        </w:r>
        <w:r w:rsidR="002645B5" w:rsidRPr="005F4904">
          <w:rPr>
            <w:webHidden/>
          </w:rPr>
          <w:instrText xml:space="preserve"> PAGEREF _Toc528229267 \h </w:instrText>
        </w:r>
        <w:r w:rsidR="002645B5" w:rsidRPr="005F4904">
          <w:rPr>
            <w:webHidden/>
          </w:rPr>
        </w:r>
        <w:r w:rsidR="002645B5" w:rsidRPr="005F4904">
          <w:rPr>
            <w:webHidden/>
          </w:rPr>
          <w:fldChar w:fldCharType="separate"/>
        </w:r>
        <w:r w:rsidR="005A4F5A">
          <w:rPr>
            <w:webHidden/>
          </w:rPr>
          <w:t>31</w:t>
        </w:r>
        <w:r w:rsidR="002645B5" w:rsidRPr="005F4904">
          <w:rPr>
            <w:webHidden/>
          </w:rPr>
          <w:fldChar w:fldCharType="end"/>
        </w:r>
      </w:hyperlink>
    </w:p>
    <w:p w14:paraId="37560A0E" w14:textId="31D9DEE6"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68" w:history="1">
        <w:r w:rsidR="002645B5" w:rsidRPr="005F4904">
          <w:rPr>
            <w:rStyle w:val="Hyperlink"/>
          </w:rPr>
          <w:t>37</w:t>
        </w:r>
        <w:r w:rsidR="002645B5" w:rsidRPr="005F4904">
          <w:rPr>
            <w:rFonts w:cstheme="minorBidi"/>
            <w:sz w:val="24"/>
            <w:szCs w:val="24"/>
            <w:lang w:val="en-AU"/>
          </w:rPr>
          <w:tab/>
        </w:r>
        <w:r w:rsidR="002645B5" w:rsidRPr="005F4904">
          <w:rPr>
            <w:rStyle w:val="Hyperlink"/>
          </w:rPr>
          <w:t>DEFECTS LIABILITY</w:t>
        </w:r>
        <w:r w:rsidR="002645B5" w:rsidRPr="005F4904">
          <w:rPr>
            <w:webHidden/>
          </w:rPr>
          <w:tab/>
        </w:r>
        <w:r w:rsidR="002645B5" w:rsidRPr="005F4904">
          <w:rPr>
            <w:webHidden/>
          </w:rPr>
          <w:fldChar w:fldCharType="begin"/>
        </w:r>
        <w:r w:rsidR="002645B5" w:rsidRPr="005F4904">
          <w:rPr>
            <w:webHidden/>
          </w:rPr>
          <w:instrText xml:space="preserve"> PAGEREF _Toc528229268 \h </w:instrText>
        </w:r>
        <w:r w:rsidR="002645B5" w:rsidRPr="005F4904">
          <w:rPr>
            <w:webHidden/>
          </w:rPr>
        </w:r>
        <w:r w:rsidR="002645B5" w:rsidRPr="005F4904">
          <w:rPr>
            <w:webHidden/>
          </w:rPr>
          <w:fldChar w:fldCharType="separate"/>
        </w:r>
        <w:r w:rsidR="005A4F5A">
          <w:rPr>
            <w:webHidden/>
          </w:rPr>
          <w:t>31</w:t>
        </w:r>
        <w:r w:rsidR="002645B5" w:rsidRPr="005F4904">
          <w:rPr>
            <w:webHidden/>
          </w:rPr>
          <w:fldChar w:fldCharType="end"/>
        </w:r>
      </w:hyperlink>
    </w:p>
    <w:p w14:paraId="7ACC7CDF" w14:textId="6765C610"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69" w:history="1">
        <w:r w:rsidR="002645B5" w:rsidRPr="005F4904">
          <w:rPr>
            <w:rStyle w:val="Hyperlink"/>
          </w:rPr>
          <w:t>38</w:t>
        </w:r>
        <w:r w:rsidR="002645B5" w:rsidRPr="005F4904">
          <w:rPr>
            <w:rFonts w:cstheme="minorBidi"/>
            <w:sz w:val="24"/>
            <w:szCs w:val="24"/>
            <w:lang w:val="en-AU"/>
          </w:rPr>
          <w:tab/>
        </w:r>
        <w:r w:rsidR="002645B5" w:rsidRPr="005F4904">
          <w:rPr>
            <w:rStyle w:val="Hyperlink"/>
          </w:rPr>
          <w:t>CLEANING UP</w:t>
        </w:r>
        <w:r w:rsidR="002645B5" w:rsidRPr="005F4904">
          <w:rPr>
            <w:webHidden/>
          </w:rPr>
          <w:tab/>
        </w:r>
        <w:r w:rsidR="002645B5" w:rsidRPr="005F4904">
          <w:rPr>
            <w:webHidden/>
          </w:rPr>
          <w:fldChar w:fldCharType="begin"/>
        </w:r>
        <w:r w:rsidR="002645B5" w:rsidRPr="005F4904">
          <w:rPr>
            <w:webHidden/>
          </w:rPr>
          <w:instrText xml:space="preserve"> PAGEREF _Toc528229269 \h </w:instrText>
        </w:r>
        <w:r w:rsidR="002645B5" w:rsidRPr="005F4904">
          <w:rPr>
            <w:webHidden/>
          </w:rPr>
        </w:r>
        <w:r w:rsidR="002645B5" w:rsidRPr="005F4904">
          <w:rPr>
            <w:webHidden/>
          </w:rPr>
          <w:fldChar w:fldCharType="separate"/>
        </w:r>
        <w:r w:rsidR="005A4F5A">
          <w:rPr>
            <w:webHidden/>
          </w:rPr>
          <w:t>32</w:t>
        </w:r>
        <w:r w:rsidR="002645B5" w:rsidRPr="005F4904">
          <w:rPr>
            <w:webHidden/>
          </w:rPr>
          <w:fldChar w:fldCharType="end"/>
        </w:r>
      </w:hyperlink>
    </w:p>
    <w:p w14:paraId="11DF6349" w14:textId="40A36C6A"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70" w:history="1">
        <w:r w:rsidR="002645B5" w:rsidRPr="005F4904">
          <w:rPr>
            <w:rStyle w:val="Hyperlink"/>
          </w:rPr>
          <w:t>39</w:t>
        </w:r>
        <w:r w:rsidR="002645B5" w:rsidRPr="005F4904">
          <w:rPr>
            <w:rFonts w:cstheme="minorBidi"/>
            <w:sz w:val="24"/>
            <w:szCs w:val="24"/>
            <w:lang w:val="en-AU"/>
          </w:rPr>
          <w:tab/>
        </w:r>
        <w:r w:rsidR="002645B5" w:rsidRPr="005F4904">
          <w:rPr>
            <w:rStyle w:val="Hyperlink"/>
          </w:rPr>
          <w:t>URGENT PROTECTION</w:t>
        </w:r>
        <w:r w:rsidR="002645B5" w:rsidRPr="005F4904">
          <w:rPr>
            <w:webHidden/>
          </w:rPr>
          <w:tab/>
        </w:r>
        <w:r w:rsidR="002645B5" w:rsidRPr="005F4904">
          <w:rPr>
            <w:webHidden/>
          </w:rPr>
          <w:fldChar w:fldCharType="begin"/>
        </w:r>
        <w:r w:rsidR="002645B5" w:rsidRPr="005F4904">
          <w:rPr>
            <w:webHidden/>
          </w:rPr>
          <w:instrText xml:space="preserve"> PAGEREF _Toc528229270 \h </w:instrText>
        </w:r>
        <w:r w:rsidR="002645B5" w:rsidRPr="005F4904">
          <w:rPr>
            <w:webHidden/>
          </w:rPr>
        </w:r>
        <w:r w:rsidR="002645B5" w:rsidRPr="005F4904">
          <w:rPr>
            <w:webHidden/>
          </w:rPr>
          <w:fldChar w:fldCharType="separate"/>
        </w:r>
        <w:r w:rsidR="005A4F5A">
          <w:rPr>
            <w:webHidden/>
          </w:rPr>
          <w:t>32</w:t>
        </w:r>
        <w:r w:rsidR="002645B5" w:rsidRPr="005F4904">
          <w:rPr>
            <w:webHidden/>
          </w:rPr>
          <w:fldChar w:fldCharType="end"/>
        </w:r>
      </w:hyperlink>
    </w:p>
    <w:p w14:paraId="41F0AD21" w14:textId="502578BE"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71" w:history="1">
        <w:r w:rsidR="002645B5" w:rsidRPr="005F4904">
          <w:rPr>
            <w:rStyle w:val="Hyperlink"/>
          </w:rPr>
          <w:t>40</w:t>
        </w:r>
        <w:r w:rsidR="002645B5" w:rsidRPr="005F4904">
          <w:rPr>
            <w:rFonts w:cstheme="minorBidi"/>
            <w:sz w:val="24"/>
            <w:szCs w:val="24"/>
            <w:lang w:val="en-AU"/>
          </w:rPr>
          <w:tab/>
        </w:r>
        <w:r w:rsidR="002645B5" w:rsidRPr="005F4904">
          <w:rPr>
            <w:rStyle w:val="Hyperlink"/>
          </w:rPr>
          <w:t>VARIATIONS AND VALUATION OF WORK</w:t>
        </w:r>
        <w:r w:rsidR="002645B5" w:rsidRPr="005F4904">
          <w:rPr>
            <w:webHidden/>
          </w:rPr>
          <w:tab/>
        </w:r>
        <w:r w:rsidR="002645B5" w:rsidRPr="005F4904">
          <w:rPr>
            <w:webHidden/>
          </w:rPr>
          <w:fldChar w:fldCharType="begin"/>
        </w:r>
        <w:r w:rsidR="002645B5" w:rsidRPr="005F4904">
          <w:rPr>
            <w:webHidden/>
          </w:rPr>
          <w:instrText xml:space="preserve"> PAGEREF _Toc528229271 \h </w:instrText>
        </w:r>
        <w:r w:rsidR="002645B5" w:rsidRPr="005F4904">
          <w:rPr>
            <w:webHidden/>
          </w:rPr>
        </w:r>
        <w:r w:rsidR="002645B5" w:rsidRPr="005F4904">
          <w:rPr>
            <w:webHidden/>
          </w:rPr>
          <w:fldChar w:fldCharType="separate"/>
        </w:r>
        <w:r w:rsidR="005A4F5A">
          <w:rPr>
            <w:webHidden/>
          </w:rPr>
          <w:t>32</w:t>
        </w:r>
        <w:r w:rsidR="002645B5" w:rsidRPr="005F4904">
          <w:rPr>
            <w:webHidden/>
          </w:rPr>
          <w:fldChar w:fldCharType="end"/>
        </w:r>
      </w:hyperlink>
    </w:p>
    <w:p w14:paraId="492E9B03" w14:textId="0A045545"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72" w:history="1">
        <w:r w:rsidR="002645B5" w:rsidRPr="005F4904">
          <w:rPr>
            <w:rStyle w:val="Hyperlink"/>
          </w:rPr>
          <w:t>41</w:t>
        </w:r>
        <w:r w:rsidR="002645B5" w:rsidRPr="005F4904">
          <w:rPr>
            <w:rFonts w:cstheme="minorBidi"/>
            <w:sz w:val="24"/>
            <w:szCs w:val="24"/>
            <w:lang w:val="en-AU"/>
          </w:rPr>
          <w:tab/>
        </w:r>
        <w:r w:rsidR="002645B5" w:rsidRPr="005F4904">
          <w:rPr>
            <w:rStyle w:val="Hyperlink"/>
          </w:rPr>
          <w:t>DAYWORK</w:t>
        </w:r>
        <w:r w:rsidR="002645B5" w:rsidRPr="005F4904">
          <w:rPr>
            <w:webHidden/>
          </w:rPr>
          <w:tab/>
        </w:r>
        <w:r w:rsidR="002645B5" w:rsidRPr="005F4904">
          <w:rPr>
            <w:webHidden/>
          </w:rPr>
          <w:fldChar w:fldCharType="begin"/>
        </w:r>
        <w:r w:rsidR="002645B5" w:rsidRPr="005F4904">
          <w:rPr>
            <w:webHidden/>
          </w:rPr>
          <w:instrText xml:space="preserve"> PAGEREF _Toc528229272 \h </w:instrText>
        </w:r>
        <w:r w:rsidR="002645B5" w:rsidRPr="005F4904">
          <w:rPr>
            <w:webHidden/>
          </w:rPr>
        </w:r>
        <w:r w:rsidR="002645B5" w:rsidRPr="005F4904">
          <w:rPr>
            <w:webHidden/>
          </w:rPr>
          <w:fldChar w:fldCharType="separate"/>
        </w:r>
        <w:r w:rsidR="005A4F5A">
          <w:rPr>
            <w:webHidden/>
          </w:rPr>
          <w:t>34</w:t>
        </w:r>
        <w:r w:rsidR="002645B5" w:rsidRPr="005F4904">
          <w:rPr>
            <w:webHidden/>
          </w:rPr>
          <w:fldChar w:fldCharType="end"/>
        </w:r>
      </w:hyperlink>
    </w:p>
    <w:p w14:paraId="1BFD9BA2" w14:textId="0B13DE58"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73" w:history="1">
        <w:r w:rsidR="002645B5" w:rsidRPr="005F4904">
          <w:rPr>
            <w:rStyle w:val="Hyperlink"/>
          </w:rPr>
          <w:t>42</w:t>
        </w:r>
        <w:r w:rsidR="002645B5" w:rsidRPr="005F4904">
          <w:rPr>
            <w:rFonts w:cstheme="minorBidi"/>
            <w:sz w:val="24"/>
            <w:szCs w:val="24"/>
            <w:lang w:val="en-AU"/>
          </w:rPr>
          <w:tab/>
        </w:r>
        <w:r w:rsidR="002645B5" w:rsidRPr="005F4904">
          <w:rPr>
            <w:rStyle w:val="Hyperlink"/>
          </w:rPr>
          <w:t>CERTIFICATES AND PAYMENTS</w:t>
        </w:r>
        <w:r w:rsidR="002645B5" w:rsidRPr="005F4904">
          <w:rPr>
            <w:webHidden/>
          </w:rPr>
          <w:tab/>
        </w:r>
        <w:r w:rsidR="002645B5" w:rsidRPr="005F4904">
          <w:rPr>
            <w:webHidden/>
          </w:rPr>
          <w:fldChar w:fldCharType="begin"/>
        </w:r>
        <w:r w:rsidR="002645B5" w:rsidRPr="005F4904">
          <w:rPr>
            <w:webHidden/>
          </w:rPr>
          <w:instrText xml:space="preserve"> PAGEREF _Toc528229273 \h </w:instrText>
        </w:r>
        <w:r w:rsidR="002645B5" w:rsidRPr="005F4904">
          <w:rPr>
            <w:webHidden/>
          </w:rPr>
        </w:r>
        <w:r w:rsidR="002645B5" w:rsidRPr="005F4904">
          <w:rPr>
            <w:webHidden/>
          </w:rPr>
          <w:fldChar w:fldCharType="separate"/>
        </w:r>
        <w:r w:rsidR="005A4F5A">
          <w:rPr>
            <w:webHidden/>
          </w:rPr>
          <w:t>35</w:t>
        </w:r>
        <w:r w:rsidR="002645B5" w:rsidRPr="005F4904">
          <w:rPr>
            <w:webHidden/>
          </w:rPr>
          <w:fldChar w:fldCharType="end"/>
        </w:r>
      </w:hyperlink>
    </w:p>
    <w:p w14:paraId="6B484BA6" w14:textId="22324FF9"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74" w:history="1">
        <w:r w:rsidR="002645B5" w:rsidRPr="005F4904">
          <w:rPr>
            <w:rStyle w:val="Hyperlink"/>
          </w:rPr>
          <w:t>43</w:t>
        </w:r>
        <w:r w:rsidR="002645B5" w:rsidRPr="005F4904">
          <w:rPr>
            <w:rFonts w:cstheme="minorBidi"/>
            <w:sz w:val="24"/>
            <w:szCs w:val="24"/>
            <w:lang w:val="en-AU"/>
          </w:rPr>
          <w:tab/>
        </w:r>
        <w:r w:rsidR="002645B5" w:rsidRPr="005F4904">
          <w:rPr>
            <w:rStyle w:val="Hyperlink"/>
          </w:rPr>
          <w:t>PAYMENT OF WORKERS AND SUBCONTRACTORS</w:t>
        </w:r>
        <w:r w:rsidR="002645B5" w:rsidRPr="005F4904">
          <w:rPr>
            <w:webHidden/>
          </w:rPr>
          <w:tab/>
        </w:r>
        <w:r w:rsidR="002645B5" w:rsidRPr="005F4904">
          <w:rPr>
            <w:webHidden/>
          </w:rPr>
          <w:fldChar w:fldCharType="begin"/>
        </w:r>
        <w:r w:rsidR="002645B5" w:rsidRPr="005F4904">
          <w:rPr>
            <w:webHidden/>
          </w:rPr>
          <w:instrText xml:space="preserve"> PAGEREF _Toc528229274 \h </w:instrText>
        </w:r>
        <w:r w:rsidR="002645B5" w:rsidRPr="005F4904">
          <w:rPr>
            <w:webHidden/>
          </w:rPr>
        </w:r>
        <w:r w:rsidR="002645B5" w:rsidRPr="005F4904">
          <w:rPr>
            <w:webHidden/>
          </w:rPr>
          <w:fldChar w:fldCharType="separate"/>
        </w:r>
        <w:r w:rsidR="005A4F5A">
          <w:rPr>
            <w:webHidden/>
          </w:rPr>
          <w:t>38</w:t>
        </w:r>
        <w:r w:rsidR="002645B5" w:rsidRPr="005F4904">
          <w:rPr>
            <w:webHidden/>
          </w:rPr>
          <w:fldChar w:fldCharType="end"/>
        </w:r>
      </w:hyperlink>
    </w:p>
    <w:p w14:paraId="4F8B092E" w14:textId="7C3F7D85"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75" w:history="1">
        <w:r w:rsidR="002645B5" w:rsidRPr="005F4904">
          <w:rPr>
            <w:rStyle w:val="Hyperlink"/>
          </w:rPr>
          <w:t>44</w:t>
        </w:r>
        <w:r w:rsidR="002645B5" w:rsidRPr="005F4904">
          <w:rPr>
            <w:rFonts w:cstheme="minorBidi"/>
            <w:sz w:val="24"/>
            <w:szCs w:val="24"/>
            <w:lang w:val="en-AU"/>
          </w:rPr>
          <w:tab/>
        </w:r>
        <w:r w:rsidR="002645B5" w:rsidRPr="005F4904">
          <w:rPr>
            <w:rStyle w:val="Hyperlink"/>
          </w:rPr>
          <w:t>DEFAULT OR INSOLVENCY</w:t>
        </w:r>
        <w:r w:rsidR="002645B5" w:rsidRPr="005F4904">
          <w:rPr>
            <w:webHidden/>
          </w:rPr>
          <w:tab/>
        </w:r>
        <w:r w:rsidR="002645B5" w:rsidRPr="005F4904">
          <w:rPr>
            <w:webHidden/>
          </w:rPr>
          <w:fldChar w:fldCharType="begin"/>
        </w:r>
        <w:r w:rsidR="002645B5" w:rsidRPr="005F4904">
          <w:rPr>
            <w:webHidden/>
          </w:rPr>
          <w:instrText xml:space="preserve"> PAGEREF _Toc528229275 \h </w:instrText>
        </w:r>
        <w:r w:rsidR="002645B5" w:rsidRPr="005F4904">
          <w:rPr>
            <w:webHidden/>
          </w:rPr>
        </w:r>
        <w:r w:rsidR="002645B5" w:rsidRPr="005F4904">
          <w:rPr>
            <w:webHidden/>
          </w:rPr>
          <w:fldChar w:fldCharType="separate"/>
        </w:r>
        <w:r w:rsidR="005A4F5A">
          <w:rPr>
            <w:webHidden/>
          </w:rPr>
          <w:t>39</w:t>
        </w:r>
        <w:r w:rsidR="002645B5" w:rsidRPr="005F4904">
          <w:rPr>
            <w:webHidden/>
          </w:rPr>
          <w:fldChar w:fldCharType="end"/>
        </w:r>
      </w:hyperlink>
    </w:p>
    <w:p w14:paraId="23EBF684" w14:textId="45FC1BB1"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76" w:history="1">
        <w:r w:rsidR="002645B5" w:rsidRPr="005F4904">
          <w:rPr>
            <w:rStyle w:val="Hyperlink"/>
          </w:rPr>
          <w:t>45</w:t>
        </w:r>
        <w:r w:rsidR="002645B5" w:rsidRPr="005F4904">
          <w:rPr>
            <w:rFonts w:cstheme="minorBidi"/>
            <w:sz w:val="24"/>
            <w:szCs w:val="24"/>
            <w:lang w:val="en-AU"/>
          </w:rPr>
          <w:tab/>
        </w:r>
        <w:r w:rsidR="002645B5" w:rsidRPr="005F4904">
          <w:rPr>
            <w:rStyle w:val="Hyperlink"/>
          </w:rPr>
          <w:t>TERMINATION BY FRUSTRATION</w:t>
        </w:r>
        <w:r w:rsidR="002645B5" w:rsidRPr="005F4904">
          <w:rPr>
            <w:webHidden/>
          </w:rPr>
          <w:tab/>
        </w:r>
        <w:r w:rsidR="002645B5" w:rsidRPr="005F4904">
          <w:rPr>
            <w:webHidden/>
          </w:rPr>
          <w:fldChar w:fldCharType="begin"/>
        </w:r>
        <w:r w:rsidR="002645B5" w:rsidRPr="005F4904">
          <w:rPr>
            <w:webHidden/>
          </w:rPr>
          <w:instrText xml:space="preserve"> PAGEREF _Toc528229276 \h </w:instrText>
        </w:r>
        <w:r w:rsidR="002645B5" w:rsidRPr="005F4904">
          <w:rPr>
            <w:webHidden/>
          </w:rPr>
        </w:r>
        <w:r w:rsidR="002645B5" w:rsidRPr="005F4904">
          <w:rPr>
            <w:webHidden/>
          </w:rPr>
          <w:fldChar w:fldCharType="separate"/>
        </w:r>
        <w:r w:rsidR="005A4F5A">
          <w:rPr>
            <w:webHidden/>
          </w:rPr>
          <w:t>41</w:t>
        </w:r>
        <w:r w:rsidR="002645B5" w:rsidRPr="005F4904">
          <w:rPr>
            <w:webHidden/>
          </w:rPr>
          <w:fldChar w:fldCharType="end"/>
        </w:r>
      </w:hyperlink>
    </w:p>
    <w:p w14:paraId="2E5CE066" w14:textId="0B5A470D"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77" w:history="1">
        <w:r w:rsidR="002645B5" w:rsidRPr="005F4904">
          <w:rPr>
            <w:rStyle w:val="Hyperlink"/>
          </w:rPr>
          <w:t>46</w:t>
        </w:r>
        <w:r w:rsidR="002645B5" w:rsidRPr="005F4904">
          <w:rPr>
            <w:rFonts w:cstheme="minorBidi"/>
            <w:sz w:val="24"/>
            <w:szCs w:val="24"/>
            <w:lang w:val="en-AU"/>
          </w:rPr>
          <w:tab/>
        </w:r>
        <w:r w:rsidR="002645B5" w:rsidRPr="005F4904">
          <w:rPr>
            <w:rStyle w:val="Hyperlink"/>
          </w:rPr>
          <w:t>CLAIMS</w:t>
        </w:r>
        <w:r w:rsidR="002645B5" w:rsidRPr="005F4904">
          <w:rPr>
            <w:webHidden/>
          </w:rPr>
          <w:tab/>
        </w:r>
        <w:r w:rsidR="002645B5" w:rsidRPr="005F4904">
          <w:rPr>
            <w:webHidden/>
          </w:rPr>
          <w:fldChar w:fldCharType="begin"/>
        </w:r>
        <w:r w:rsidR="002645B5" w:rsidRPr="005F4904">
          <w:rPr>
            <w:webHidden/>
          </w:rPr>
          <w:instrText xml:space="preserve"> PAGEREF _Toc528229277 \h </w:instrText>
        </w:r>
        <w:r w:rsidR="002645B5" w:rsidRPr="005F4904">
          <w:rPr>
            <w:webHidden/>
          </w:rPr>
        </w:r>
        <w:r w:rsidR="002645B5" w:rsidRPr="005F4904">
          <w:rPr>
            <w:webHidden/>
          </w:rPr>
          <w:fldChar w:fldCharType="separate"/>
        </w:r>
        <w:r w:rsidR="005A4F5A">
          <w:rPr>
            <w:webHidden/>
          </w:rPr>
          <w:t>41</w:t>
        </w:r>
        <w:r w:rsidR="002645B5" w:rsidRPr="005F4904">
          <w:rPr>
            <w:webHidden/>
          </w:rPr>
          <w:fldChar w:fldCharType="end"/>
        </w:r>
      </w:hyperlink>
    </w:p>
    <w:p w14:paraId="3C19769B" w14:textId="6E6FA665"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78" w:history="1">
        <w:r w:rsidR="002645B5" w:rsidRPr="005F4904">
          <w:rPr>
            <w:rStyle w:val="Hyperlink"/>
          </w:rPr>
          <w:t>47</w:t>
        </w:r>
        <w:r w:rsidR="002645B5" w:rsidRPr="005F4904">
          <w:rPr>
            <w:rFonts w:cstheme="minorBidi"/>
            <w:sz w:val="24"/>
            <w:szCs w:val="24"/>
            <w:lang w:val="en-AU"/>
          </w:rPr>
          <w:tab/>
        </w:r>
        <w:r w:rsidR="002645B5" w:rsidRPr="005F4904">
          <w:rPr>
            <w:rStyle w:val="Hyperlink"/>
          </w:rPr>
          <w:t>DISPUTE RESOLUTION</w:t>
        </w:r>
        <w:r w:rsidR="002645B5" w:rsidRPr="005F4904">
          <w:rPr>
            <w:webHidden/>
          </w:rPr>
          <w:tab/>
        </w:r>
        <w:r w:rsidR="002645B5" w:rsidRPr="005F4904">
          <w:rPr>
            <w:webHidden/>
          </w:rPr>
          <w:fldChar w:fldCharType="begin"/>
        </w:r>
        <w:r w:rsidR="002645B5" w:rsidRPr="005F4904">
          <w:rPr>
            <w:webHidden/>
          </w:rPr>
          <w:instrText xml:space="preserve"> PAGEREF _Toc528229278 \h </w:instrText>
        </w:r>
        <w:r w:rsidR="002645B5" w:rsidRPr="005F4904">
          <w:rPr>
            <w:webHidden/>
          </w:rPr>
        </w:r>
        <w:r w:rsidR="002645B5" w:rsidRPr="005F4904">
          <w:rPr>
            <w:webHidden/>
          </w:rPr>
          <w:fldChar w:fldCharType="separate"/>
        </w:r>
        <w:r w:rsidR="005A4F5A">
          <w:rPr>
            <w:webHidden/>
          </w:rPr>
          <w:t>42</w:t>
        </w:r>
        <w:r w:rsidR="002645B5" w:rsidRPr="005F4904">
          <w:rPr>
            <w:webHidden/>
          </w:rPr>
          <w:fldChar w:fldCharType="end"/>
        </w:r>
      </w:hyperlink>
    </w:p>
    <w:p w14:paraId="37E7F213" w14:textId="3C35A3EA" w:rsidR="002645B5" w:rsidRPr="005F4904" w:rsidRDefault="00A025B0" w:rsidP="007B014C">
      <w:pPr>
        <w:pStyle w:val="TOC1"/>
        <w:tabs>
          <w:tab w:val="clear" w:pos="709"/>
          <w:tab w:val="clear" w:pos="8380"/>
          <w:tab w:val="left" w:pos="567"/>
          <w:tab w:val="right" w:leader="dot" w:pos="9356"/>
        </w:tabs>
        <w:ind w:left="0" w:firstLine="0"/>
        <w:rPr>
          <w:rFonts w:cstheme="minorBidi"/>
          <w:sz w:val="24"/>
          <w:szCs w:val="24"/>
          <w:lang w:val="en-AU"/>
        </w:rPr>
      </w:pPr>
      <w:hyperlink w:anchor="_Toc528229279" w:history="1">
        <w:r w:rsidR="002645B5" w:rsidRPr="005F4904">
          <w:rPr>
            <w:rStyle w:val="Hyperlink"/>
          </w:rPr>
          <w:t>48</w:t>
        </w:r>
        <w:r w:rsidR="002645B5" w:rsidRPr="005F4904">
          <w:rPr>
            <w:rFonts w:cstheme="minorBidi"/>
            <w:sz w:val="24"/>
            <w:szCs w:val="24"/>
            <w:lang w:val="en-AU"/>
          </w:rPr>
          <w:tab/>
        </w:r>
        <w:r w:rsidR="002645B5" w:rsidRPr="005F4904">
          <w:rPr>
            <w:rStyle w:val="Hyperlink"/>
          </w:rPr>
          <w:t>GOODS AND SERVICES TAX</w:t>
        </w:r>
        <w:r w:rsidR="002645B5" w:rsidRPr="005F4904">
          <w:rPr>
            <w:webHidden/>
          </w:rPr>
          <w:tab/>
        </w:r>
        <w:r w:rsidR="002645B5" w:rsidRPr="005F4904">
          <w:rPr>
            <w:webHidden/>
          </w:rPr>
          <w:fldChar w:fldCharType="begin"/>
        </w:r>
        <w:r w:rsidR="002645B5" w:rsidRPr="005F4904">
          <w:rPr>
            <w:webHidden/>
          </w:rPr>
          <w:instrText xml:space="preserve"> PAGEREF _Toc528229279 \h </w:instrText>
        </w:r>
        <w:r w:rsidR="002645B5" w:rsidRPr="005F4904">
          <w:rPr>
            <w:webHidden/>
          </w:rPr>
        </w:r>
        <w:r w:rsidR="002645B5" w:rsidRPr="005F4904">
          <w:rPr>
            <w:webHidden/>
          </w:rPr>
          <w:fldChar w:fldCharType="separate"/>
        </w:r>
        <w:r w:rsidR="005A4F5A">
          <w:rPr>
            <w:webHidden/>
          </w:rPr>
          <w:t>43</w:t>
        </w:r>
        <w:r w:rsidR="002645B5" w:rsidRPr="005F4904">
          <w:rPr>
            <w:webHidden/>
          </w:rPr>
          <w:fldChar w:fldCharType="end"/>
        </w:r>
      </w:hyperlink>
    </w:p>
    <w:p w14:paraId="7560812F" w14:textId="418C0DD7" w:rsidR="00E54EF4" w:rsidRPr="005F4904" w:rsidRDefault="00FD4A9E" w:rsidP="007B014C">
      <w:pPr>
        <w:tabs>
          <w:tab w:val="left" w:pos="567"/>
          <w:tab w:val="left" w:pos="709"/>
        </w:tabs>
        <w:rPr>
          <w:sz w:val="20"/>
          <w:szCs w:val="20"/>
        </w:rPr>
      </w:pPr>
      <w:r w:rsidRPr="005F4904">
        <w:rPr>
          <w:sz w:val="20"/>
          <w:szCs w:val="20"/>
        </w:rPr>
        <w:fldChar w:fldCharType="end"/>
      </w:r>
    </w:p>
    <w:p w14:paraId="3EE4750E" w14:textId="77777777" w:rsidR="00842017" w:rsidRPr="005F4904" w:rsidRDefault="00842017" w:rsidP="00842017">
      <w:pPr>
        <w:jc w:val="center"/>
        <w:rPr>
          <w:b/>
        </w:rPr>
      </w:pPr>
    </w:p>
    <w:p w14:paraId="59A3B6FF" w14:textId="2E14B5C5" w:rsidR="00842017" w:rsidRPr="0099225D" w:rsidRDefault="00FF12A2" w:rsidP="00842017">
      <w:pPr>
        <w:jc w:val="center"/>
        <w:rPr>
          <w:rFonts w:ascii="Arial" w:hAnsi="Arial" w:cs="Arial"/>
          <w:b/>
          <w:color w:val="1F3864" w:themeColor="accent1" w:themeShade="80"/>
          <w:sz w:val="28"/>
          <w:szCs w:val="28"/>
        </w:rPr>
      </w:pPr>
      <w:bookmarkStart w:id="2" w:name="_Hlk11151638"/>
      <w:r w:rsidRPr="00E623C3">
        <w:rPr>
          <w:rFonts w:ascii="Arial" w:hAnsi="Arial" w:cs="Arial"/>
          <w:b/>
          <w:color w:val="1F3864" w:themeColor="accent1" w:themeShade="80"/>
          <w:sz w:val="28"/>
          <w:szCs w:val="28"/>
        </w:rPr>
        <w:t>Annexures</w:t>
      </w:r>
    </w:p>
    <w:p w14:paraId="53137A0A" w14:textId="77777777" w:rsidR="004834EB" w:rsidRDefault="004834EB" w:rsidP="007B014C">
      <w:pPr>
        <w:spacing w:before="120" w:after="0" w:line="240" w:lineRule="auto"/>
        <w:rPr>
          <w:rFonts w:ascii="Arial" w:hAnsi="Arial" w:cs="Arial"/>
          <w:sz w:val="20"/>
          <w:szCs w:val="20"/>
        </w:rPr>
      </w:pPr>
    </w:p>
    <w:bookmarkEnd w:id="2"/>
    <w:p w14:paraId="4901AC59" w14:textId="56AD57F0" w:rsidR="00E54EF4" w:rsidRPr="003B26E4" w:rsidRDefault="00FF533D" w:rsidP="007B014C">
      <w:pPr>
        <w:spacing w:before="120" w:after="0" w:line="240" w:lineRule="auto"/>
        <w:rPr>
          <w:rFonts w:ascii="Arial" w:hAnsi="Arial" w:cs="Arial"/>
          <w:sz w:val="20"/>
          <w:szCs w:val="20"/>
        </w:rPr>
      </w:pPr>
      <w:r w:rsidRPr="003B26E4">
        <w:rPr>
          <w:rFonts w:ascii="Arial" w:hAnsi="Arial" w:cs="Arial"/>
          <w:sz w:val="20"/>
          <w:szCs w:val="20"/>
        </w:rPr>
        <w:t xml:space="preserve">ANNEXURE A </w:t>
      </w:r>
      <w:r w:rsidR="00842017" w:rsidRPr="003B26E4">
        <w:rPr>
          <w:rFonts w:ascii="Arial" w:hAnsi="Arial" w:cs="Arial"/>
          <w:sz w:val="20"/>
          <w:szCs w:val="20"/>
        </w:rPr>
        <w:t>–</w:t>
      </w:r>
      <w:r w:rsidRPr="003B26E4">
        <w:rPr>
          <w:rFonts w:ascii="Arial" w:hAnsi="Arial" w:cs="Arial"/>
          <w:sz w:val="20"/>
          <w:szCs w:val="20"/>
        </w:rPr>
        <w:t xml:space="preserve"> CONTRACT PARTICULARS</w:t>
      </w:r>
    </w:p>
    <w:p w14:paraId="6E522505" w14:textId="79427B07" w:rsidR="001D0998" w:rsidRPr="003B26E4" w:rsidRDefault="00FF533D" w:rsidP="007B014C">
      <w:pPr>
        <w:spacing w:before="120" w:after="0" w:line="240" w:lineRule="auto"/>
        <w:rPr>
          <w:rFonts w:ascii="Arial" w:hAnsi="Arial" w:cs="Arial"/>
          <w:sz w:val="20"/>
          <w:szCs w:val="20"/>
        </w:rPr>
      </w:pPr>
      <w:r w:rsidRPr="003B26E4">
        <w:rPr>
          <w:rFonts w:ascii="Arial" w:hAnsi="Arial" w:cs="Arial"/>
          <w:sz w:val="20"/>
          <w:szCs w:val="20"/>
        </w:rPr>
        <w:t xml:space="preserve">ANNEXURE B </w:t>
      </w:r>
      <w:r w:rsidR="00842017" w:rsidRPr="003B26E4">
        <w:rPr>
          <w:rFonts w:ascii="Arial" w:hAnsi="Arial" w:cs="Arial"/>
          <w:sz w:val="20"/>
          <w:szCs w:val="20"/>
        </w:rPr>
        <w:t>–</w:t>
      </w:r>
      <w:r w:rsidRPr="003B26E4">
        <w:rPr>
          <w:rFonts w:ascii="Arial" w:hAnsi="Arial" w:cs="Arial"/>
          <w:sz w:val="20"/>
          <w:szCs w:val="20"/>
        </w:rPr>
        <w:t xml:space="preserve"> COMMERCIAL FRAMEWORK</w:t>
      </w:r>
    </w:p>
    <w:p w14:paraId="32FB3806" w14:textId="3003C45C" w:rsidR="00FF533D" w:rsidRPr="003B26E4" w:rsidRDefault="00FF533D" w:rsidP="007B014C">
      <w:pPr>
        <w:spacing w:before="120" w:after="0" w:line="240" w:lineRule="auto"/>
        <w:rPr>
          <w:rFonts w:ascii="Arial" w:hAnsi="Arial" w:cs="Arial"/>
          <w:sz w:val="20"/>
          <w:szCs w:val="20"/>
        </w:rPr>
      </w:pPr>
      <w:r w:rsidRPr="003B26E4">
        <w:rPr>
          <w:rFonts w:ascii="Arial" w:hAnsi="Arial" w:cs="Arial"/>
          <w:sz w:val="20"/>
          <w:szCs w:val="20"/>
        </w:rPr>
        <w:t xml:space="preserve">ANNEXURE C </w:t>
      </w:r>
      <w:r w:rsidR="00842017" w:rsidRPr="003B26E4">
        <w:rPr>
          <w:rFonts w:ascii="Arial" w:hAnsi="Arial" w:cs="Arial"/>
          <w:sz w:val="20"/>
          <w:szCs w:val="20"/>
        </w:rPr>
        <w:t>–</w:t>
      </w:r>
      <w:r w:rsidRPr="003B26E4">
        <w:rPr>
          <w:rFonts w:ascii="Arial" w:hAnsi="Arial" w:cs="Arial"/>
          <w:sz w:val="20"/>
          <w:szCs w:val="20"/>
        </w:rPr>
        <w:t xml:space="preserve"> SU</w:t>
      </w:r>
      <w:r w:rsidR="009F6B80" w:rsidRPr="003B26E4">
        <w:rPr>
          <w:rFonts w:ascii="Arial" w:hAnsi="Arial" w:cs="Arial"/>
          <w:sz w:val="20"/>
          <w:szCs w:val="20"/>
        </w:rPr>
        <w:t>B</w:t>
      </w:r>
      <w:r w:rsidRPr="003B26E4">
        <w:rPr>
          <w:rFonts w:ascii="Arial" w:hAnsi="Arial" w:cs="Arial"/>
          <w:sz w:val="20"/>
          <w:szCs w:val="20"/>
        </w:rPr>
        <w:t>CONTRACTING FRAMEWORK</w:t>
      </w:r>
      <w:r w:rsidR="00757C89" w:rsidRPr="003B26E4">
        <w:rPr>
          <w:rFonts w:ascii="Arial" w:hAnsi="Arial" w:cs="Arial"/>
          <w:sz w:val="20"/>
          <w:szCs w:val="20"/>
        </w:rPr>
        <w:t xml:space="preserve"> (where applicable)</w:t>
      </w:r>
    </w:p>
    <w:p w14:paraId="7F141EAA" w14:textId="37FBC730" w:rsidR="003C4E54" w:rsidRPr="003B26E4" w:rsidRDefault="003C4E54" w:rsidP="007B014C">
      <w:pPr>
        <w:spacing w:before="120" w:after="0" w:line="240" w:lineRule="auto"/>
        <w:rPr>
          <w:rFonts w:ascii="Arial" w:hAnsi="Arial" w:cs="Arial"/>
          <w:sz w:val="20"/>
          <w:szCs w:val="20"/>
        </w:rPr>
      </w:pPr>
      <w:r w:rsidRPr="003B26E4">
        <w:rPr>
          <w:rFonts w:ascii="Arial" w:hAnsi="Arial" w:cs="Arial"/>
          <w:sz w:val="20"/>
          <w:szCs w:val="20"/>
        </w:rPr>
        <w:t>ANNEXURE D – DISPUTE RESOLUTION FRAMEWORK</w:t>
      </w:r>
      <w:r w:rsidR="00757C89" w:rsidRPr="003B26E4">
        <w:rPr>
          <w:rFonts w:ascii="Arial" w:hAnsi="Arial" w:cs="Arial"/>
          <w:sz w:val="20"/>
          <w:szCs w:val="20"/>
        </w:rPr>
        <w:t xml:space="preserve"> (where applicable)</w:t>
      </w:r>
    </w:p>
    <w:p w14:paraId="31936846" w14:textId="77777777" w:rsidR="003C4E54" w:rsidRPr="003B26E4" w:rsidRDefault="003C4E54" w:rsidP="007B014C">
      <w:pPr>
        <w:spacing w:before="120" w:after="0" w:line="240" w:lineRule="auto"/>
        <w:ind w:left="709"/>
        <w:rPr>
          <w:rFonts w:ascii="Arial" w:hAnsi="Arial" w:cs="Arial"/>
          <w:sz w:val="20"/>
          <w:szCs w:val="20"/>
        </w:rPr>
      </w:pPr>
    </w:p>
    <w:p w14:paraId="12908403" w14:textId="77777777" w:rsidR="005A4F5A" w:rsidRDefault="005A4F5A" w:rsidP="00776642">
      <w:pPr>
        <w:spacing w:before="120" w:after="0" w:line="240" w:lineRule="auto"/>
        <w:rPr>
          <w:sz w:val="20"/>
          <w:szCs w:val="20"/>
        </w:rPr>
        <w:sectPr w:rsidR="005A4F5A" w:rsidSect="005A4F5A">
          <w:headerReference w:type="first" r:id="rId25"/>
          <w:footerReference w:type="first" r:id="rId26"/>
          <w:pgSz w:w="11906" w:h="16838"/>
          <w:pgMar w:top="1440" w:right="1440" w:bottom="1440" w:left="1440" w:header="709" w:footer="709" w:gutter="0"/>
          <w:pgNumType w:fmt="lowerRoman" w:start="1"/>
          <w:cols w:space="708"/>
          <w:titlePg/>
          <w:docGrid w:linePitch="360"/>
        </w:sectPr>
      </w:pPr>
    </w:p>
    <w:p w14:paraId="41F5A689" w14:textId="77777777" w:rsidR="0009121D" w:rsidRPr="005F4904" w:rsidRDefault="0009121D" w:rsidP="00AA6A14">
      <w:pPr>
        <w:pStyle w:val="Heading1"/>
      </w:pPr>
      <w:bookmarkStart w:id="6" w:name="_Toc528229232"/>
      <w:r w:rsidRPr="005F4904">
        <w:lastRenderedPageBreak/>
        <w:t>1</w:t>
      </w:r>
      <w:r w:rsidRPr="005F4904">
        <w:tab/>
        <w:t>CONSTRUCTION OF CONTRACT</w:t>
      </w:r>
      <w:bookmarkEnd w:id="6"/>
    </w:p>
    <w:p w14:paraId="0802B010" w14:textId="2B52BECA" w:rsidR="0009121D" w:rsidRPr="005F4904" w:rsidRDefault="0009121D" w:rsidP="007B3CCF">
      <w:pPr>
        <w:pStyle w:val="ListParagraph"/>
      </w:pPr>
      <w:r w:rsidRPr="005F4904">
        <w:t xml:space="preserve">The </w:t>
      </w:r>
      <w:r w:rsidR="00B431E2" w:rsidRPr="005F4904">
        <w:rPr>
          <w:i/>
        </w:rPr>
        <w:t>Contractor</w:t>
      </w:r>
      <w:r w:rsidRPr="005F4904">
        <w:t xml:space="preserve"> must:</w:t>
      </w:r>
    </w:p>
    <w:p w14:paraId="6A290491" w14:textId="0E44F116" w:rsidR="0009121D" w:rsidRPr="005F4904" w:rsidRDefault="0009121D" w:rsidP="00AB104A">
      <w:pPr>
        <w:pStyle w:val="Style2"/>
        <w:ind w:left="1491" w:hanging="357"/>
      </w:pPr>
      <w:r w:rsidRPr="005F4904">
        <w:t xml:space="preserve">carry out and complete the </w:t>
      </w:r>
      <w:r w:rsidR="000F7CEE" w:rsidRPr="005F4904">
        <w:rPr>
          <w:i/>
        </w:rPr>
        <w:t>work under the Contract</w:t>
      </w:r>
      <w:r w:rsidRPr="005F4904">
        <w:t xml:space="preserve"> in accordance with the </w:t>
      </w:r>
      <w:r w:rsidR="00B431E2" w:rsidRPr="005F4904">
        <w:rPr>
          <w:i/>
        </w:rPr>
        <w:t>Contract</w:t>
      </w:r>
      <w:r w:rsidRPr="005F4904">
        <w:t>; and</w:t>
      </w:r>
    </w:p>
    <w:p w14:paraId="42A115B4" w14:textId="5EA767D7" w:rsidR="0009121D" w:rsidRPr="005F4904" w:rsidRDefault="0009121D" w:rsidP="00AB104A">
      <w:pPr>
        <w:pStyle w:val="Style2"/>
        <w:ind w:left="1491" w:hanging="357"/>
      </w:pPr>
      <w:r w:rsidRPr="005F4904">
        <w:t xml:space="preserve">perform and observe all its other obligations under the </w:t>
      </w:r>
      <w:r w:rsidR="00B431E2" w:rsidRPr="005F4904">
        <w:rPr>
          <w:i/>
        </w:rPr>
        <w:t>Contract</w:t>
      </w:r>
      <w:r w:rsidRPr="005F4904">
        <w:t>.</w:t>
      </w:r>
    </w:p>
    <w:p w14:paraId="38CA6ADD" w14:textId="4405EB84" w:rsidR="0009121D" w:rsidRPr="005F4904" w:rsidRDefault="0009121D" w:rsidP="007B3CCF">
      <w:pPr>
        <w:pStyle w:val="ListParagraph"/>
      </w:pPr>
      <w:r w:rsidRPr="005F4904">
        <w:t xml:space="preserve">The </w:t>
      </w:r>
      <w:r w:rsidR="00B431E2" w:rsidRPr="005F4904">
        <w:rPr>
          <w:i/>
        </w:rPr>
        <w:t>Principal</w:t>
      </w:r>
      <w:r w:rsidRPr="005F4904">
        <w:t xml:space="preserve"> must:</w:t>
      </w:r>
    </w:p>
    <w:p w14:paraId="48727D45" w14:textId="509AA681" w:rsidR="0009121D" w:rsidRPr="005F4904" w:rsidRDefault="0009121D" w:rsidP="00FD28A0">
      <w:pPr>
        <w:pStyle w:val="Style2"/>
        <w:numPr>
          <w:ilvl w:val="0"/>
          <w:numId w:val="158"/>
        </w:numPr>
        <w:ind w:left="1491" w:hanging="357"/>
      </w:pPr>
      <w:r w:rsidRPr="005F4904">
        <w:t xml:space="preserve">pay the </w:t>
      </w:r>
      <w:r w:rsidR="00B431E2" w:rsidRPr="005F4904">
        <w:rPr>
          <w:i/>
        </w:rPr>
        <w:t>Contractor</w:t>
      </w:r>
      <w:r w:rsidRPr="005F4904">
        <w:t xml:space="preserve"> the </w:t>
      </w:r>
      <w:r w:rsidR="00DE4D48" w:rsidRPr="005F4904">
        <w:rPr>
          <w:i/>
        </w:rPr>
        <w:t>contract sum</w:t>
      </w:r>
      <w:r w:rsidRPr="005F4904">
        <w:t xml:space="preserve"> for its performance, in accordance with</w:t>
      </w:r>
      <w:r w:rsidR="00405984" w:rsidRPr="005F4904">
        <w:t>,</w:t>
      </w:r>
      <w:r w:rsidRPr="005F4904">
        <w:t xml:space="preserve"> and subject to</w:t>
      </w:r>
      <w:r w:rsidR="00405984" w:rsidRPr="005F4904">
        <w:t>,</w:t>
      </w:r>
      <w:r w:rsidRPr="005F4904">
        <w:t xml:space="preserve"> the </w:t>
      </w:r>
      <w:r w:rsidR="00B431E2" w:rsidRPr="005F4904">
        <w:rPr>
          <w:i/>
        </w:rPr>
        <w:t>Contract</w:t>
      </w:r>
      <w:r w:rsidRPr="005F4904">
        <w:t>; and</w:t>
      </w:r>
    </w:p>
    <w:p w14:paraId="6B3CA9DD" w14:textId="10732D66" w:rsidR="0009121D" w:rsidRPr="005F4904" w:rsidRDefault="0009121D" w:rsidP="00AB104A">
      <w:pPr>
        <w:pStyle w:val="Style2"/>
        <w:ind w:left="1491" w:hanging="357"/>
      </w:pPr>
      <w:r w:rsidRPr="005F4904">
        <w:t xml:space="preserve">perform and observe all its other obligations under the </w:t>
      </w:r>
      <w:r w:rsidR="00B431E2" w:rsidRPr="005F4904">
        <w:rPr>
          <w:i/>
        </w:rPr>
        <w:t>Contract</w:t>
      </w:r>
      <w:r w:rsidRPr="005F4904">
        <w:t>.</w:t>
      </w:r>
    </w:p>
    <w:p w14:paraId="62B7C6D1" w14:textId="77777777" w:rsidR="0009121D" w:rsidRPr="005F4904" w:rsidRDefault="0009121D" w:rsidP="00AA6A14">
      <w:pPr>
        <w:pStyle w:val="Heading1"/>
      </w:pPr>
      <w:bookmarkStart w:id="7" w:name="_Toc528229233"/>
      <w:r w:rsidRPr="005F4904">
        <w:t>2</w:t>
      </w:r>
      <w:r w:rsidRPr="005F4904">
        <w:tab/>
        <w:t>DEFINED TERMS AND INTERPRETATION</w:t>
      </w:r>
      <w:bookmarkEnd w:id="7"/>
    </w:p>
    <w:p w14:paraId="3F531831" w14:textId="77777777" w:rsidR="0009121D" w:rsidRPr="005F4904" w:rsidRDefault="0009121D" w:rsidP="00274A93">
      <w:pPr>
        <w:pStyle w:val="Heading2"/>
      </w:pPr>
      <w:r w:rsidRPr="005F4904">
        <w:t>2.1</w:t>
      </w:r>
      <w:r w:rsidRPr="005F4904">
        <w:tab/>
        <w:t>Defined terms</w:t>
      </w:r>
    </w:p>
    <w:p w14:paraId="0515DBB2" w14:textId="6D8890C1" w:rsidR="009466A2" w:rsidRPr="005F4904" w:rsidRDefault="0009121D" w:rsidP="007B3CCF">
      <w:pPr>
        <w:pStyle w:val="ListParagraph"/>
        <w:numPr>
          <w:ilvl w:val="0"/>
          <w:numId w:val="2"/>
        </w:numPr>
      </w:pPr>
      <w:r w:rsidRPr="005F4904">
        <w:t xml:space="preserve">In the </w:t>
      </w:r>
      <w:r w:rsidR="00B431E2" w:rsidRPr="005F4904">
        <w:rPr>
          <w:i/>
        </w:rPr>
        <w:t>Contract</w:t>
      </w:r>
      <w:r w:rsidRPr="005F4904">
        <w:t xml:space="preserve">, except where the context otherwise requires, the following words and expressions have the meanings set out in this clause 2.1. Defined terms are identified in the </w:t>
      </w:r>
      <w:r w:rsidR="00B431E2" w:rsidRPr="005F4904">
        <w:rPr>
          <w:i/>
        </w:rPr>
        <w:t>Contract</w:t>
      </w:r>
      <w:r w:rsidRPr="005F4904">
        <w:t xml:space="preserve"> by the use of italics. </w:t>
      </w:r>
    </w:p>
    <w:tbl>
      <w:tblPr>
        <w:tblW w:w="7938" w:type="dxa"/>
        <w:tblInd w:w="1134" w:type="dxa"/>
        <w:tblLayout w:type="fixed"/>
        <w:tblLook w:val="04A0" w:firstRow="1" w:lastRow="0" w:firstColumn="1" w:lastColumn="0" w:noHBand="0" w:noVBand="1"/>
      </w:tblPr>
      <w:tblGrid>
        <w:gridCol w:w="2095"/>
        <w:gridCol w:w="5843"/>
      </w:tblGrid>
      <w:tr w:rsidR="006D3795" w:rsidRPr="005F4904" w14:paraId="7D4E4196" w14:textId="77777777" w:rsidTr="007B014C">
        <w:tc>
          <w:tcPr>
            <w:tcW w:w="2095" w:type="dxa"/>
            <w:shd w:val="clear" w:color="auto" w:fill="auto"/>
          </w:tcPr>
          <w:p w14:paraId="201CB3EF" w14:textId="2F4A275E" w:rsidR="006D3795" w:rsidRPr="005F4904" w:rsidRDefault="00D27389" w:rsidP="006D3795">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business day</w:t>
            </w:r>
          </w:p>
        </w:tc>
        <w:tc>
          <w:tcPr>
            <w:tcW w:w="5843" w:type="dxa"/>
            <w:shd w:val="clear" w:color="auto" w:fill="auto"/>
          </w:tcPr>
          <w:p w14:paraId="05361777" w14:textId="77777777" w:rsidR="006A16D3" w:rsidRPr="005F4904" w:rsidRDefault="006A16D3" w:rsidP="006A16D3">
            <w:pPr>
              <w:suppressAutoHyphens/>
              <w:spacing w:before="120" w:after="0" w:line="240" w:lineRule="auto"/>
              <w:ind w:left="141" w:hanging="141"/>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w:t>
            </w:r>
          </w:p>
          <w:p w14:paraId="072EE848" w14:textId="4BF2B8B5" w:rsidR="006A16D3" w:rsidRPr="005F4904" w:rsidRDefault="006A16D3" w:rsidP="00405984">
            <w:pPr>
              <w:numPr>
                <w:ilvl w:val="5"/>
                <w:numId w:val="0"/>
              </w:numPr>
              <w:tabs>
                <w:tab w:val="num" w:pos="134"/>
              </w:tabs>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for the purposes of cla</w:t>
            </w:r>
            <w:r w:rsidR="001E2645" w:rsidRPr="005F4904">
              <w:rPr>
                <w:rFonts w:ascii="Times New Roman" w:eastAsia="Times New Roman" w:hAnsi="Times New Roman" w:cs="Times New Roman"/>
                <w:sz w:val="20"/>
                <w:szCs w:val="20"/>
              </w:rPr>
              <w:t>u</w:t>
            </w:r>
            <w:r w:rsidRPr="005F4904">
              <w:rPr>
                <w:rFonts w:ascii="Times New Roman" w:eastAsia="Times New Roman" w:hAnsi="Times New Roman" w:cs="Times New Roman"/>
                <w:sz w:val="20"/>
                <w:szCs w:val="20"/>
              </w:rPr>
              <w:t>se 4</w:t>
            </w:r>
            <w:r w:rsidR="00E11157" w:rsidRPr="005F4904">
              <w:rPr>
                <w:rFonts w:ascii="Times New Roman" w:eastAsia="Times New Roman" w:hAnsi="Times New Roman" w:cs="Times New Roman"/>
                <w:sz w:val="20"/>
                <w:szCs w:val="20"/>
              </w:rPr>
              <w:t>2</w:t>
            </w:r>
            <w:r w:rsidRPr="005F4904">
              <w:rPr>
                <w:rFonts w:ascii="Times New Roman" w:eastAsia="Times New Roman" w:hAnsi="Times New Roman" w:cs="Times New Roman"/>
                <w:sz w:val="20"/>
                <w:szCs w:val="20"/>
              </w:rPr>
              <w:t xml:space="preserve">, a day defined as a </w:t>
            </w:r>
            <w:r w:rsidRPr="005F4904">
              <w:rPr>
                <w:rFonts w:ascii="Times New Roman" w:eastAsia="Times New Roman" w:hAnsi="Times New Roman" w:cs="Times New Roman"/>
                <w:i/>
                <w:sz w:val="20"/>
                <w:szCs w:val="20"/>
              </w:rPr>
              <w:t>business day</w:t>
            </w:r>
            <w:r w:rsidRPr="005F4904">
              <w:rPr>
                <w:rFonts w:ascii="Times New Roman" w:eastAsia="Times New Roman" w:hAnsi="Times New Roman" w:cs="Times New Roman"/>
                <w:sz w:val="20"/>
                <w:szCs w:val="20"/>
              </w:rPr>
              <w:t xml:space="preserve"> in </w:t>
            </w:r>
            <w:r w:rsidR="007119C6" w:rsidRPr="005F4904">
              <w:rPr>
                <w:rFonts w:ascii="Times New Roman" w:eastAsia="Times New Roman" w:hAnsi="Times New Roman" w:cs="Times New Roman"/>
                <w:sz w:val="20"/>
                <w:szCs w:val="20"/>
              </w:rPr>
              <w:t xml:space="preserve">any </w:t>
            </w:r>
            <w:r w:rsidR="009F3D15" w:rsidRPr="005F4904">
              <w:rPr>
                <w:rFonts w:ascii="Times New Roman" w:eastAsia="Times New Roman" w:hAnsi="Times New Roman" w:cs="Times New Roman"/>
                <w:i/>
                <w:sz w:val="20"/>
                <w:szCs w:val="20"/>
              </w:rPr>
              <w:t>SOP </w:t>
            </w:r>
            <w:r w:rsidRPr="005F4904">
              <w:rPr>
                <w:rFonts w:ascii="Times New Roman" w:eastAsia="Times New Roman" w:hAnsi="Times New Roman" w:cs="Times New Roman"/>
                <w:i/>
                <w:sz w:val="20"/>
                <w:szCs w:val="20"/>
              </w:rPr>
              <w:t>Act</w:t>
            </w:r>
            <w:r w:rsidR="007119C6" w:rsidRPr="005F4904">
              <w:rPr>
                <w:rFonts w:ascii="Times New Roman" w:eastAsia="Times New Roman" w:hAnsi="Times New Roman" w:cs="Times New Roman"/>
                <w:sz w:val="20"/>
                <w:szCs w:val="20"/>
              </w:rPr>
              <w:t xml:space="preserve"> applicable to the </w:t>
            </w:r>
            <w:r w:rsidR="007119C6" w:rsidRPr="005F4904">
              <w:rPr>
                <w:rFonts w:ascii="Times New Roman" w:eastAsia="Times New Roman" w:hAnsi="Times New Roman" w:cs="Times New Roman"/>
                <w:i/>
                <w:sz w:val="20"/>
                <w:szCs w:val="20"/>
              </w:rPr>
              <w:t>work under the Contract</w:t>
            </w:r>
            <w:r w:rsidR="00C41353" w:rsidRPr="005F4904">
              <w:rPr>
                <w:rFonts w:ascii="Times New Roman" w:eastAsia="Times New Roman" w:hAnsi="Times New Roman" w:cs="Times New Roman"/>
                <w:sz w:val="20"/>
                <w:szCs w:val="20"/>
              </w:rPr>
              <w:t xml:space="preserve">; </w:t>
            </w:r>
            <w:r w:rsidRPr="005F4904">
              <w:rPr>
                <w:rFonts w:ascii="Times New Roman" w:eastAsia="Times New Roman" w:hAnsi="Times New Roman" w:cs="Times New Roman"/>
                <w:sz w:val="20"/>
                <w:szCs w:val="20"/>
              </w:rPr>
              <w:t xml:space="preserve">or </w:t>
            </w:r>
          </w:p>
          <w:p w14:paraId="2D91C08A" w14:textId="1E99C65D" w:rsidR="006A16D3" w:rsidRPr="005F4904" w:rsidRDefault="00475BB1" w:rsidP="006A16D3">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for the purpose of clauses other than clause 42,</w:t>
            </w:r>
            <w:r w:rsidR="00E90230" w:rsidRPr="005F4904">
              <w:rPr>
                <w:rFonts w:ascii="Times New Roman" w:eastAsia="Times New Roman" w:hAnsi="Times New Roman" w:cs="Times New Roman"/>
                <w:sz w:val="20"/>
                <w:szCs w:val="20"/>
              </w:rPr>
              <w:t xml:space="preserve"> </w:t>
            </w:r>
            <w:r w:rsidR="006A16D3" w:rsidRPr="005F4904">
              <w:rPr>
                <w:rFonts w:ascii="Times New Roman" w:eastAsia="Times New Roman" w:hAnsi="Times New Roman" w:cs="Times New Roman"/>
                <w:sz w:val="20"/>
                <w:szCs w:val="20"/>
              </w:rPr>
              <w:t xml:space="preserve">a day that is not: </w:t>
            </w:r>
          </w:p>
          <w:p w14:paraId="4B943251" w14:textId="77777777" w:rsidR="006A16D3" w:rsidRPr="005F4904" w:rsidRDefault="006A16D3" w:rsidP="006A16D3">
            <w:pPr>
              <w:numPr>
                <w:ilvl w:val="5"/>
                <w:numId w:val="5"/>
              </w:numPr>
              <w:tabs>
                <w:tab w:val="num" w:pos="1126"/>
              </w:tabs>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a Saturday or a Sunday; </w:t>
            </w:r>
          </w:p>
          <w:p w14:paraId="0F5B3282" w14:textId="77777777" w:rsidR="006A16D3" w:rsidRPr="005F4904" w:rsidRDefault="006A16D3" w:rsidP="006A16D3">
            <w:pPr>
              <w:numPr>
                <w:ilvl w:val="5"/>
                <w:numId w:val="5"/>
              </w:numPr>
              <w:tabs>
                <w:tab w:val="num" w:pos="1126"/>
              </w:tabs>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27, 28, 29, 30 or 31 December; or</w:t>
            </w:r>
          </w:p>
          <w:p w14:paraId="1071EAED" w14:textId="38AD59FA" w:rsidR="006D3795" w:rsidRPr="00A2376B" w:rsidRDefault="006A16D3" w:rsidP="006A16D3">
            <w:pPr>
              <w:numPr>
                <w:ilvl w:val="5"/>
                <w:numId w:val="5"/>
              </w:numPr>
              <w:tabs>
                <w:tab w:val="num" w:pos="1126"/>
              </w:tabs>
              <w:suppressAutoHyphens/>
              <w:spacing w:before="120" w:after="0" w:line="240" w:lineRule="auto"/>
              <w:rPr>
                <w:rFonts w:ascii="Times New Roman" w:eastAsia="Times New Roman" w:hAnsi="Times New Roman" w:cs="Times New Roman"/>
                <w:spacing w:val="-2"/>
                <w:sz w:val="20"/>
                <w:szCs w:val="20"/>
              </w:rPr>
            </w:pPr>
            <w:r w:rsidRPr="00A2376B">
              <w:rPr>
                <w:rFonts w:ascii="Times New Roman" w:eastAsia="Times New Roman" w:hAnsi="Times New Roman" w:cs="Times New Roman"/>
                <w:spacing w:val="-2"/>
                <w:sz w:val="20"/>
                <w:szCs w:val="20"/>
              </w:rPr>
              <w:t>a day that is wholly or partly observed as a public or statutory holiday in the state or territory specified in clause 2.2 a).</w:t>
            </w:r>
          </w:p>
        </w:tc>
      </w:tr>
      <w:tr w:rsidR="006D3795" w:rsidRPr="005F4904" w14:paraId="1EC0990A" w14:textId="77777777" w:rsidTr="007B014C">
        <w:tc>
          <w:tcPr>
            <w:tcW w:w="2095" w:type="dxa"/>
            <w:shd w:val="clear" w:color="auto" w:fill="auto"/>
          </w:tcPr>
          <w:p w14:paraId="3E37203D" w14:textId="3062DD70" w:rsidR="006D3795" w:rsidRPr="005F4904" w:rsidRDefault="00AD0AD5" w:rsidP="006D3795">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 xml:space="preserve">certificate of </w:t>
            </w:r>
            <w:r w:rsidR="00C04D36" w:rsidRPr="005F4904">
              <w:rPr>
                <w:rFonts w:ascii="Times New Roman" w:eastAsia="Times New Roman" w:hAnsi="Times New Roman" w:cs="Times New Roman"/>
                <w:b/>
                <w:i/>
                <w:sz w:val="20"/>
                <w:szCs w:val="20"/>
              </w:rPr>
              <w:t>practical completion</w:t>
            </w:r>
          </w:p>
        </w:tc>
        <w:tc>
          <w:tcPr>
            <w:tcW w:w="5843" w:type="dxa"/>
            <w:shd w:val="clear" w:color="auto" w:fill="auto"/>
          </w:tcPr>
          <w:p w14:paraId="63DC8AAA" w14:textId="3438BF93" w:rsidR="006D3795" w:rsidRPr="005F4904" w:rsidRDefault="006D3795" w:rsidP="006D3795">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a certificate issued by the </w:t>
            </w:r>
            <w:r w:rsidR="00B431E2" w:rsidRPr="005F4904">
              <w:rPr>
                <w:rFonts w:ascii="Times New Roman" w:eastAsia="Times New Roman" w:hAnsi="Times New Roman" w:cs="Times New Roman"/>
                <w:i/>
                <w:sz w:val="20"/>
                <w:szCs w:val="20"/>
              </w:rPr>
              <w:t>Superintendent</w:t>
            </w:r>
            <w:r w:rsidRPr="005F4904">
              <w:rPr>
                <w:rFonts w:ascii="Times New Roman" w:eastAsia="Times New Roman" w:hAnsi="Times New Roman" w:cs="Times New Roman"/>
                <w:i/>
                <w:sz w:val="20"/>
                <w:szCs w:val="20"/>
              </w:rPr>
              <w:t xml:space="preserve"> </w:t>
            </w:r>
            <w:r w:rsidRPr="005F4904">
              <w:rPr>
                <w:rFonts w:ascii="Times New Roman" w:eastAsia="Times New Roman" w:hAnsi="Times New Roman" w:cs="Times New Roman"/>
                <w:sz w:val="20"/>
                <w:szCs w:val="20"/>
              </w:rPr>
              <w:t xml:space="preserve">stating the </w:t>
            </w:r>
            <w:r w:rsidR="00E5122F" w:rsidRPr="005F4904">
              <w:rPr>
                <w:rFonts w:ascii="Times New Roman" w:eastAsia="Times New Roman" w:hAnsi="Times New Roman" w:cs="Times New Roman"/>
                <w:i/>
                <w:sz w:val="20"/>
                <w:szCs w:val="20"/>
              </w:rPr>
              <w:t xml:space="preserve">date of </w:t>
            </w:r>
            <w:r w:rsidR="00C04D36" w:rsidRPr="005F4904">
              <w:rPr>
                <w:rFonts w:ascii="Times New Roman" w:eastAsia="Times New Roman" w:hAnsi="Times New Roman" w:cs="Times New Roman"/>
                <w:i/>
                <w:sz w:val="20"/>
                <w:szCs w:val="20"/>
              </w:rPr>
              <w:t>practical completion</w:t>
            </w:r>
            <w:r w:rsidRPr="005F4904">
              <w:rPr>
                <w:rFonts w:ascii="Times New Roman" w:eastAsia="Times New Roman" w:hAnsi="Times New Roman" w:cs="Times New Roman"/>
                <w:sz w:val="20"/>
                <w:szCs w:val="20"/>
              </w:rPr>
              <w:t>.</w:t>
            </w:r>
          </w:p>
        </w:tc>
      </w:tr>
      <w:tr w:rsidR="006D3795" w:rsidRPr="005F4904" w14:paraId="7CEA3F7E" w14:textId="77777777" w:rsidTr="007B014C">
        <w:tc>
          <w:tcPr>
            <w:tcW w:w="2095" w:type="dxa"/>
            <w:shd w:val="clear" w:color="auto" w:fill="auto"/>
          </w:tcPr>
          <w:p w14:paraId="5DBBE315" w14:textId="7DA6E3A5" w:rsidR="006D3795" w:rsidRPr="005F4904" w:rsidRDefault="00AD0AD5" w:rsidP="006D3795">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claim</w:t>
            </w:r>
          </w:p>
        </w:tc>
        <w:tc>
          <w:tcPr>
            <w:tcW w:w="5843" w:type="dxa"/>
            <w:shd w:val="clear" w:color="auto" w:fill="auto"/>
          </w:tcPr>
          <w:p w14:paraId="60FC07A9" w14:textId="5E670420" w:rsidR="00580177" w:rsidRPr="005F4904" w:rsidRDefault="000D54BC" w:rsidP="00FD6D71">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w:t>
            </w:r>
            <w:r w:rsidR="00580177" w:rsidRPr="005F4904">
              <w:rPr>
                <w:rFonts w:ascii="Times New Roman" w:eastAsia="Times New Roman" w:hAnsi="Times New Roman" w:cs="Times New Roman"/>
                <w:sz w:val="20"/>
                <w:szCs w:val="20"/>
              </w:rPr>
              <w:t xml:space="preserve">any claim, proceeding, action, cause of action, demand or suit (including by way of contribution or indemnity) made: </w:t>
            </w:r>
          </w:p>
          <w:p w14:paraId="3FBECAD1" w14:textId="77777777" w:rsidR="00580177" w:rsidRPr="005F4904" w:rsidRDefault="00580177" w:rsidP="00FD6D71">
            <w:pPr>
              <w:numPr>
                <w:ilvl w:val="5"/>
                <w:numId w:val="6"/>
              </w:numPr>
              <w:tabs>
                <w:tab w:val="num" w:pos="134"/>
              </w:tabs>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under or arising in connection with this Contract; or </w:t>
            </w:r>
          </w:p>
          <w:p w14:paraId="15778766" w14:textId="77777777" w:rsidR="00580177" w:rsidRPr="005F4904" w:rsidRDefault="00580177" w:rsidP="00FD6D71">
            <w:pPr>
              <w:numPr>
                <w:ilvl w:val="5"/>
                <w:numId w:val="6"/>
              </w:numPr>
              <w:tabs>
                <w:tab w:val="num" w:pos="134"/>
              </w:tabs>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under any law,</w:t>
            </w:r>
          </w:p>
          <w:p w14:paraId="72A3240C" w14:textId="76A621AE" w:rsidR="00286336" w:rsidRPr="005F4904" w:rsidRDefault="006D3795" w:rsidP="006D3795">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but excluding </w:t>
            </w:r>
            <w:r w:rsidR="007250F5" w:rsidRPr="005F4904">
              <w:rPr>
                <w:rFonts w:ascii="Times New Roman" w:eastAsia="Times New Roman" w:hAnsi="Times New Roman" w:cs="Times New Roman"/>
                <w:sz w:val="20"/>
                <w:szCs w:val="20"/>
              </w:rPr>
              <w:t>the foll</w:t>
            </w:r>
            <w:r w:rsidR="00286336" w:rsidRPr="005F4904">
              <w:rPr>
                <w:rFonts w:ascii="Times New Roman" w:eastAsia="Times New Roman" w:hAnsi="Times New Roman" w:cs="Times New Roman"/>
                <w:sz w:val="20"/>
                <w:szCs w:val="20"/>
              </w:rPr>
              <w:t>owing:</w:t>
            </w:r>
          </w:p>
          <w:p w14:paraId="7064B245" w14:textId="3276F7CD" w:rsidR="00286336" w:rsidRPr="005F4904" w:rsidRDefault="006D3795" w:rsidP="00FD28A0">
            <w:pPr>
              <w:numPr>
                <w:ilvl w:val="5"/>
                <w:numId w:val="262"/>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a </w:t>
            </w:r>
            <w:r w:rsidR="00AD0AD5" w:rsidRPr="005F4904">
              <w:rPr>
                <w:rFonts w:ascii="Times New Roman" w:eastAsia="Times New Roman" w:hAnsi="Times New Roman" w:cs="Times New Roman"/>
                <w:sz w:val="20"/>
                <w:szCs w:val="20"/>
              </w:rPr>
              <w:t>claim</w:t>
            </w:r>
            <w:r w:rsidRPr="005F4904">
              <w:rPr>
                <w:rFonts w:ascii="Times New Roman" w:eastAsia="Times New Roman" w:hAnsi="Times New Roman" w:cs="Times New Roman"/>
                <w:sz w:val="20"/>
                <w:szCs w:val="20"/>
              </w:rPr>
              <w:t xml:space="preserve"> made under an insurance policy</w:t>
            </w:r>
            <w:r w:rsidR="00286336" w:rsidRPr="005F4904">
              <w:rPr>
                <w:rFonts w:ascii="Times New Roman" w:eastAsia="Times New Roman" w:hAnsi="Times New Roman" w:cs="Times New Roman"/>
                <w:sz w:val="20"/>
                <w:szCs w:val="20"/>
              </w:rPr>
              <w:t>;</w:t>
            </w:r>
          </w:p>
          <w:p w14:paraId="65C8F1F7" w14:textId="77777777" w:rsidR="00286336" w:rsidRPr="005F4904" w:rsidRDefault="00D27389" w:rsidP="00FD28A0">
            <w:pPr>
              <w:numPr>
                <w:ilvl w:val="5"/>
                <w:numId w:val="262"/>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a demand against </w:t>
            </w:r>
            <w:r w:rsidRPr="005F4904">
              <w:rPr>
                <w:rFonts w:ascii="Times New Roman" w:eastAsia="Times New Roman" w:hAnsi="Times New Roman" w:cs="Times New Roman"/>
                <w:i/>
                <w:sz w:val="20"/>
                <w:szCs w:val="20"/>
              </w:rPr>
              <w:t>security</w:t>
            </w:r>
            <w:r w:rsidR="00286336" w:rsidRPr="005F4904">
              <w:rPr>
                <w:rFonts w:ascii="Times New Roman" w:eastAsia="Times New Roman" w:hAnsi="Times New Roman" w:cs="Times New Roman"/>
                <w:i/>
                <w:sz w:val="20"/>
                <w:szCs w:val="20"/>
              </w:rPr>
              <w:t>;</w:t>
            </w:r>
            <w:r w:rsidR="00BF4DF1" w:rsidRPr="005F4904">
              <w:rPr>
                <w:rFonts w:ascii="Times New Roman" w:eastAsia="Times New Roman" w:hAnsi="Times New Roman" w:cs="Times New Roman"/>
                <w:sz w:val="20"/>
                <w:szCs w:val="20"/>
              </w:rPr>
              <w:t xml:space="preserve"> or</w:t>
            </w:r>
          </w:p>
          <w:p w14:paraId="0C037D4A" w14:textId="39A4E53A" w:rsidR="006D3795" w:rsidRPr="005F4904" w:rsidRDefault="00BF4DF1" w:rsidP="00FD28A0">
            <w:pPr>
              <w:numPr>
                <w:ilvl w:val="5"/>
                <w:numId w:val="262"/>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a claim under clause 42.</w:t>
            </w:r>
            <w:r w:rsidR="00D84B95" w:rsidRPr="005F4904">
              <w:rPr>
                <w:rFonts w:ascii="Times New Roman" w:eastAsia="Times New Roman" w:hAnsi="Times New Roman" w:cs="Times New Roman"/>
                <w:sz w:val="20"/>
                <w:szCs w:val="20"/>
              </w:rPr>
              <w:t>9</w:t>
            </w:r>
            <w:r w:rsidR="00ED2629" w:rsidRPr="005F4904">
              <w:rPr>
                <w:rFonts w:ascii="Times New Roman" w:eastAsia="Times New Roman" w:hAnsi="Times New Roman" w:cs="Times New Roman"/>
                <w:sz w:val="20"/>
                <w:szCs w:val="20"/>
              </w:rPr>
              <w:t>.</w:t>
            </w:r>
          </w:p>
        </w:tc>
      </w:tr>
      <w:tr w:rsidR="006D3795" w:rsidRPr="005F4904" w14:paraId="79FEDD3E" w14:textId="77777777" w:rsidTr="007B014C">
        <w:tc>
          <w:tcPr>
            <w:tcW w:w="2095" w:type="dxa"/>
            <w:shd w:val="clear" w:color="auto" w:fill="auto"/>
          </w:tcPr>
          <w:p w14:paraId="4192CD25" w14:textId="6C64DDD8" w:rsidR="006D3795" w:rsidRPr="005F4904" w:rsidRDefault="00DE4D48" w:rsidP="006D3795">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construction plant</w:t>
            </w:r>
          </w:p>
        </w:tc>
        <w:tc>
          <w:tcPr>
            <w:tcW w:w="5843" w:type="dxa"/>
            <w:shd w:val="clear" w:color="auto" w:fill="auto"/>
          </w:tcPr>
          <w:p w14:paraId="37D4CE65" w14:textId="75210167" w:rsidR="006D3795" w:rsidRPr="005F4904" w:rsidRDefault="006D3795" w:rsidP="006D3795">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w:t>
            </w:r>
            <w:r w:rsidR="007E374F" w:rsidRPr="005F4904">
              <w:rPr>
                <w:rFonts w:ascii="Times New Roman" w:eastAsia="Times New Roman" w:hAnsi="Times New Roman" w:cs="Times New Roman"/>
                <w:sz w:val="20"/>
                <w:szCs w:val="20"/>
              </w:rPr>
              <w:t xml:space="preserve">the </w:t>
            </w:r>
            <w:r w:rsidRPr="005F4904">
              <w:rPr>
                <w:rFonts w:ascii="Times New Roman" w:eastAsia="Times New Roman" w:hAnsi="Times New Roman" w:cs="Times New Roman"/>
                <w:sz w:val="20"/>
                <w:szCs w:val="20"/>
              </w:rPr>
              <w:t xml:space="preserve">plant and equipment used in carrying out and completing the </w:t>
            </w:r>
            <w:r w:rsidR="000F7CEE" w:rsidRPr="005F4904">
              <w:rPr>
                <w:rFonts w:ascii="Times New Roman" w:eastAsia="Times New Roman" w:hAnsi="Times New Roman" w:cs="Times New Roman"/>
                <w:i/>
                <w:sz w:val="20"/>
                <w:szCs w:val="20"/>
              </w:rPr>
              <w:t>work under the Contract</w:t>
            </w:r>
            <w:r w:rsidRPr="005F4904">
              <w:rPr>
                <w:rFonts w:ascii="Times New Roman" w:eastAsia="Times New Roman" w:hAnsi="Times New Roman" w:cs="Times New Roman"/>
                <w:sz w:val="20"/>
                <w:szCs w:val="20"/>
              </w:rPr>
              <w:t xml:space="preserve">, but not forming part of </w:t>
            </w:r>
            <w:r w:rsidR="00596720" w:rsidRPr="005F4904">
              <w:rPr>
                <w:rFonts w:ascii="Times New Roman" w:eastAsia="Times New Roman" w:hAnsi="Times New Roman" w:cs="Times New Roman"/>
                <w:sz w:val="20"/>
                <w:szCs w:val="20"/>
              </w:rPr>
              <w:t xml:space="preserve">the </w:t>
            </w:r>
            <w:r w:rsidR="00596720" w:rsidRPr="005F4904">
              <w:rPr>
                <w:rFonts w:ascii="Times New Roman" w:eastAsia="Times New Roman" w:hAnsi="Times New Roman" w:cs="Times New Roman"/>
                <w:i/>
                <w:sz w:val="20"/>
                <w:szCs w:val="20"/>
              </w:rPr>
              <w:t>Works</w:t>
            </w:r>
            <w:r w:rsidRPr="005F4904">
              <w:rPr>
                <w:rFonts w:ascii="Times New Roman" w:eastAsia="Times New Roman" w:hAnsi="Times New Roman" w:cs="Times New Roman"/>
                <w:i/>
                <w:sz w:val="20"/>
                <w:szCs w:val="20"/>
              </w:rPr>
              <w:t>.</w:t>
            </w:r>
          </w:p>
        </w:tc>
      </w:tr>
      <w:tr w:rsidR="006D3795" w:rsidRPr="005F4904" w14:paraId="37319F63" w14:textId="77777777" w:rsidTr="007B014C">
        <w:tc>
          <w:tcPr>
            <w:tcW w:w="2095" w:type="dxa"/>
            <w:shd w:val="clear" w:color="auto" w:fill="auto"/>
          </w:tcPr>
          <w:p w14:paraId="417A8A96" w14:textId="7B670570" w:rsidR="006D3795" w:rsidRPr="005F4904" w:rsidRDefault="00B431E2" w:rsidP="006D3795">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Contract</w:t>
            </w:r>
          </w:p>
        </w:tc>
        <w:tc>
          <w:tcPr>
            <w:tcW w:w="5843" w:type="dxa"/>
            <w:shd w:val="clear" w:color="auto" w:fill="auto"/>
          </w:tcPr>
          <w:p w14:paraId="0A5D4520" w14:textId="06949AEB" w:rsidR="006D3795" w:rsidRPr="005F4904" w:rsidRDefault="006D3795" w:rsidP="00BA31D3">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the agreement between the </w:t>
            </w:r>
            <w:r w:rsidR="00B431E2" w:rsidRPr="005F4904">
              <w:rPr>
                <w:rFonts w:ascii="Times New Roman" w:eastAsia="Times New Roman" w:hAnsi="Times New Roman" w:cs="Times New Roman"/>
                <w:i/>
                <w:sz w:val="20"/>
                <w:szCs w:val="20"/>
              </w:rPr>
              <w:t>Principal</w:t>
            </w:r>
            <w:r w:rsidRPr="005F4904">
              <w:rPr>
                <w:rFonts w:ascii="Times New Roman" w:eastAsia="Times New Roman" w:hAnsi="Times New Roman" w:cs="Times New Roman"/>
                <w:sz w:val="20"/>
                <w:szCs w:val="20"/>
              </w:rPr>
              <w:t xml:space="preserve"> and the </w:t>
            </w:r>
            <w:r w:rsidR="00B431E2" w:rsidRPr="005F4904">
              <w:rPr>
                <w:rFonts w:ascii="Times New Roman" w:eastAsia="Times New Roman" w:hAnsi="Times New Roman" w:cs="Times New Roman"/>
                <w:i/>
                <w:sz w:val="20"/>
                <w:szCs w:val="20"/>
              </w:rPr>
              <w:t>Contractor</w:t>
            </w:r>
            <w:r w:rsidRPr="005F4904">
              <w:rPr>
                <w:rFonts w:ascii="Times New Roman" w:eastAsia="Times New Roman" w:hAnsi="Times New Roman" w:cs="Times New Roman"/>
                <w:sz w:val="20"/>
                <w:szCs w:val="20"/>
                <w:lang w:eastAsia="en-AU"/>
              </w:rPr>
              <w:t xml:space="preserve"> constituted </w:t>
            </w:r>
            <w:r w:rsidRPr="005F4904">
              <w:rPr>
                <w:rFonts w:ascii="Times New Roman" w:eastAsia="Times New Roman" w:hAnsi="Times New Roman" w:cs="Times New Roman"/>
                <w:sz w:val="20"/>
                <w:szCs w:val="20"/>
              </w:rPr>
              <w:t>by</w:t>
            </w:r>
            <w:r w:rsidRPr="005F4904">
              <w:rPr>
                <w:rFonts w:ascii="Times New Roman" w:eastAsia="Times New Roman" w:hAnsi="Times New Roman" w:cs="Times New Roman"/>
                <w:sz w:val="20"/>
                <w:szCs w:val="20"/>
                <w:lang w:eastAsia="en-AU"/>
              </w:rPr>
              <w:t xml:space="preserve"> the </w:t>
            </w:r>
            <w:r w:rsidR="00DE4D48" w:rsidRPr="005F4904">
              <w:rPr>
                <w:rFonts w:ascii="Times New Roman" w:eastAsia="Times New Roman" w:hAnsi="Times New Roman" w:cs="Times New Roman"/>
                <w:i/>
                <w:iCs/>
                <w:sz w:val="20"/>
                <w:szCs w:val="20"/>
                <w:lang w:eastAsia="en-AU"/>
              </w:rPr>
              <w:t>Contract documents</w:t>
            </w:r>
            <w:r w:rsidRPr="005F4904">
              <w:rPr>
                <w:rFonts w:ascii="Times New Roman" w:eastAsia="Times New Roman" w:hAnsi="Times New Roman" w:cs="Times New Roman"/>
                <w:sz w:val="20"/>
                <w:szCs w:val="20"/>
                <w:lang w:eastAsia="en-AU"/>
              </w:rPr>
              <w:t>.</w:t>
            </w:r>
          </w:p>
        </w:tc>
      </w:tr>
      <w:tr w:rsidR="006D3795" w:rsidRPr="005F4904" w14:paraId="40F74579" w14:textId="77777777" w:rsidTr="007B014C">
        <w:tc>
          <w:tcPr>
            <w:tcW w:w="2095" w:type="dxa"/>
            <w:shd w:val="clear" w:color="auto" w:fill="auto"/>
          </w:tcPr>
          <w:p w14:paraId="05BC6CBD" w14:textId="668E68C4" w:rsidR="006D3795" w:rsidRPr="005F4904" w:rsidRDefault="00DE4D48" w:rsidP="006D3795">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Contract documents</w:t>
            </w:r>
          </w:p>
        </w:tc>
        <w:tc>
          <w:tcPr>
            <w:tcW w:w="5843" w:type="dxa"/>
            <w:shd w:val="clear" w:color="auto" w:fill="auto"/>
          </w:tcPr>
          <w:p w14:paraId="28A444FC" w14:textId="4A87A035" w:rsidR="006D3795" w:rsidRPr="005F4904" w:rsidRDefault="00250278" w:rsidP="006D3795">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m</w:t>
            </w:r>
            <w:r w:rsidR="00B302D8" w:rsidRPr="005F4904">
              <w:rPr>
                <w:rFonts w:ascii="Times New Roman" w:eastAsia="Times New Roman" w:hAnsi="Times New Roman" w:cs="Times New Roman"/>
                <w:sz w:val="20"/>
                <w:szCs w:val="20"/>
              </w:rPr>
              <w:t>eans a</w:t>
            </w:r>
            <w:r w:rsidR="006D3795" w:rsidRPr="005F4904">
              <w:rPr>
                <w:rFonts w:ascii="Times New Roman" w:eastAsia="Times New Roman" w:hAnsi="Times New Roman" w:cs="Times New Roman"/>
                <w:sz w:val="20"/>
                <w:szCs w:val="20"/>
              </w:rPr>
              <w:t>ll</w:t>
            </w:r>
            <w:r w:rsidR="00B302D8" w:rsidRPr="005F4904">
              <w:rPr>
                <w:rFonts w:ascii="Times New Roman" w:eastAsia="Times New Roman" w:hAnsi="Times New Roman" w:cs="Times New Roman"/>
                <w:sz w:val="20"/>
                <w:szCs w:val="20"/>
              </w:rPr>
              <w:t xml:space="preserve"> of</w:t>
            </w:r>
            <w:r w:rsidR="006D3795" w:rsidRPr="005F4904">
              <w:rPr>
                <w:rFonts w:ascii="Times New Roman" w:eastAsia="Times New Roman" w:hAnsi="Times New Roman" w:cs="Times New Roman"/>
                <w:sz w:val="20"/>
                <w:szCs w:val="20"/>
              </w:rPr>
              <w:t xml:space="preserve"> the documents listed or referred to in clause 6.</w:t>
            </w:r>
          </w:p>
        </w:tc>
      </w:tr>
      <w:tr w:rsidR="006D3795" w:rsidRPr="005F4904" w14:paraId="7ECA5A4A" w14:textId="77777777" w:rsidTr="007B014C">
        <w:tc>
          <w:tcPr>
            <w:tcW w:w="2095" w:type="dxa"/>
            <w:shd w:val="clear" w:color="auto" w:fill="auto"/>
          </w:tcPr>
          <w:p w14:paraId="69310933" w14:textId="712D6D04" w:rsidR="006D3795" w:rsidRPr="005F4904" w:rsidRDefault="00DE4D48" w:rsidP="006D3795">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Contract program</w:t>
            </w:r>
          </w:p>
        </w:tc>
        <w:tc>
          <w:tcPr>
            <w:tcW w:w="5843" w:type="dxa"/>
            <w:shd w:val="clear" w:color="auto" w:fill="auto"/>
          </w:tcPr>
          <w:p w14:paraId="193AC5FE" w14:textId="77777777" w:rsidR="006D3795" w:rsidRPr="005F4904" w:rsidRDefault="006D3795" w:rsidP="006D3795">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means a program complying with clause 33.1.</w:t>
            </w:r>
          </w:p>
        </w:tc>
      </w:tr>
      <w:tr w:rsidR="006D3795" w:rsidRPr="005F4904" w14:paraId="30A6125B" w14:textId="77777777" w:rsidTr="007B014C">
        <w:tc>
          <w:tcPr>
            <w:tcW w:w="2095" w:type="dxa"/>
            <w:shd w:val="clear" w:color="auto" w:fill="auto"/>
          </w:tcPr>
          <w:p w14:paraId="33F6D1DA" w14:textId="093D1474" w:rsidR="006D3795" w:rsidRPr="005F4904" w:rsidRDefault="00DE4D48" w:rsidP="006D3795">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contract sum</w:t>
            </w:r>
          </w:p>
        </w:tc>
        <w:tc>
          <w:tcPr>
            <w:tcW w:w="5843" w:type="dxa"/>
            <w:shd w:val="clear" w:color="auto" w:fill="auto"/>
          </w:tcPr>
          <w:p w14:paraId="1EDD7389" w14:textId="5019EE17" w:rsidR="006D3795" w:rsidRPr="005F4904" w:rsidRDefault="006D3795" w:rsidP="006D3795">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mean</w:t>
            </w:r>
            <w:r w:rsidR="00250278" w:rsidRPr="005F4904">
              <w:rPr>
                <w:rFonts w:ascii="Times New Roman" w:eastAsia="Times New Roman" w:hAnsi="Times New Roman" w:cs="Times New Roman"/>
                <w:sz w:val="20"/>
                <w:szCs w:val="20"/>
              </w:rPr>
              <w:t>s</w:t>
            </w:r>
            <w:r w:rsidRPr="005F4904">
              <w:rPr>
                <w:rFonts w:ascii="Times New Roman" w:eastAsia="Times New Roman" w:hAnsi="Times New Roman" w:cs="Times New Roman"/>
                <w:sz w:val="20"/>
                <w:szCs w:val="20"/>
              </w:rPr>
              <w:t xml:space="preserve"> the amount determined </w:t>
            </w:r>
            <w:r w:rsidR="0034549E" w:rsidRPr="005F4904">
              <w:rPr>
                <w:rFonts w:ascii="Times New Roman" w:eastAsia="Times New Roman" w:hAnsi="Times New Roman" w:cs="Times New Roman"/>
                <w:sz w:val="20"/>
                <w:szCs w:val="20"/>
              </w:rPr>
              <w:t xml:space="preserve">and described </w:t>
            </w:r>
            <w:r w:rsidRPr="005F4904">
              <w:rPr>
                <w:rFonts w:ascii="Times New Roman" w:eastAsia="Times New Roman" w:hAnsi="Times New Roman" w:cs="Times New Roman"/>
                <w:sz w:val="20"/>
                <w:szCs w:val="20"/>
              </w:rPr>
              <w:t xml:space="preserve">as such in the Commercial Framework included as Annexure B, subject to adjustment in accordance with the </w:t>
            </w:r>
            <w:r w:rsidR="00B431E2" w:rsidRPr="005F4904">
              <w:rPr>
                <w:rFonts w:ascii="Times New Roman" w:eastAsia="Times New Roman" w:hAnsi="Times New Roman" w:cs="Times New Roman"/>
                <w:i/>
                <w:sz w:val="20"/>
                <w:szCs w:val="20"/>
              </w:rPr>
              <w:t>Contract</w:t>
            </w:r>
            <w:r w:rsidRPr="005F4904">
              <w:rPr>
                <w:rFonts w:ascii="Times New Roman" w:eastAsia="Times New Roman" w:hAnsi="Times New Roman" w:cs="Times New Roman"/>
                <w:sz w:val="20"/>
                <w:szCs w:val="20"/>
              </w:rPr>
              <w:t>.</w:t>
            </w:r>
          </w:p>
        </w:tc>
      </w:tr>
    </w:tbl>
    <w:p w14:paraId="36E86475" w14:textId="4FC8C895" w:rsidR="00111FD0" w:rsidRPr="005F4904" w:rsidRDefault="00111FD0"/>
    <w:tbl>
      <w:tblPr>
        <w:tblW w:w="7938" w:type="dxa"/>
        <w:tblInd w:w="1134" w:type="dxa"/>
        <w:tblLayout w:type="fixed"/>
        <w:tblLook w:val="04A0" w:firstRow="1" w:lastRow="0" w:firstColumn="1" w:lastColumn="0" w:noHBand="0" w:noVBand="1"/>
      </w:tblPr>
      <w:tblGrid>
        <w:gridCol w:w="2095"/>
        <w:gridCol w:w="5843"/>
      </w:tblGrid>
      <w:tr w:rsidR="006D3795" w:rsidRPr="005F4904" w14:paraId="0E30DA6E" w14:textId="77777777" w:rsidTr="007B014C">
        <w:tc>
          <w:tcPr>
            <w:tcW w:w="2095" w:type="dxa"/>
            <w:shd w:val="clear" w:color="auto" w:fill="auto"/>
          </w:tcPr>
          <w:p w14:paraId="6E1B00C0" w14:textId="339D5C3D" w:rsidR="006D3795" w:rsidRPr="005F4904" w:rsidRDefault="00B431E2" w:rsidP="006D3795">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lastRenderedPageBreak/>
              <w:t>Contractor</w:t>
            </w:r>
          </w:p>
        </w:tc>
        <w:tc>
          <w:tcPr>
            <w:tcW w:w="5843" w:type="dxa"/>
            <w:shd w:val="clear" w:color="auto" w:fill="auto"/>
          </w:tcPr>
          <w:p w14:paraId="1CF8C1D5" w14:textId="11A6626D" w:rsidR="006D3795" w:rsidRPr="005F4904" w:rsidRDefault="006D3795" w:rsidP="006D3795">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the person bound to carry out and complete the </w:t>
            </w:r>
            <w:r w:rsidR="000F7CEE" w:rsidRPr="005F4904">
              <w:rPr>
                <w:rFonts w:ascii="Times New Roman" w:eastAsia="Times New Roman" w:hAnsi="Times New Roman" w:cs="Times New Roman"/>
                <w:i/>
                <w:sz w:val="20"/>
                <w:szCs w:val="20"/>
              </w:rPr>
              <w:t>work under the Contract</w:t>
            </w:r>
            <w:r w:rsidRPr="005F4904">
              <w:rPr>
                <w:rFonts w:ascii="Times New Roman" w:eastAsia="Times New Roman" w:hAnsi="Times New Roman" w:cs="Times New Roman"/>
                <w:sz w:val="20"/>
                <w:szCs w:val="20"/>
              </w:rPr>
              <w:t xml:space="preserve">; stated in </w:t>
            </w:r>
            <w:r w:rsidR="00B431E2" w:rsidRPr="005F4904">
              <w:rPr>
                <w:rFonts w:ascii="Times New Roman" w:eastAsia="Times New Roman" w:hAnsi="Times New Roman" w:cs="Times New Roman"/>
                <w:i/>
                <w:sz w:val="20"/>
                <w:szCs w:val="20"/>
              </w:rPr>
              <w:t>Item</w:t>
            </w:r>
            <w:r w:rsidRPr="005F4904">
              <w:rPr>
                <w:rFonts w:ascii="Times New Roman" w:eastAsia="Times New Roman" w:hAnsi="Times New Roman" w:cs="Times New Roman"/>
                <w:i/>
                <w:sz w:val="20"/>
                <w:szCs w:val="20"/>
              </w:rPr>
              <w:t> 2.</w:t>
            </w:r>
          </w:p>
        </w:tc>
      </w:tr>
      <w:tr w:rsidR="006D3795" w:rsidRPr="005F4904" w14:paraId="5DC525EB" w14:textId="77777777" w:rsidTr="007B014C">
        <w:tc>
          <w:tcPr>
            <w:tcW w:w="2095" w:type="dxa"/>
            <w:shd w:val="clear" w:color="auto" w:fill="auto"/>
          </w:tcPr>
          <w:p w14:paraId="03385D78" w14:textId="7D4B6AFC" w:rsidR="006D3795" w:rsidRPr="005F4904" w:rsidRDefault="00DE4D48" w:rsidP="006D3795">
            <w:pPr>
              <w:tabs>
                <w:tab w:val="num" w:pos="134"/>
              </w:tabs>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Contractor’s default</w:t>
            </w:r>
          </w:p>
          <w:p w14:paraId="24667E37" w14:textId="77777777" w:rsidR="006D3795" w:rsidRPr="005F4904" w:rsidRDefault="006D3795" w:rsidP="006D3795">
            <w:pPr>
              <w:suppressAutoHyphens/>
              <w:spacing w:before="120" w:after="0" w:line="240" w:lineRule="auto"/>
              <w:jc w:val="right"/>
              <w:rPr>
                <w:rFonts w:ascii="Times New Roman" w:eastAsia="Times New Roman" w:hAnsi="Times New Roman" w:cs="Times New Roman"/>
                <w:b/>
                <w:i/>
                <w:sz w:val="20"/>
                <w:szCs w:val="20"/>
              </w:rPr>
            </w:pPr>
          </w:p>
        </w:tc>
        <w:tc>
          <w:tcPr>
            <w:tcW w:w="5843" w:type="dxa"/>
            <w:shd w:val="clear" w:color="auto" w:fill="auto"/>
          </w:tcPr>
          <w:p w14:paraId="0B04D19D" w14:textId="6B36C7DE" w:rsidR="006D3795" w:rsidRPr="005F4904" w:rsidRDefault="006D3795" w:rsidP="006D3795">
            <w:pPr>
              <w:tabs>
                <w:tab w:val="num" w:pos="134"/>
              </w:tabs>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a substantial breach of the </w:t>
            </w:r>
            <w:r w:rsidR="00B431E2" w:rsidRPr="005F4904">
              <w:rPr>
                <w:rFonts w:ascii="Times New Roman" w:eastAsia="Times New Roman" w:hAnsi="Times New Roman" w:cs="Times New Roman"/>
                <w:i/>
                <w:sz w:val="20"/>
                <w:szCs w:val="20"/>
              </w:rPr>
              <w:t>Contract</w:t>
            </w:r>
            <w:r w:rsidRPr="005F4904">
              <w:rPr>
                <w:rFonts w:ascii="Times New Roman" w:eastAsia="Times New Roman" w:hAnsi="Times New Roman" w:cs="Times New Roman"/>
                <w:sz w:val="20"/>
                <w:szCs w:val="20"/>
              </w:rPr>
              <w:t xml:space="preserve"> by the </w:t>
            </w:r>
            <w:r w:rsidR="00B431E2" w:rsidRPr="005F4904">
              <w:rPr>
                <w:rFonts w:ascii="Times New Roman" w:eastAsia="Times New Roman" w:hAnsi="Times New Roman" w:cs="Times New Roman"/>
                <w:i/>
                <w:sz w:val="20"/>
                <w:szCs w:val="20"/>
              </w:rPr>
              <w:t>Contractor</w:t>
            </w:r>
            <w:r w:rsidRPr="005F4904">
              <w:rPr>
                <w:rFonts w:ascii="Times New Roman" w:eastAsia="Times New Roman" w:hAnsi="Times New Roman" w:cs="Times New Roman"/>
                <w:sz w:val="20"/>
                <w:szCs w:val="20"/>
              </w:rPr>
              <w:t>, including any of the following:</w:t>
            </w:r>
          </w:p>
          <w:p w14:paraId="52EA1F0B" w14:textId="158CCEF4" w:rsidR="006D3795" w:rsidRPr="005F4904" w:rsidRDefault="006D3795" w:rsidP="00FD28A0">
            <w:pPr>
              <w:numPr>
                <w:ilvl w:val="5"/>
                <w:numId w:val="263"/>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ab/>
              <w:t xml:space="preserve">abandoning the carrying out of the </w:t>
            </w:r>
            <w:r w:rsidR="000F7CEE" w:rsidRPr="005F4904">
              <w:rPr>
                <w:rFonts w:ascii="Times New Roman" w:eastAsia="Times New Roman" w:hAnsi="Times New Roman" w:cs="Times New Roman"/>
                <w:i/>
                <w:sz w:val="20"/>
                <w:szCs w:val="20"/>
              </w:rPr>
              <w:t>work under the Contract</w:t>
            </w:r>
            <w:r w:rsidRPr="005F4904">
              <w:rPr>
                <w:rFonts w:ascii="Times New Roman" w:eastAsia="Times New Roman" w:hAnsi="Times New Roman" w:cs="Times New Roman"/>
                <w:sz w:val="20"/>
                <w:szCs w:val="20"/>
              </w:rPr>
              <w:t>;</w:t>
            </w:r>
          </w:p>
          <w:p w14:paraId="7AB5CCDF" w14:textId="54CD1080" w:rsidR="006D3795" w:rsidRPr="005F4904" w:rsidRDefault="006D3795" w:rsidP="00FD28A0">
            <w:pPr>
              <w:numPr>
                <w:ilvl w:val="5"/>
                <w:numId w:val="263"/>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ab/>
              <w:t xml:space="preserve">suspending the carrying out of the </w:t>
            </w:r>
            <w:r w:rsidR="000F7CEE" w:rsidRPr="005F4904">
              <w:rPr>
                <w:rFonts w:ascii="Times New Roman" w:eastAsia="Times New Roman" w:hAnsi="Times New Roman" w:cs="Times New Roman"/>
                <w:i/>
                <w:sz w:val="20"/>
                <w:szCs w:val="20"/>
              </w:rPr>
              <w:t>work under the Contract</w:t>
            </w:r>
            <w:r w:rsidRPr="005F4904">
              <w:rPr>
                <w:rFonts w:ascii="Times New Roman" w:eastAsia="Times New Roman" w:hAnsi="Times New Roman" w:cs="Times New Roman"/>
                <w:sz w:val="20"/>
                <w:szCs w:val="20"/>
              </w:rPr>
              <w:t xml:space="preserve"> in whole or part without the written approval or </w:t>
            </w:r>
            <w:r w:rsidR="00161646" w:rsidRPr="005F4904">
              <w:rPr>
                <w:rFonts w:ascii="Times New Roman" w:eastAsia="Times New Roman" w:hAnsi="Times New Roman" w:cs="Times New Roman"/>
                <w:i/>
                <w:sz w:val="20"/>
                <w:szCs w:val="20"/>
              </w:rPr>
              <w:t>direction</w:t>
            </w:r>
            <w:r w:rsidRPr="005F4904">
              <w:rPr>
                <w:rFonts w:ascii="Times New Roman" w:eastAsia="Times New Roman" w:hAnsi="Times New Roman" w:cs="Times New Roman"/>
                <w:sz w:val="20"/>
                <w:szCs w:val="20"/>
              </w:rPr>
              <w:t xml:space="preserve"> from the </w:t>
            </w:r>
            <w:r w:rsidR="00B431E2" w:rsidRPr="005F4904">
              <w:rPr>
                <w:rFonts w:ascii="Times New Roman" w:eastAsia="Times New Roman" w:hAnsi="Times New Roman" w:cs="Times New Roman"/>
                <w:i/>
                <w:sz w:val="20"/>
                <w:szCs w:val="20"/>
              </w:rPr>
              <w:t>Superintendent</w:t>
            </w:r>
            <w:r w:rsidRPr="005F4904">
              <w:rPr>
                <w:rFonts w:ascii="Times New Roman" w:eastAsia="Times New Roman" w:hAnsi="Times New Roman" w:cs="Times New Roman"/>
                <w:sz w:val="20"/>
                <w:szCs w:val="20"/>
              </w:rPr>
              <w:t>, except for suspension under clause 34;</w:t>
            </w:r>
          </w:p>
          <w:p w14:paraId="2B818C16" w14:textId="769B708F" w:rsidR="006D3795" w:rsidRPr="005F4904" w:rsidRDefault="006D3795" w:rsidP="00FD28A0">
            <w:pPr>
              <w:numPr>
                <w:ilvl w:val="5"/>
                <w:numId w:val="263"/>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ab/>
              <w:t xml:space="preserve">failing to carry out the </w:t>
            </w:r>
            <w:r w:rsidR="000F7CEE" w:rsidRPr="005F4904">
              <w:rPr>
                <w:rFonts w:ascii="Times New Roman" w:eastAsia="Times New Roman" w:hAnsi="Times New Roman" w:cs="Times New Roman"/>
                <w:i/>
                <w:sz w:val="20"/>
                <w:szCs w:val="20"/>
              </w:rPr>
              <w:t>work under the Contract</w:t>
            </w:r>
            <w:r w:rsidRPr="005F4904">
              <w:rPr>
                <w:rFonts w:ascii="Times New Roman" w:eastAsia="Times New Roman" w:hAnsi="Times New Roman" w:cs="Times New Roman"/>
                <w:sz w:val="20"/>
                <w:szCs w:val="20"/>
              </w:rPr>
              <w:t xml:space="preserve"> as required under clause 33.2;</w:t>
            </w:r>
          </w:p>
          <w:p w14:paraId="23E7F240" w14:textId="7A760B96" w:rsidR="006D3795" w:rsidRPr="005F4904" w:rsidRDefault="006D3795" w:rsidP="00FD28A0">
            <w:pPr>
              <w:numPr>
                <w:ilvl w:val="5"/>
                <w:numId w:val="263"/>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ab/>
              <w:t>failing to comply with a</w:t>
            </w:r>
            <w:r w:rsidR="00BF07F0" w:rsidRPr="005F4904">
              <w:rPr>
                <w:rFonts w:ascii="Times New Roman" w:eastAsia="Times New Roman" w:hAnsi="Times New Roman" w:cs="Times New Roman"/>
                <w:sz w:val="20"/>
                <w:szCs w:val="20"/>
              </w:rPr>
              <w:t xml:space="preserve"> </w:t>
            </w:r>
            <w:r w:rsidR="00BF07F0" w:rsidRPr="005F4904">
              <w:rPr>
                <w:rFonts w:ascii="Times New Roman" w:eastAsia="Times New Roman" w:hAnsi="Times New Roman" w:cs="Times New Roman"/>
                <w:i/>
                <w:sz w:val="20"/>
                <w:szCs w:val="20"/>
              </w:rPr>
              <w:t>direction</w:t>
            </w:r>
            <w:r w:rsidR="00BF07F0" w:rsidRPr="005F4904">
              <w:rPr>
                <w:rFonts w:ascii="Times New Roman" w:eastAsia="Times New Roman" w:hAnsi="Times New Roman" w:cs="Times New Roman"/>
                <w:sz w:val="20"/>
                <w:szCs w:val="20"/>
              </w:rPr>
              <w:t xml:space="preserve"> </w:t>
            </w:r>
            <w:r w:rsidRPr="005F4904">
              <w:rPr>
                <w:rFonts w:ascii="Times New Roman" w:eastAsia="Times New Roman" w:hAnsi="Times New Roman" w:cs="Times New Roman"/>
                <w:sz w:val="20"/>
                <w:szCs w:val="20"/>
              </w:rPr>
              <w:t xml:space="preserve">in writing or confirmed in writing by the </w:t>
            </w:r>
            <w:r w:rsidR="00B431E2" w:rsidRPr="005F4904">
              <w:rPr>
                <w:rFonts w:ascii="Times New Roman" w:eastAsia="Times New Roman" w:hAnsi="Times New Roman" w:cs="Times New Roman"/>
                <w:i/>
                <w:sz w:val="20"/>
                <w:szCs w:val="20"/>
              </w:rPr>
              <w:t>Superintendent</w:t>
            </w:r>
            <w:r w:rsidRPr="005F4904">
              <w:rPr>
                <w:rFonts w:ascii="Times New Roman" w:eastAsia="Times New Roman" w:hAnsi="Times New Roman" w:cs="Times New Roman"/>
                <w:sz w:val="20"/>
                <w:szCs w:val="20"/>
              </w:rPr>
              <w:t>;</w:t>
            </w:r>
          </w:p>
          <w:p w14:paraId="144534F4" w14:textId="5E31E0D0" w:rsidR="006D3795" w:rsidRPr="005F4904" w:rsidRDefault="006D3795" w:rsidP="00FD28A0">
            <w:pPr>
              <w:numPr>
                <w:ilvl w:val="5"/>
                <w:numId w:val="263"/>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ab/>
              <w:t xml:space="preserve">failing to maintain any registration or licence required by law to carry on activities required under the </w:t>
            </w:r>
            <w:r w:rsidR="00B431E2" w:rsidRPr="005F4904">
              <w:rPr>
                <w:rFonts w:ascii="Times New Roman" w:eastAsia="Times New Roman" w:hAnsi="Times New Roman" w:cs="Times New Roman"/>
                <w:i/>
                <w:sz w:val="20"/>
                <w:szCs w:val="20"/>
              </w:rPr>
              <w:t>Contract</w:t>
            </w:r>
            <w:r w:rsidRPr="005F4904">
              <w:rPr>
                <w:rFonts w:ascii="Times New Roman" w:eastAsia="Times New Roman" w:hAnsi="Times New Roman" w:cs="Times New Roman"/>
                <w:sz w:val="20"/>
                <w:szCs w:val="20"/>
              </w:rPr>
              <w:t>;</w:t>
            </w:r>
          </w:p>
          <w:p w14:paraId="3E0D34DB" w14:textId="26FAC708" w:rsidR="006D3795" w:rsidRPr="005F4904" w:rsidRDefault="006D3795" w:rsidP="00FD28A0">
            <w:pPr>
              <w:numPr>
                <w:ilvl w:val="5"/>
                <w:numId w:val="263"/>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ab/>
              <w:t xml:space="preserve">failing to provide </w:t>
            </w:r>
            <w:r w:rsidR="000F7CEE" w:rsidRPr="005F4904">
              <w:rPr>
                <w:rFonts w:ascii="Times New Roman" w:eastAsia="Times New Roman" w:hAnsi="Times New Roman" w:cs="Times New Roman"/>
                <w:i/>
                <w:sz w:val="20"/>
                <w:szCs w:val="20"/>
              </w:rPr>
              <w:t>security</w:t>
            </w:r>
            <w:r w:rsidRPr="005F4904">
              <w:rPr>
                <w:rFonts w:ascii="Times New Roman" w:eastAsia="Times New Roman" w:hAnsi="Times New Roman" w:cs="Times New Roman"/>
                <w:sz w:val="20"/>
                <w:szCs w:val="20"/>
              </w:rPr>
              <w:t xml:space="preserve"> as required under clause 5; </w:t>
            </w:r>
          </w:p>
          <w:p w14:paraId="1BB18296" w14:textId="6A865068" w:rsidR="006D3795" w:rsidRPr="005F4904" w:rsidRDefault="006D3795" w:rsidP="00FD28A0">
            <w:pPr>
              <w:numPr>
                <w:ilvl w:val="5"/>
                <w:numId w:val="263"/>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ab/>
              <w:t xml:space="preserve">failing to effect and maintain insurance policies as required under the </w:t>
            </w:r>
            <w:r w:rsidR="00B431E2" w:rsidRPr="005F4904">
              <w:rPr>
                <w:rFonts w:ascii="Times New Roman" w:eastAsia="Times New Roman" w:hAnsi="Times New Roman" w:cs="Times New Roman"/>
                <w:i/>
                <w:sz w:val="20"/>
                <w:szCs w:val="20"/>
              </w:rPr>
              <w:t>Contract</w:t>
            </w:r>
            <w:r w:rsidRPr="005F4904">
              <w:rPr>
                <w:rFonts w:ascii="Times New Roman" w:eastAsia="Times New Roman" w:hAnsi="Times New Roman" w:cs="Times New Roman"/>
                <w:sz w:val="20"/>
                <w:szCs w:val="20"/>
              </w:rPr>
              <w:t xml:space="preserve">; </w:t>
            </w:r>
          </w:p>
          <w:p w14:paraId="03EB83D8" w14:textId="77777777" w:rsidR="006D3795" w:rsidRPr="005F4904" w:rsidRDefault="006D3795" w:rsidP="00FD28A0">
            <w:pPr>
              <w:numPr>
                <w:ilvl w:val="5"/>
                <w:numId w:val="263"/>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in respect of clause 42, knowingly providing documentary evidence containing an untrue statement; or</w:t>
            </w:r>
          </w:p>
          <w:p w14:paraId="7D2DB6A7" w14:textId="558DF3D1" w:rsidR="006D3795" w:rsidRPr="005F4904" w:rsidRDefault="00833E57" w:rsidP="00FD28A0">
            <w:pPr>
              <w:numPr>
                <w:ilvl w:val="5"/>
                <w:numId w:val="263"/>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t</w:t>
            </w:r>
            <w:r w:rsidR="006D3795" w:rsidRPr="005F4904">
              <w:rPr>
                <w:rFonts w:ascii="Times New Roman" w:eastAsia="Times New Roman" w:hAnsi="Times New Roman" w:cs="Times New Roman"/>
                <w:sz w:val="20"/>
                <w:szCs w:val="20"/>
              </w:rPr>
              <w:t xml:space="preserve">he </w:t>
            </w:r>
            <w:r w:rsidR="00B431E2" w:rsidRPr="005F4904">
              <w:rPr>
                <w:rFonts w:ascii="Times New Roman" w:eastAsia="Times New Roman" w:hAnsi="Times New Roman" w:cs="Times New Roman"/>
                <w:i/>
                <w:sz w:val="20"/>
                <w:szCs w:val="20"/>
              </w:rPr>
              <w:t>Contractor</w:t>
            </w:r>
            <w:r w:rsidR="006D3795" w:rsidRPr="005F4904">
              <w:rPr>
                <w:rFonts w:ascii="Times New Roman" w:eastAsia="Times New Roman" w:hAnsi="Times New Roman" w:cs="Times New Roman"/>
                <w:sz w:val="20"/>
                <w:szCs w:val="20"/>
              </w:rPr>
              <w:t xml:space="preserve"> becoming liable to pay, or having paid, liquidated damages in the aggregate equal to the amount </w:t>
            </w:r>
            <w:r w:rsidR="00595BEC" w:rsidRPr="005F4904">
              <w:rPr>
                <w:rFonts w:ascii="Times New Roman" w:eastAsia="Times New Roman" w:hAnsi="Times New Roman" w:cs="Times New Roman"/>
                <w:sz w:val="20"/>
                <w:szCs w:val="20"/>
              </w:rPr>
              <w:t xml:space="preserve">or </w:t>
            </w:r>
            <w:r w:rsidR="009F6498" w:rsidRPr="005F4904">
              <w:rPr>
                <w:rFonts w:ascii="Times New Roman" w:eastAsia="Times New Roman" w:hAnsi="Times New Roman" w:cs="Times New Roman"/>
                <w:sz w:val="20"/>
                <w:szCs w:val="20"/>
              </w:rPr>
              <w:t xml:space="preserve">percentage </w:t>
            </w:r>
            <w:r w:rsidR="006D3795" w:rsidRPr="005F4904">
              <w:rPr>
                <w:rFonts w:ascii="Times New Roman" w:eastAsia="Times New Roman" w:hAnsi="Times New Roman" w:cs="Times New Roman"/>
                <w:sz w:val="20"/>
                <w:szCs w:val="20"/>
              </w:rPr>
              <w:t xml:space="preserve">specified in </w:t>
            </w:r>
            <w:r w:rsidR="00B431E2" w:rsidRPr="005F4904">
              <w:rPr>
                <w:rFonts w:ascii="Times New Roman" w:eastAsia="Times New Roman" w:hAnsi="Times New Roman" w:cs="Times New Roman"/>
                <w:i/>
                <w:sz w:val="20"/>
                <w:szCs w:val="20"/>
              </w:rPr>
              <w:t>Item</w:t>
            </w:r>
            <w:r w:rsidR="006D3795" w:rsidRPr="005F4904">
              <w:rPr>
                <w:rFonts w:ascii="Times New Roman" w:eastAsia="Times New Roman" w:hAnsi="Times New Roman" w:cs="Times New Roman"/>
                <w:sz w:val="20"/>
                <w:szCs w:val="20"/>
              </w:rPr>
              <w:t xml:space="preserve"> 25 (if any).</w:t>
            </w:r>
          </w:p>
        </w:tc>
      </w:tr>
      <w:tr w:rsidR="006D3795" w:rsidRPr="005F4904" w14:paraId="1EBD5B84" w14:textId="77777777" w:rsidTr="007B014C">
        <w:tc>
          <w:tcPr>
            <w:tcW w:w="2095" w:type="dxa"/>
            <w:shd w:val="clear" w:color="auto" w:fill="auto"/>
          </w:tcPr>
          <w:p w14:paraId="6F4C8EF2" w14:textId="05FAA403" w:rsidR="006D3795" w:rsidRPr="005F4904" w:rsidRDefault="00E5122F" w:rsidP="006D3795">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 xml:space="preserve">date of acceptance </w:t>
            </w:r>
            <w:r w:rsidR="00111FD0" w:rsidRPr="005F4904">
              <w:rPr>
                <w:rFonts w:ascii="Times New Roman" w:eastAsia="Times New Roman" w:hAnsi="Times New Roman" w:cs="Times New Roman"/>
                <w:b/>
                <w:i/>
                <w:sz w:val="20"/>
                <w:szCs w:val="20"/>
              </w:rPr>
              <w:t>of </w:t>
            </w:r>
            <w:r w:rsidRPr="005F4904">
              <w:rPr>
                <w:rFonts w:ascii="Times New Roman" w:eastAsia="Times New Roman" w:hAnsi="Times New Roman" w:cs="Times New Roman"/>
                <w:b/>
                <w:i/>
                <w:sz w:val="20"/>
                <w:szCs w:val="20"/>
              </w:rPr>
              <w:t>tender</w:t>
            </w:r>
          </w:p>
        </w:tc>
        <w:tc>
          <w:tcPr>
            <w:tcW w:w="5843" w:type="dxa"/>
            <w:shd w:val="clear" w:color="auto" w:fill="auto"/>
          </w:tcPr>
          <w:p w14:paraId="6714CD4D" w14:textId="77777777" w:rsidR="006D3795" w:rsidRPr="005F4904" w:rsidRDefault="006D3795" w:rsidP="006D3795">
            <w:pPr>
              <w:numPr>
                <w:ilvl w:val="5"/>
                <w:numId w:val="0"/>
              </w:numPr>
              <w:tabs>
                <w:tab w:val="num" w:pos="134"/>
              </w:tabs>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means the earlier of:</w:t>
            </w:r>
          </w:p>
          <w:p w14:paraId="2414F8B0" w14:textId="7B72B491" w:rsidR="006D3795" w:rsidRPr="005F4904" w:rsidRDefault="006D3795" w:rsidP="00203DE7">
            <w:pPr>
              <w:numPr>
                <w:ilvl w:val="5"/>
                <w:numId w:val="18"/>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the date of execution of the </w:t>
            </w:r>
            <w:r w:rsidR="00833E57" w:rsidRPr="005F4904">
              <w:rPr>
                <w:rFonts w:ascii="Times New Roman" w:eastAsia="Times New Roman" w:hAnsi="Times New Roman" w:cs="Times New Roman"/>
                <w:sz w:val="20"/>
                <w:szCs w:val="20"/>
              </w:rPr>
              <w:t xml:space="preserve">formal instrument of agreement </w:t>
            </w:r>
            <w:r w:rsidRPr="005F4904">
              <w:rPr>
                <w:rFonts w:ascii="Times New Roman" w:eastAsia="Times New Roman" w:hAnsi="Times New Roman" w:cs="Times New Roman"/>
                <w:sz w:val="20"/>
                <w:szCs w:val="20"/>
              </w:rPr>
              <w:t>(</w:t>
            </w:r>
            <w:r w:rsidR="00111FD0" w:rsidRPr="005F4904">
              <w:rPr>
                <w:rFonts w:ascii="Times New Roman" w:eastAsia="Times New Roman" w:hAnsi="Times New Roman" w:cs="Times New Roman"/>
                <w:sz w:val="20"/>
                <w:szCs w:val="20"/>
              </w:rPr>
              <w:t>if </w:t>
            </w:r>
            <w:r w:rsidRPr="005F4904">
              <w:rPr>
                <w:rFonts w:ascii="Times New Roman" w:eastAsia="Times New Roman" w:hAnsi="Times New Roman" w:cs="Times New Roman"/>
                <w:sz w:val="20"/>
                <w:szCs w:val="20"/>
              </w:rPr>
              <w:t>any) by the last of the parties to execute that document; or</w:t>
            </w:r>
          </w:p>
          <w:p w14:paraId="53953920" w14:textId="77777777" w:rsidR="006D3795" w:rsidRPr="005F4904" w:rsidRDefault="006D3795" w:rsidP="00203DE7">
            <w:pPr>
              <w:numPr>
                <w:ilvl w:val="5"/>
                <w:numId w:val="18"/>
              </w:numPr>
              <w:tabs>
                <w:tab w:val="num" w:pos="1126"/>
              </w:tabs>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the date which appears on the notice in writing of acceptance of the tender (if any);</w:t>
            </w:r>
          </w:p>
        </w:tc>
      </w:tr>
      <w:tr w:rsidR="006D3795" w:rsidRPr="005F4904" w14:paraId="14C71008" w14:textId="77777777" w:rsidTr="007B014C">
        <w:tc>
          <w:tcPr>
            <w:tcW w:w="2095" w:type="dxa"/>
            <w:shd w:val="clear" w:color="auto" w:fill="auto"/>
          </w:tcPr>
          <w:p w14:paraId="616C9717" w14:textId="0B17ABEE" w:rsidR="006D3795" w:rsidRPr="005F4904" w:rsidRDefault="00E5122F" w:rsidP="006D3795">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 xml:space="preserve">date for </w:t>
            </w:r>
            <w:r w:rsidR="00C04D36" w:rsidRPr="005F4904">
              <w:rPr>
                <w:rFonts w:ascii="Times New Roman" w:eastAsia="Times New Roman" w:hAnsi="Times New Roman" w:cs="Times New Roman"/>
                <w:b/>
                <w:i/>
                <w:sz w:val="20"/>
                <w:szCs w:val="20"/>
              </w:rPr>
              <w:t>practical completion</w:t>
            </w:r>
          </w:p>
        </w:tc>
        <w:tc>
          <w:tcPr>
            <w:tcW w:w="5843" w:type="dxa"/>
            <w:shd w:val="clear" w:color="auto" w:fill="auto"/>
          </w:tcPr>
          <w:p w14:paraId="1DED39C7" w14:textId="77777777" w:rsidR="006D3795" w:rsidRPr="005F4904" w:rsidRDefault="006D3795" w:rsidP="006D3795">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w:t>
            </w:r>
          </w:p>
          <w:p w14:paraId="30CE5AC4" w14:textId="6FF165E0" w:rsidR="006D3795" w:rsidRPr="005F4904" w:rsidRDefault="006D3795" w:rsidP="00F64522">
            <w:pPr>
              <w:numPr>
                <w:ilvl w:val="5"/>
                <w:numId w:val="7"/>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where </w:t>
            </w:r>
            <w:r w:rsidR="00B431E2" w:rsidRPr="005F4904">
              <w:rPr>
                <w:rFonts w:ascii="Times New Roman" w:eastAsia="Times New Roman" w:hAnsi="Times New Roman" w:cs="Times New Roman"/>
                <w:i/>
                <w:sz w:val="20"/>
                <w:szCs w:val="20"/>
              </w:rPr>
              <w:t>Item</w:t>
            </w:r>
            <w:r w:rsidRPr="005F4904">
              <w:rPr>
                <w:rFonts w:ascii="Times New Roman" w:eastAsia="Times New Roman" w:hAnsi="Times New Roman" w:cs="Times New Roman"/>
                <w:sz w:val="20"/>
                <w:szCs w:val="20"/>
              </w:rPr>
              <w:t xml:space="preserve"> 5 provides a </w:t>
            </w:r>
            <w:r w:rsidR="00E5122F" w:rsidRPr="005F4904">
              <w:rPr>
                <w:rFonts w:ascii="Times New Roman" w:eastAsia="Times New Roman" w:hAnsi="Times New Roman" w:cs="Times New Roman"/>
                <w:i/>
                <w:sz w:val="20"/>
                <w:szCs w:val="20"/>
              </w:rPr>
              <w:t xml:space="preserve">date for </w:t>
            </w:r>
            <w:r w:rsidR="00C04D36" w:rsidRPr="005F4904">
              <w:rPr>
                <w:rFonts w:ascii="Times New Roman" w:eastAsia="Times New Roman" w:hAnsi="Times New Roman" w:cs="Times New Roman"/>
                <w:i/>
                <w:sz w:val="20"/>
                <w:szCs w:val="20"/>
              </w:rPr>
              <w:t>practical completion</w:t>
            </w:r>
            <w:r w:rsidRPr="005F4904">
              <w:rPr>
                <w:rFonts w:ascii="Times New Roman" w:eastAsia="Times New Roman" w:hAnsi="Times New Roman" w:cs="Times New Roman"/>
                <w:sz w:val="20"/>
                <w:szCs w:val="20"/>
              </w:rPr>
              <w:t xml:space="preserve">, the date; </w:t>
            </w:r>
          </w:p>
          <w:p w14:paraId="777CD203" w14:textId="5C24442E" w:rsidR="006D3795" w:rsidRPr="005F4904" w:rsidRDefault="006D3795" w:rsidP="00F64522">
            <w:pPr>
              <w:numPr>
                <w:ilvl w:val="5"/>
                <w:numId w:val="7"/>
              </w:numPr>
              <w:tabs>
                <w:tab w:val="num" w:pos="1126"/>
              </w:tabs>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where </w:t>
            </w:r>
            <w:r w:rsidR="00B431E2" w:rsidRPr="005F4904">
              <w:rPr>
                <w:rFonts w:ascii="Times New Roman" w:eastAsia="Times New Roman" w:hAnsi="Times New Roman" w:cs="Times New Roman"/>
                <w:i/>
                <w:sz w:val="20"/>
                <w:szCs w:val="20"/>
              </w:rPr>
              <w:t>Item</w:t>
            </w:r>
            <w:r w:rsidRPr="005F4904">
              <w:rPr>
                <w:rFonts w:ascii="Times New Roman" w:eastAsia="Times New Roman" w:hAnsi="Times New Roman" w:cs="Times New Roman"/>
                <w:sz w:val="20"/>
                <w:szCs w:val="20"/>
              </w:rPr>
              <w:t xml:space="preserve"> 5 provides a period of time for </w:t>
            </w:r>
            <w:r w:rsidR="00C04D36" w:rsidRPr="005F4904">
              <w:rPr>
                <w:rFonts w:ascii="Times New Roman" w:eastAsia="Times New Roman" w:hAnsi="Times New Roman" w:cs="Times New Roman"/>
                <w:i/>
                <w:sz w:val="20"/>
                <w:szCs w:val="20"/>
              </w:rPr>
              <w:t>practical completion</w:t>
            </w:r>
            <w:r w:rsidRPr="005F4904">
              <w:rPr>
                <w:rFonts w:ascii="Times New Roman" w:eastAsia="Times New Roman" w:hAnsi="Times New Roman" w:cs="Times New Roman"/>
                <w:sz w:val="20"/>
                <w:szCs w:val="20"/>
              </w:rPr>
              <w:t xml:space="preserve">, the last day of the period, </w:t>
            </w:r>
          </w:p>
          <w:p w14:paraId="0A91C1DE" w14:textId="7226DF24" w:rsidR="006D3795" w:rsidRPr="005F4904" w:rsidRDefault="006D3795" w:rsidP="006D3795">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as adjusted under the </w:t>
            </w:r>
            <w:r w:rsidR="00B431E2" w:rsidRPr="005F4904">
              <w:rPr>
                <w:rFonts w:ascii="Times New Roman" w:eastAsia="Times New Roman" w:hAnsi="Times New Roman" w:cs="Times New Roman"/>
                <w:i/>
                <w:sz w:val="20"/>
                <w:szCs w:val="20"/>
              </w:rPr>
              <w:t>Contract</w:t>
            </w:r>
            <w:r w:rsidRPr="005F4904">
              <w:rPr>
                <w:rFonts w:ascii="Times New Roman" w:eastAsia="Times New Roman" w:hAnsi="Times New Roman" w:cs="Times New Roman"/>
                <w:sz w:val="20"/>
                <w:szCs w:val="20"/>
              </w:rPr>
              <w:t>.</w:t>
            </w:r>
          </w:p>
        </w:tc>
      </w:tr>
      <w:tr w:rsidR="006D3795" w:rsidRPr="005F4904" w14:paraId="0DC43DFF" w14:textId="77777777" w:rsidTr="007B014C">
        <w:tc>
          <w:tcPr>
            <w:tcW w:w="2095" w:type="dxa"/>
            <w:shd w:val="clear" w:color="auto" w:fill="auto"/>
          </w:tcPr>
          <w:p w14:paraId="33BEC718" w14:textId="3ECCC7BE" w:rsidR="006D3795" w:rsidRPr="005F4904" w:rsidRDefault="00E5122F" w:rsidP="006D3795">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 xml:space="preserve">date of </w:t>
            </w:r>
            <w:r w:rsidR="00C04D36" w:rsidRPr="005F4904">
              <w:rPr>
                <w:rFonts w:ascii="Times New Roman" w:eastAsia="Times New Roman" w:hAnsi="Times New Roman" w:cs="Times New Roman"/>
                <w:b/>
                <w:i/>
                <w:sz w:val="20"/>
                <w:szCs w:val="20"/>
              </w:rPr>
              <w:t>practical completion</w:t>
            </w:r>
          </w:p>
        </w:tc>
        <w:tc>
          <w:tcPr>
            <w:tcW w:w="5843" w:type="dxa"/>
            <w:shd w:val="clear" w:color="auto" w:fill="auto"/>
          </w:tcPr>
          <w:p w14:paraId="38E8A26F" w14:textId="77777777" w:rsidR="006D3795" w:rsidRPr="005F4904" w:rsidRDefault="006D3795" w:rsidP="006D3795">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means:</w:t>
            </w:r>
          </w:p>
          <w:p w14:paraId="4FAC5770" w14:textId="49AD484A" w:rsidR="006D3795" w:rsidRPr="005F4904" w:rsidRDefault="006D3795" w:rsidP="00F64522">
            <w:pPr>
              <w:numPr>
                <w:ilvl w:val="5"/>
                <w:numId w:val="8"/>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the date stated in a </w:t>
            </w:r>
            <w:r w:rsidR="00AD0AD5" w:rsidRPr="005F4904">
              <w:rPr>
                <w:rFonts w:ascii="Times New Roman" w:eastAsia="Times New Roman" w:hAnsi="Times New Roman" w:cs="Times New Roman"/>
                <w:i/>
                <w:sz w:val="20"/>
                <w:szCs w:val="20"/>
              </w:rPr>
              <w:t xml:space="preserve">certificate of </w:t>
            </w:r>
            <w:r w:rsidR="00C04D36" w:rsidRPr="005F4904">
              <w:rPr>
                <w:rFonts w:ascii="Times New Roman" w:eastAsia="Times New Roman" w:hAnsi="Times New Roman" w:cs="Times New Roman"/>
                <w:i/>
                <w:sz w:val="20"/>
                <w:szCs w:val="20"/>
              </w:rPr>
              <w:t>practical completion</w:t>
            </w:r>
            <w:r w:rsidRPr="005F4904">
              <w:rPr>
                <w:rFonts w:ascii="Times New Roman" w:eastAsia="Times New Roman" w:hAnsi="Times New Roman" w:cs="Times New Roman"/>
                <w:sz w:val="20"/>
                <w:szCs w:val="20"/>
              </w:rPr>
              <w:t xml:space="preserve"> as the date upon which </w:t>
            </w:r>
            <w:r w:rsidR="00C04D36" w:rsidRPr="005F4904">
              <w:rPr>
                <w:rFonts w:ascii="Times New Roman" w:eastAsia="Times New Roman" w:hAnsi="Times New Roman" w:cs="Times New Roman"/>
                <w:i/>
                <w:sz w:val="20"/>
                <w:szCs w:val="20"/>
              </w:rPr>
              <w:t>practical completion</w:t>
            </w:r>
            <w:r w:rsidRPr="005F4904">
              <w:rPr>
                <w:rFonts w:ascii="Times New Roman" w:eastAsia="Times New Roman" w:hAnsi="Times New Roman" w:cs="Times New Roman"/>
                <w:sz w:val="20"/>
                <w:szCs w:val="20"/>
              </w:rPr>
              <w:t xml:space="preserve"> was reached; or </w:t>
            </w:r>
          </w:p>
          <w:p w14:paraId="21A338BC" w14:textId="5A44CCF8" w:rsidR="006D3795" w:rsidRPr="005F4904" w:rsidRDefault="006D3795" w:rsidP="00F64522">
            <w:pPr>
              <w:numPr>
                <w:ilvl w:val="5"/>
                <w:numId w:val="8"/>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where another date is determined in any </w:t>
            </w:r>
            <w:r w:rsidR="00161646" w:rsidRPr="005F4904">
              <w:rPr>
                <w:rFonts w:ascii="Times New Roman" w:eastAsia="Times New Roman" w:hAnsi="Times New Roman" w:cs="Times New Roman"/>
                <w:i/>
                <w:sz w:val="20"/>
                <w:szCs w:val="20"/>
              </w:rPr>
              <w:t>dispute</w:t>
            </w:r>
            <w:r w:rsidRPr="005F4904">
              <w:rPr>
                <w:rFonts w:ascii="Times New Roman" w:eastAsia="Times New Roman" w:hAnsi="Times New Roman" w:cs="Times New Roman"/>
                <w:sz w:val="20"/>
                <w:szCs w:val="20"/>
              </w:rPr>
              <w:t xml:space="preserve"> resolution procedure as the date upon which </w:t>
            </w:r>
            <w:r w:rsidR="00C04D36" w:rsidRPr="005F4904">
              <w:rPr>
                <w:rFonts w:ascii="Times New Roman" w:eastAsia="Times New Roman" w:hAnsi="Times New Roman" w:cs="Times New Roman"/>
                <w:i/>
                <w:sz w:val="20"/>
                <w:szCs w:val="20"/>
              </w:rPr>
              <w:t>practical completion</w:t>
            </w:r>
            <w:r w:rsidRPr="005F4904">
              <w:rPr>
                <w:rFonts w:ascii="Times New Roman" w:eastAsia="Times New Roman" w:hAnsi="Times New Roman" w:cs="Times New Roman"/>
                <w:sz w:val="20"/>
                <w:szCs w:val="20"/>
              </w:rPr>
              <w:t xml:space="preserve"> was reached, that other date.</w:t>
            </w:r>
          </w:p>
        </w:tc>
      </w:tr>
      <w:tr w:rsidR="006D3795" w:rsidRPr="005F4904" w14:paraId="7753EB43" w14:textId="77777777" w:rsidTr="007B014C">
        <w:tc>
          <w:tcPr>
            <w:tcW w:w="2095" w:type="dxa"/>
            <w:shd w:val="clear" w:color="auto" w:fill="auto"/>
          </w:tcPr>
          <w:p w14:paraId="3C8B0DDE" w14:textId="732DCA91" w:rsidR="006D3795" w:rsidRPr="005F4904" w:rsidRDefault="00161646" w:rsidP="006D3795">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daywork</w:t>
            </w:r>
          </w:p>
        </w:tc>
        <w:tc>
          <w:tcPr>
            <w:tcW w:w="5843" w:type="dxa"/>
            <w:shd w:val="clear" w:color="auto" w:fill="auto"/>
          </w:tcPr>
          <w:p w14:paraId="1AE5A767" w14:textId="2471F06F" w:rsidR="006D3795" w:rsidRPr="005F4904" w:rsidRDefault="006D3795" w:rsidP="0035404A">
            <w:pPr>
              <w:spacing w:before="120" w:after="12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work carried out by the </w:t>
            </w:r>
            <w:r w:rsidR="00B431E2" w:rsidRPr="005F4904">
              <w:rPr>
                <w:rFonts w:ascii="Times New Roman" w:eastAsia="Times New Roman" w:hAnsi="Times New Roman" w:cs="Times New Roman"/>
                <w:i/>
                <w:sz w:val="20"/>
                <w:szCs w:val="20"/>
              </w:rPr>
              <w:t>Contractor</w:t>
            </w:r>
            <w:r w:rsidRPr="005F4904">
              <w:rPr>
                <w:rFonts w:ascii="Times New Roman" w:eastAsia="Times New Roman" w:hAnsi="Times New Roman" w:cs="Times New Roman"/>
                <w:sz w:val="20"/>
                <w:szCs w:val="20"/>
              </w:rPr>
              <w:t xml:space="preserve"> for which payment is made on the basis of</w:t>
            </w:r>
            <w:r w:rsidR="0035404A" w:rsidRPr="005F4904">
              <w:t xml:space="preserve"> </w:t>
            </w:r>
            <w:r w:rsidR="0035404A" w:rsidRPr="005F4904">
              <w:rPr>
                <w:rFonts w:ascii="Times New Roman" w:eastAsia="Times New Roman" w:hAnsi="Times New Roman" w:cs="Times New Roman"/>
                <w:sz w:val="20"/>
                <w:szCs w:val="20"/>
              </w:rPr>
              <w:t>daily time and cost records for labour, plant, materials, services and other items as provided in clause 41.</w:t>
            </w:r>
          </w:p>
        </w:tc>
      </w:tr>
      <w:tr w:rsidR="006D3795" w:rsidRPr="005F4904" w14:paraId="204AB84D" w14:textId="77777777" w:rsidTr="007B014C">
        <w:trPr>
          <w:trHeight w:val="603"/>
        </w:trPr>
        <w:tc>
          <w:tcPr>
            <w:tcW w:w="2095" w:type="dxa"/>
            <w:shd w:val="clear" w:color="auto" w:fill="auto"/>
          </w:tcPr>
          <w:p w14:paraId="6975692A" w14:textId="6E74DA80" w:rsidR="006D3795" w:rsidRPr="005F4904" w:rsidRDefault="00161646" w:rsidP="006D3795">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defect</w:t>
            </w:r>
          </w:p>
        </w:tc>
        <w:tc>
          <w:tcPr>
            <w:tcW w:w="5843" w:type="dxa"/>
            <w:shd w:val="clear" w:color="auto" w:fill="auto"/>
          </w:tcPr>
          <w:p w14:paraId="58506BF7" w14:textId="26912BA4" w:rsidR="006D3795" w:rsidRPr="005F4904" w:rsidRDefault="006D3795" w:rsidP="006D3795">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work that does not comply with a requirement specified in the </w:t>
            </w:r>
            <w:r w:rsidR="00B431E2" w:rsidRPr="005F4904">
              <w:rPr>
                <w:rFonts w:ascii="Times New Roman" w:eastAsia="Times New Roman" w:hAnsi="Times New Roman" w:cs="Times New Roman"/>
                <w:i/>
                <w:sz w:val="20"/>
                <w:szCs w:val="20"/>
              </w:rPr>
              <w:t>Contract</w:t>
            </w:r>
            <w:r w:rsidRPr="005F4904">
              <w:rPr>
                <w:rFonts w:ascii="Times New Roman" w:eastAsia="Times New Roman" w:hAnsi="Times New Roman" w:cs="Times New Roman"/>
                <w:sz w:val="20"/>
                <w:szCs w:val="20"/>
              </w:rPr>
              <w:t xml:space="preserve"> and includes omissions.</w:t>
            </w:r>
          </w:p>
        </w:tc>
      </w:tr>
      <w:tr w:rsidR="006D3795" w:rsidRPr="005F4904" w14:paraId="634D1EE4" w14:textId="77777777" w:rsidTr="007B014C">
        <w:tc>
          <w:tcPr>
            <w:tcW w:w="2095" w:type="dxa"/>
            <w:shd w:val="clear" w:color="auto" w:fill="auto"/>
          </w:tcPr>
          <w:p w14:paraId="6D8D2614" w14:textId="552A5980" w:rsidR="006D3795" w:rsidRPr="005F4904" w:rsidRDefault="00161646" w:rsidP="006D3795">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defects liability period</w:t>
            </w:r>
          </w:p>
        </w:tc>
        <w:tc>
          <w:tcPr>
            <w:tcW w:w="5843" w:type="dxa"/>
            <w:shd w:val="clear" w:color="auto" w:fill="auto"/>
          </w:tcPr>
          <w:p w14:paraId="5AFAD1BD" w14:textId="1C52DEBB" w:rsidR="00E623C3" w:rsidRPr="00E623C3" w:rsidRDefault="006D3795" w:rsidP="00E623C3">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the period specified in </w:t>
            </w:r>
            <w:r w:rsidR="00B431E2" w:rsidRPr="005F4904">
              <w:rPr>
                <w:rFonts w:ascii="Times New Roman" w:eastAsia="Times New Roman" w:hAnsi="Times New Roman" w:cs="Times New Roman"/>
                <w:i/>
                <w:sz w:val="20"/>
                <w:szCs w:val="20"/>
              </w:rPr>
              <w:t>Item</w:t>
            </w:r>
            <w:r w:rsidRPr="005F4904">
              <w:rPr>
                <w:rFonts w:ascii="Times New Roman" w:eastAsia="Times New Roman" w:hAnsi="Times New Roman" w:cs="Times New Roman"/>
                <w:i/>
                <w:sz w:val="20"/>
                <w:szCs w:val="20"/>
              </w:rPr>
              <w:t xml:space="preserve"> 26</w:t>
            </w:r>
            <w:r w:rsidR="00833E57" w:rsidRPr="005F4904">
              <w:rPr>
                <w:rFonts w:ascii="Times New Roman" w:eastAsia="Times New Roman" w:hAnsi="Times New Roman" w:cs="Times New Roman"/>
                <w:i/>
                <w:sz w:val="20"/>
                <w:szCs w:val="20"/>
              </w:rPr>
              <w:t xml:space="preserve"> </w:t>
            </w:r>
            <w:r w:rsidR="00833E57" w:rsidRPr="005F4904">
              <w:rPr>
                <w:rFonts w:ascii="Times New Roman" w:eastAsia="Times New Roman" w:hAnsi="Times New Roman" w:cs="Times New Roman"/>
                <w:sz w:val="20"/>
                <w:szCs w:val="20"/>
              </w:rPr>
              <w:t xml:space="preserve">or </w:t>
            </w:r>
            <w:r w:rsidR="000373A7" w:rsidRPr="005F4904">
              <w:rPr>
                <w:rFonts w:ascii="Times New Roman" w:eastAsia="Times New Roman" w:hAnsi="Times New Roman" w:cs="Times New Roman"/>
                <w:sz w:val="20"/>
                <w:szCs w:val="20"/>
              </w:rPr>
              <w:t xml:space="preserve">the extended period </w:t>
            </w:r>
            <w:r w:rsidR="00833E57" w:rsidRPr="005F4904">
              <w:rPr>
                <w:rFonts w:ascii="Times New Roman" w:eastAsia="Times New Roman" w:hAnsi="Times New Roman" w:cs="Times New Roman"/>
                <w:sz w:val="20"/>
                <w:szCs w:val="20"/>
              </w:rPr>
              <w:t xml:space="preserve">referred to in clause 37 </w:t>
            </w:r>
            <w:r w:rsidR="000373A7" w:rsidRPr="005F4904">
              <w:rPr>
                <w:rFonts w:ascii="Times New Roman" w:eastAsia="Times New Roman" w:hAnsi="Times New Roman" w:cs="Times New Roman"/>
                <w:sz w:val="20"/>
                <w:szCs w:val="20"/>
              </w:rPr>
              <w:t>f)</w:t>
            </w:r>
            <w:r w:rsidR="00D23559" w:rsidRPr="005F4904">
              <w:rPr>
                <w:rFonts w:ascii="Times New Roman" w:eastAsia="Times New Roman" w:hAnsi="Times New Roman" w:cs="Times New Roman"/>
                <w:sz w:val="20"/>
                <w:szCs w:val="20"/>
              </w:rPr>
              <w:t>.</w:t>
            </w:r>
          </w:p>
        </w:tc>
      </w:tr>
      <w:tr w:rsidR="006D3795" w:rsidRPr="005F4904" w14:paraId="749149B2" w14:textId="77777777" w:rsidTr="007B014C">
        <w:tc>
          <w:tcPr>
            <w:tcW w:w="2095" w:type="dxa"/>
            <w:shd w:val="clear" w:color="auto" w:fill="auto"/>
          </w:tcPr>
          <w:p w14:paraId="20A70BDD" w14:textId="7D17233A" w:rsidR="006D3795" w:rsidRPr="005F4904" w:rsidRDefault="00161646" w:rsidP="006D3795">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lastRenderedPageBreak/>
              <w:t>delay costs</w:t>
            </w:r>
          </w:p>
        </w:tc>
        <w:tc>
          <w:tcPr>
            <w:tcW w:w="5843" w:type="dxa"/>
            <w:shd w:val="clear" w:color="auto" w:fill="auto"/>
          </w:tcPr>
          <w:p w14:paraId="437EDA80" w14:textId="7833B1D5" w:rsidR="006D3795" w:rsidRPr="005F4904" w:rsidRDefault="00E77EA1" w:rsidP="006D3795">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the payment made to the </w:t>
            </w:r>
            <w:r w:rsidRPr="005F4904">
              <w:rPr>
                <w:rFonts w:ascii="Times New Roman" w:eastAsia="Times New Roman" w:hAnsi="Times New Roman" w:cs="Times New Roman"/>
                <w:i/>
                <w:sz w:val="20"/>
                <w:szCs w:val="20"/>
              </w:rPr>
              <w:t>Contractor</w:t>
            </w:r>
            <w:r w:rsidRPr="005F4904">
              <w:rPr>
                <w:rFonts w:ascii="Times New Roman" w:eastAsia="Times New Roman" w:hAnsi="Times New Roman" w:cs="Times New Roman"/>
                <w:sz w:val="20"/>
                <w:szCs w:val="20"/>
              </w:rPr>
              <w:t xml:space="preserve"> in respect of costs incurred as a result of a delay and not included in any other payment in connection with the cause of the delay.</w:t>
            </w:r>
          </w:p>
        </w:tc>
      </w:tr>
      <w:tr w:rsidR="006D3795" w:rsidRPr="005F4904" w14:paraId="606B70BC" w14:textId="77777777" w:rsidTr="007B014C">
        <w:tc>
          <w:tcPr>
            <w:tcW w:w="2095" w:type="dxa"/>
            <w:shd w:val="clear" w:color="auto" w:fill="auto"/>
          </w:tcPr>
          <w:p w14:paraId="04C532C5" w14:textId="0CE0BB51" w:rsidR="006D3795" w:rsidRPr="005F4904" w:rsidRDefault="00161646" w:rsidP="006D3795">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direction</w:t>
            </w:r>
          </w:p>
        </w:tc>
        <w:tc>
          <w:tcPr>
            <w:tcW w:w="5843" w:type="dxa"/>
            <w:shd w:val="clear" w:color="auto" w:fill="auto"/>
          </w:tcPr>
          <w:p w14:paraId="1C3961D9" w14:textId="456C8E3F" w:rsidR="006D3795" w:rsidRPr="005F4904" w:rsidRDefault="006D3795" w:rsidP="006D3795">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includes authorisation, decision, demand, determination, instruction, notice, order, permission, rejection or requirement.</w:t>
            </w:r>
          </w:p>
        </w:tc>
      </w:tr>
      <w:tr w:rsidR="006D3795" w:rsidRPr="005F4904" w14:paraId="1ED1649F" w14:textId="77777777" w:rsidTr="007B014C">
        <w:tc>
          <w:tcPr>
            <w:tcW w:w="2095" w:type="dxa"/>
            <w:shd w:val="clear" w:color="auto" w:fill="auto"/>
          </w:tcPr>
          <w:p w14:paraId="14D0D143" w14:textId="00FDBD77" w:rsidR="006D3795" w:rsidRPr="005F4904" w:rsidRDefault="00161646" w:rsidP="006D3795">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dispute</w:t>
            </w:r>
          </w:p>
        </w:tc>
        <w:tc>
          <w:tcPr>
            <w:tcW w:w="5843" w:type="dxa"/>
            <w:shd w:val="clear" w:color="auto" w:fill="auto"/>
          </w:tcPr>
          <w:p w14:paraId="200299C2" w14:textId="4C2AEEEC" w:rsidR="006D3795" w:rsidRPr="005F4904" w:rsidRDefault="006D3795" w:rsidP="000D771A">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means a disagreement between the parties arising out of</w:t>
            </w:r>
            <w:r w:rsidR="00111FD0" w:rsidRPr="005F4904">
              <w:rPr>
                <w:rFonts w:ascii="Times New Roman" w:eastAsia="Times New Roman" w:hAnsi="Times New Roman" w:cs="Times New Roman"/>
                <w:sz w:val="20"/>
                <w:szCs w:val="20"/>
              </w:rPr>
              <w:t>,</w:t>
            </w:r>
            <w:r w:rsidRPr="005F4904">
              <w:rPr>
                <w:rFonts w:ascii="Times New Roman" w:eastAsia="Times New Roman" w:hAnsi="Times New Roman" w:cs="Times New Roman"/>
                <w:sz w:val="20"/>
                <w:szCs w:val="20"/>
              </w:rPr>
              <w:t xml:space="preserve"> or in connection with</w:t>
            </w:r>
            <w:r w:rsidR="00111FD0" w:rsidRPr="005F4904">
              <w:rPr>
                <w:rFonts w:ascii="Times New Roman" w:eastAsia="Times New Roman" w:hAnsi="Times New Roman" w:cs="Times New Roman"/>
                <w:sz w:val="20"/>
                <w:szCs w:val="20"/>
              </w:rPr>
              <w:t>,</w:t>
            </w:r>
            <w:r w:rsidRPr="005F4904">
              <w:rPr>
                <w:rFonts w:ascii="Times New Roman" w:eastAsia="Times New Roman" w:hAnsi="Times New Roman" w:cs="Times New Roman"/>
                <w:sz w:val="20"/>
                <w:szCs w:val="20"/>
              </w:rPr>
              <w:t xml:space="preserve"> the </w:t>
            </w:r>
            <w:r w:rsidR="00B431E2" w:rsidRPr="005F4904">
              <w:rPr>
                <w:rFonts w:ascii="Times New Roman" w:eastAsia="Times New Roman" w:hAnsi="Times New Roman" w:cs="Times New Roman"/>
                <w:i/>
                <w:sz w:val="20"/>
                <w:szCs w:val="20"/>
              </w:rPr>
              <w:t>Contract</w:t>
            </w:r>
            <w:r w:rsidRPr="005F4904">
              <w:rPr>
                <w:rFonts w:ascii="Times New Roman" w:eastAsia="Times New Roman" w:hAnsi="Times New Roman" w:cs="Times New Roman"/>
                <w:sz w:val="20"/>
                <w:szCs w:val="20"/>
              </w:rPr>
              <w:t>, including one concerning</w:t>
            </w:r>
            <w:r w:rsidR="000D771A" w:rsidRPr="005F4904">
              <w:rPr>
                <w:rFonts w:ascii="Times New Roman" w:eastAsia="Times New Roman" w:hAnsi="Times New Roman" w:cs="Times New Roman"/>
                <w:sz w:val="20"/>
                <w:szCs w:val="20"/>
              </w:rPr>
              <w:t xml:space="preserve"> any aspect of a </w:t>
            </w:r>
            <w:r w:rsidR="000D771A" w:rsidRPr="005F4904">
              <w:rPr>
                <w:rFonts w:ascii="Times New Roman" w:eastAsia="Times New Roman" w:hAnsi="Times New Roman" w:cs="Times New Roman"/>
                <w:i/>
                <w:sz w:val="20"/>
                <w:szCs w:val="20"/>
              </w:rPr>
              <w:t>Superintendent's</w:t>
            </w:r>
            <w:r w:rsidR="000D771A" w:rsidRPr="005F4904">
              <w:rPr>
                <w:rFonts w:ascii="Times New Roman" w:eastAsia="Times New Roman" w:hAnsi="Times New Roman" w:cs="Times New Roman"/>
                <w:sz w:val="20"/>
                <w:szCs w:val="20"/>
              </w:rPr>
              <w:t xml:space="preserve"> </w:t>
            </w:r>
            <w:r w:rsidR="000D771A" w:rsidRPr="005F4904">
              <w:rPr>
                <w:rFonts w:ascii="Times New Roman" w:eastAsia="Times New Roman" w:hAnsi="Times New Roman" w:cs="Times New Roman"/>
                <w:i/>
                <w:sz w:val="20"/>
                <w:szCs w:val="20"/>
              </w:rPr>
              <w:t>direction</w:t>
            </w:r>
            <w:r w:rsidR="00B9780B" w:rsidRPr="005F4904">
              <w:rPr>
                <w:rFonts w:ascii="Times New Roman" w:eastAsia="Times New Roman" w:hAnsi="Times New Roman" w:cs="Times New Roman"/>
                <w:i/>
                <w:sz w:val="20"/>
                <w:szCs w:val="20"/>
              </w:rPr>
              <w:t>.</w:t>
            </w:r>
            <w:r w:rsidRPr="005F4904">
              <w:rPr>
                <w:rFonts w:ascii="Times New Roman" w:eastAsia="Times New Roman" w:hAnsi="Times New Roman" w:cs="Times New Roman"/>
                <w:sz w:val="20"/>
                <w:szCs w:val="20"/>
              </w:rPr>
              <w:t xml:space="preserve"> </w:t>
            </w:r>
          </w:p>
        </w:tc>
      </w:tr>
      <w:tr w:rsidR="006D3795" w:rsidRPr="005F4904" w14:paraId="7E63FDFF" w14:textId="77777777" w:rsidTr="007B014C">
        <w:tc>
          <w:tcPr>
            <w:tcW w:w="2095" w:type="dxa"/>
            <w:shd w:val="clear" w:color="auto" w:fill="auto"/>
          </w:tcPr>
          <w:p w14:paraId="14644281" w14:textId="607CDBA1" w:rsidR="006D3795" w:rsidRPr="005F4904" w:rsidRDefault="00161646" w:rsidP="006D3795">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frustration</w:t>
            </w:r>
          </w:p>
        </w:tc>
        <w:tc>
          <w:tcPr>
            <w:tcW w:w="5843" w:type="dxa"/>
            <w:shd w:val="clear" w:color="auto" w:fill="auto"/>
          </w:tcPr>
          <w:p w14:paraId="65580FD3" w14:textId="64A120AA" w:rsidR="001A36E4" w:rsidRPr="005F4904" w:rsidRDefault="006D3795" w:rsidP="006D3795">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w:t>
            </w:r>
            <w:r w:rsidR="00161646" w:rsidRPr="005F4904">
              <w:rPr>
                <w:rFonts w:ascii="Times New Roman" w:eastAsia="Times New Roman" w:hAnsi="Times New Roman" w:cs="Times New Roman"/>
                <w:sz w:val="20"/>
                <w:szCs w:val="20"/>
              </w:rPr>
              <w:t>frustration</w:t>
            </w:r>
            <w:r w:rsidRPr="005F4904">
              <w:rPr>
                <w:rFonts w:ascii="Times New Roman" w:eastAsia="Times New Roman" w:hAnsi="Times New Roman" w:cs="Times New Roman"/>
                <w:sz w:val="20"/>
                <w:szCs w:val="20"/>
              </w:rPr>
              <w:t xml:space="preserve"> </w:t>
            </w:r>
            <w:r w:rsidR="0062311C" w:rsidRPr="005F4904">
              <w:rPr>
                <w:rFonts w:ascii="Times New Roman" w:eastAsia="Times New Roman" w:hAnsi="Times New Roman" w:cs="Times New Roman"/>
                <w:sz w:val="20"/>
                <w:szCs w:val="20"/>
              </w:rPr>
              <w:t>at law</w:t>
            </w:r>
            <w:r w:rsidRPr="005F4904">
              <w:rPr>
                <w:rFonts w:ascii="Times New Roman" w:eastAsia="Times New Roman" w:hAnsi="Times New Roman" w:cs="Times New Roman"/>
                <w:sz w:val="20"/>
                <w:szCs w:val="20"/>
              </w:rPr>
              <w:t xml:space="preserve"> or where the parties agree that the </w:t>
            </w:r>
            <w:r w:rsidR="00B431E2" w:rsidRPr="005F4904">
              <w:rPr>
                <w:rFonts w:ascii="Times New Roman" w:eastAsia="Times New Roman" w:hAnsi="Times New Roman" w:cs="Times New Roman"/>
                <w:i/>
                <w:sz w:val="20"/>
                <w:szCs w:val="20"/>
              </w:rPr>
              <w:t>Contract</w:t>
            </w:r>
            <w:r w:rsidRPr="005F4904">
              <w:rPr>
                <w:rFonts w:ascii="Times New Roman" w:eastAsia="Times New Roman" w:hAnsi="Times New Roman" w:cs="Times New Roman"/>
                <w:sz w:val="20"/>
                <w:szCs w:val="20"/>
              </w:rPr>
              <w:t xml:space="preserve"> is frustrated.</w:t>
            </w:r>
            <w:r w:rsidR="001A36E4" w:rsidRPr="005F4904">
              <w:t xml:space="preserve"> </w:t>
            </w:r>
          </w:p>
        </w:tc>
      </w:tr>
      <w:tr w:rsidR="006D3795" w:rsidRPr="005F4904" w14:paraId="0D998705" w14:textId="77777777" w:rsidTr="007B014C">
        <w:tc>
          <w:tcPr>
            <w:tcW w:w="2095" w:type="dxa"/>
            <w:shd w:val="clear" w:color="auto" w:fill="auto"/>
          </w:tcPr>
          <w:p w14:paraId="5D141280" w14:textId="386F328A" w:rsidR="006D3795" w:rsidRPr="005F4904" w:rsidRDefault="00161646" w:rsidP="006D3795">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GST</w:t>
            </w:r>
          </w:p>
        </w:tc>
        <w:tc>
          <w:tcPr>
            <w:tcW w:w="5843" w:type="dxa"/>
            <w:shd w:val="clear" w:color="auto" w:fill="auto"/>
          </w:tcPr>
          <w:p w14:paraId="6616A3DF" w14:textId="1DF22335" w:rsidR="006D3795" w:rsidRPr="005F4904" w:rsidRDefault="006D3795" w:rsidP="006D3795">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has the meaning given to it in the </w:t>
            </w:r>
            <w:r w:rsidR="00161646" w:rsidRPr="005F4904">
              <w:rPr>
                <w:rFonts w:ascii="Times New Roman" w:eastAsia="Times New Roman" w:hAnsi="Times New Roman" w:cs="Times New Roman"/>
                <w:i/>
                <w:sz w:val="20"/>
                <w:szCs w:val="20"/>
              </w:rPr>
              <w:t>GST Act</w:t>
            </w:r>
            <w:r w:rsidRPr="005F4904">
              <w:rPr>
                <w:rFonts w:ascii="Times New Roman" w:eastAsia="Times New Roman" w:hAnsi="Times New Roman" w:cs="Times New Roman"/>
                <w:i/>
                <w:sz w:val="20"/>
                <w:szCs w:val="20"/>
              </w:rPr>
              <w:t>.</w:t>
            </w:r>
          </w:p>
        </w:tc>
      </w:tr>
      <w:tr w:rsidR="006D3795" w:rsidRPr="005F4904" w14:paraId="3B07A512" w14:textId="77777777" w:rsidTr="007B014C">
        <w:tc>
          <w:tcPr>
            <w:tcW w:w="2095" w:type="dxa"/>
            <w:shd w:val="clear" w:color="auto" w:fill="auto"/>
          </w:tcPr>
          <w:p w14:paraId="55DD7899" w14:textId="29D80D51" w:rsidR="006D3795" w:rsidRPr="005F4904" w:rsidRDefault="00161646" w:rsidP="006D3795">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GST Act</w:t>
            </w:r>
          </w:p>
        </w:tc>
        <w:tc>
          <w:tcPr>
            <w:tcW w:w="5843" w:type="dxa"/>
            <w:shd w:val="clear" w:color="auto" w:fill="auto"/>
          </w:tcPr>
          <w:p w14:paraId="2C685EC0" w14:textId="07D3FE9F" w:rsidR="006D3795" w:rsidRPr="005F4904" w:rsidRDefault="006D3795" w:rsidP="006D3795">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w:t>
            </w:r>
            <w:r w:rsidRPr="005F4904">
              <w:rPr>
                <w:rFonts w:ascii="Times New Roman" w:eastAsia="Times New Roman" w:hAnsi="Times New Roman" w:cs="Times New Roman"/>
                <w:i/>
                <w:sz w:val="20"/>
                <w:szCs w:val="20"/>
              </w:rPr>
              <w:t>A New Tax System (Goods and Services Tax) Act</w:t>
            </w:r>
            <w:r w:rsidRPr="005F4904">
              <w:rPr>
                <w:rFonts w:ascii="Times New Roman" w:eastAsia="Times New Roman" w:hAnsi="Times New Roman" w:cs="Times New Roman"/>
                <w:sz w:val="20"/>
                <w:szCs w:val="20"/>
              </w:rPr>
              <w:t xml:space="preserve"> 1999 (Cwlth).</w:t>
            </w:r>
          </w:p>
        </w:tc>
      </w:tr>
      <w:tr w:rsidR="001F1ADF" w:rsidRPr="005F4904" w14:paraId="3C48CB7B" w14:textId="77777777" w:rsidTr="007B014C">
        <w:tc>
          <w:tcPr>
            <w:tcW w:w="2095" w:type="dxa"/>
            <w:shd w:val="clear" w:color="auto" w:fill="auto"/>
          </w:tcPr>
          <w:p w14:paraId="2F547BA8" w14:textId="4CCFF54B"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bCs/>
                <w:i/>
                <w:sz w:val="20"/>
                <w:szCs w:val="20"/>
              </w:rPr>
              <w:t xml:space="preserve">insolvency event </w:t>
            </w:r>
          </w:p>
        </w:tc>
        <w:tc>
          <w:tcPr>
            <w:tcW w:w="5843" w:type="dxa"/>
            <w:shd w:val="clear" w:color="auto" w:fill="auto"/>
          </w:tcPr>
          <w:p w14:paraId="1E72E336" w14:textId="77777777" w:rsidR="001F1ADF" w:rsidRPr="005F4904" w:rsidRDefault="001F1ADF" w:rsidP="00E13126">
            <w:pPr>
              <w:suppressAutoHyphens/>
              <w:spacing w:before="120" w:after="0" w:line="240" w:lineRule="auto"/>
              <w:ind w:left="141"/>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any of the following applying to the </w:t>
            </w:r>
            <w:r w:rsidRPr="005F4904">
              <w:rPr>
                <w:rFonts w:ascii="Times New Roman" w:eastAsia="Times New Roman" w:hAnsi="Times New Roman" w:cs="Times New Roman"/>
                <w:i/>
                <w:sz w:val="20"/>
                <w:szCs w:val="20"/>
              </w:rPr>
              <w:t>Contractor</w:t>
            </w:r>
            <w:r w:rsidRPr="005F4904">
              <w:rPr>
                <w:rFonts w:ascii="Times New Roman" w:eastAsia="Times New Roman" w:hAnsi="Times New Roman" w:cs="Times New Roman"/>
                <w:sz w:val="20"/>
                <w:szCs w:val="20"/>
              </w:rPr>
              <w:t>:</w:t>
            </w:r>
          </w:p>
          <w:p w14:paraId="38834D09" w14:textId="77777777" w:rsidR="001F1ADF" w:rsidRPr="005F4904" w:rsidRDefault="001F1ADF" w:rsidP="00FD28A0">
            <w:pPr>
              <w:numPr>
                <w:ilvl w:val="5"/>
                <w:numId w:val="248"/>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the </w:t>
            </w:r>
            <w:r w:rsidRPr="005F4904">
              <w:rPr>
                <w:rFonts w:ascii="Times New Roman" w:eastAsia="Times New Roman" w:hAnsi="Times New Roman" w:cs="Times New Roman"/>
                <w:i/>
                <w:sz w:val="20"/>
                <w:szCs w:val="20"/>
              </w:rPr>
              <w:t>Contractor</w:t>
            </w:r>
            <w:r w:rsidRPr="005F4904">
              <w:rPr>
                <w:rFonts w:ascii="Times New Roman" w:eastAsia="Times New Roman" w:hAnsi="Times New Roman" w:cs="Times New Roman"/>
                <w:sz w:val="20"/>
                <w:szCs w:val="20"/>
              </w:rPr>
              <w:t xml:space="preserve"> is insolvent;</w:t>
            </w:r>
          </w:p>
          <w:p w14:paraId="202F1183" w14:textId="77777777" w:rsidR="001F1ADF" w:rsidRPr="005F4904" w:rsidRDefault="001F1ADF" w:rsidP="00FD28A0">
            <w:pPr>
              <w:numPr>
                <w:ilvl w:val="5"/>
                <w:numId w:val="248"/>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the </w:t>
            </w:r>
            <w:r w:rsidRPr="005F4904">
              <w:rPr>
                <w:rFonts w:ascii="Times New Roman" w:eastAsia="Times New Roman" w:hAnsi="Times New Roman" w:cs="Times New Roman"/>
                <w:i/>
                <w:sz w:val="20"/>
                <w:szCs w:val="20"/>
              </w:rPr>
              <w:t>Contractor</w:t>
            </w:r>
            <w:r w:rsidRPr="005F4904">
              <w:rPr>
                <w:rFonts w:ascii="Times New Roman" w:eastAsia="Times New Roman" w:hAnsi="Times New Roman" w:cs="Times New Roman"/>
                <w:sz w:val="20"/>
                <w:szCs w:val="20"/>
              </w:rPr>
              <w:t xml:space="preserve"> indicates it does not have the resources to perform the </w:t>
            </w:r>
            <w:r w:rsidRPr="005F4904">
              <w:rPr>
                <w:rFonts w:ascii="Times New Roman" w:eastAsia="Times New Roman" w:hAnsi="Times New Roman" w:cs="Times New Roman"/>
                <w:i/>
                <w:sz w:val="20"/>
                <w:szCs w:val="20"/>
              </w:rPr>
              <w:t>Contract</w:t>
            </w:r>
            <w:r w:rsidRPr="005F4904">
              <w:rPr>
                <w:rFonts w:ascii="Times New Roman" w:eastAsia="Times New Roman" w:hAnsi="Times New Roman" w:cs="Times New Roman"/>
                <w:sz w:val="20"/>
                <w:szCs w:val="20"/>
              </w:rPr>
              <w:t>;</w:t>
            </w:r>
          </w:p>
          <w:p w14:paraId="48BF8DC1" w14:textId="77777777" w:rsidR="001F1ADF" w:rsidRPr="005F4904" w:rsidRDefault="001F1ADF" w:rsidP="00FD28A0">
            <w:pPr>
              <w:numPr>
                <w:ilvl w:val="5"/>
                <w:numId w:val="248"/>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an application for winding up is made which is not stayed within 14 days;</w:t>
            </w:r>
          </w:p>
          <w:p w14:paraId="77AE03AB" w14:textId="77777777" w:rsidR="001F1ADF" w:rsidRPr="005F4904" w:rsidRDefault="001F1ADF" w:rsidP="00FD28A0">
            <w:pPr>
              <w:numPr>
                <w:ilvl w:val="5"/>
                <w:numId w:val="248"/>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a winding-up order is made;</w:t>
            </w:r>
          </w:p>
          <w:p w14:paraId="69CFC02A" w14:textId="77777777" w:rsidR="001F1ADF" w:rsidRPr="005F4904" w:rsidRDefault="001F1ADF" w:rsidP="00FD28A0">
            <w:pPr>
              <w:numPr>
                <w:ilvl w:val="5"/>
                <w:numId w:val="248"/>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a controller, administrator, receiver, receiver and manager, provisional liquidator or liquidator is appointed;</w:t>
            </w:r>
          </w:p>
          <w:p w14:paraId="620BEDA3" w14:textId="77777777" w:rsidR="001F1ADF" w:rsidRPr="005F4904" w:rsidRDefault="001F1ADF" w:rsidP="00FD28A0">
            <w:pPr>
              <w:numPr>
                <w:ilvl w:val="5"/>
                <w:numId w:val="248"/>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a mortgagee enters into possession of any property of the </w:t>
            </w:r>
            <w:r w:rsidRPr="005F4904">
              <w:rPr>
                <w:rFonts w:ascii="Times New Roman" w:eastAsia="Times New Roman" w:hAnsi="Times New Roman" w:cs="Times New Roman"/>
                <w:i/>
                <w:sz w:val="20"/>
                <w:szCs w:val="20"/>
              </w:rPr>
              <w:t>Contractor</w:t>
            </w:r>
            <w:r w:rsidRPr="005F4904">
              <w:rPr>
                <w:rFonts w:ascii="Times New Roman" w:eastAsia="Times New Roman" w:hAnsi="Times New Roman" w:cs="Times New Roman"/>
                <w:sz w:val="20"/>
                <w:szCs w:val="20"/>
              </w:rPr>
              <w:t>;</w:t>
            </w:r>
          </w:p>
          <w:p w14:paraId="7EA87302" w14:textId="77777777" w:rsidR="001F1ADF" w:rsidRPr="005F4904" w:rsidRDefault="001F1ADF" w:rsidP="00FD28A0">
            <w:pPr>
              <w:numPr>
                <w:ilvl w:val="5"/>
                <w:numId w:val="248"/>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notice is given of a meeting of creditors for the purposes of a deed of arrangement; or</w:t>
            </w:r>
          </w:p>
          <w:p w14:paraId="40FCC61B" w14:textId="1F510A0A" w:rsidR="001F1ADF" w:rsidRPr="005F4904" w:rsidRDefault="001F1ADF" w:rsidP="00FD28A0">
            <w:pPr>
              <w:numPr>
                <w:ilvl w:val="5"/>
                <w:numId w:val="248"/>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any actions having a similar effect are taken.</w:t>
            </w:r>
          </w:p>
        </w:tc>
      </w:tr>
      <w:tr w:rsidR="001F1ADF" w:rsidRPr="005F4904" w14:paraId="3B46E7BE" w14:textId="77777777" w:rsidTr="007B014C">
        <w:tc>
          <w:tcPr>
            <w:tcW w:w="2095" w:type="dxa"/>
            <w:shd w:val="clear" w:color="auto" w:fill="auto"/>
          </w:tcPr>
          <w:p w14:paraId="4FB30713" w14:textId="43185137"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intellectual property right</w:t>
            </w:r>
          </w:p>
        </w:tc>
        <w:tc>
          <w:tcPr>
            <w:tcW w:w="5843" w:type="dxa"/>
            <w:shd w:val="clear" w:color="auto" w:fill="auto"/>
          </w:tcPr>
          <w:p w14:paraId="22233221" w14:textId="2FEBC8FF" w:rsidR="001F1ADF" w:rsidRPr="005F4904" w:rsidRDefault="001F1ADF" w:rsidP="004B1ED6">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means any patent, registered design, trademark or name, copyright or other protected right.</w:t>
            </w:r>
            <w:r w:rsidR="004B1ED6" w:rsidRPr="005F4904">
              <w:t xml:space="preserve"> </w:t>
            </w:r>
            <w:r w:rsidR="004B1ED6" w:rsidRPr="005F4904">
              <w:rPr>
                <w:rFonts w:ascii="Times New Roman" w:eastAsia="Times New Roman" w:hAnsi="Times New Roman" w:cs="Times New Roman"/>
                <w:sz w:val="20"/>
                <w:szCs w:val="20"/>
              </w:rPr>
              <w:t>Subsisting anywhere in the world.</w:t>
            </w:r>
          </w:p>
        </w:tc>
      </w:tr>
      <w:tr w:rsidR="001F1ADF" w:rsidRPr="005F4904" w14:paraId="104EC2A0" w14:textId="77777777" w:rsidTr="007B014C">
        <w:tc>
          <w:tcPr>
            <w:tcW w:w="2095" w:type="dxa"/>
            <w:shd w:val="clear" w:color="auto" w:fill="auto"/>
          </w:tcPr>
          <w:p w14:paraId="2A353001" w14:textId="6ADBD806" w:rsidR="001F1ADF" w:rsidRPr="005F4904" w:rsidRDefault="00111FD0"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item</w:t>
            </w:r>
          </w:p>
        </w:tc>
        <w:tc>
          <w:tcPr>
            <w:tcW w:w="5843" w:type="dxa"/>
            <w:shd w:val="clear" w:color="auto" w:fill="auto"/>
          </w:tcPr>
          <w:p w14:paraId="557F50E2" w14:textId="34546DA0" w:rsidR="001F1ADF" w:rsidRPr="005F4904" w:rsidRDefault="001F1ADF" w:rsidP="001F1ADF">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an </w:t>
            </w:r>
            <w:r w:rsidR="00A259DB" w:rsidRPr="005F4904">
              <w:rPr>
                <w:rFonts w:ascii="Times New Roman" w:eastAsia="Times New Roman" w:hAnsi="Times New Roman" w:cs="Times New Roman"/>
                <w:sz w:val="20"/>
                <w:szCs w:val="20"/>
              </w:rPr>
              <w:t>i</w:t>
            </w:r>
            <w:r w:rsidRPr="005F4904">
              <w:rPr>
                <w:rFonts w:ascii="Times New Roman" w:eastAsia="Times New Roman" w:hAnsi="Times New Roman" w:cs="Times New Roman"/>
                <w:sz w:val="20"/>
                <w:szCs w:val="20"/>
              </w:rPr>
              <w:t>tem specified in Annexure A – Contract Particulars.</w:t>
            </w:r>
          </w:p>
        </w:tc>
      </w:tr>
      <w:tr w:rsidR="001F1ADF" w:rsidRPr="005F4904" w14:paraId="0F6C13D1" w14:textId="77777777" w:rsidTr="007B014C">
        <w:tc>
          <w:tcPr>
            <w:tcW w:w="2095" w:type="dxa"/>
            <w:shd w:val="clear" w:color="auto" w:fill="auto"/>
          </w:tcPr>
          <w:p w14:paraId="388D2368" w14:textId="4FA1D9A9"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latent condition</w:t>
            </w:r>
          </w:p>
        </w:tc>
        <w:tc>
          <w:tcPr>
            <w:tcW w:w="5843" w:type="dxa"/>
            <w:shd w:val="clear" w:color="auto" w:fill="auto"/>
          </w:tcPr>
          <w:p w14:paraId="199417DD" w14:textId="5C0D4B2C" w:rsidR="001F1ADF" w:rsidRPr="005F4904" w:rsidRDefault="001F1ADF" w:rsidP="001F1ADF">
            <w:pPr>
              <w:tabs>
                <w:tab w:val="left" w:pos="1200"/>
              </w:tabs>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physical conditions on or below the </w:t>
            </w:r>
            <w:r w:rsidRPr="005F4904">
              <w:rPr>
                <w:rFonts w:ascii="Times New Roman" w:eastAsia="Times New Roman" w:hAnsi="Times New Roman" w:cs="Times New Roman"/>
                <w:i/>
                <w:sz w:val="20"/>
                <w:szCs w:val="20"/>
              </w:rPr>
              <w:t>site</w:t>
            </w:r>
            <w:r w:rsidRPr="005F4904">
              <w:rPr>
                <w:rFonts w:ascii="Times New Roman" w:eastAsia="Times New Roman" w:hAnsi="Times New Roman" w:cs="Times New Roman"/>
                <w:sz w:val="20"/>
                <w:szCs w:val="20"/>
              </w:rPr>
              <w:t xml:space="preserve"> and its near surrounds, including artificial things (but excluding weather conditions or physical conditions which are a consequence of weather conditions), which differ materially from the physical conditions which should reasonably have been anticipated by a competent contractor (having regard to the warranty in clause 3), at the time of the </w:t>
            </w:r>
            <w:r w:rsidR="00111FD0" w:rsidRPr="005F4904">
              <w:rPr>
                <w:rFonts w:ascii="Times New Roman" w:eastAsia="Times New Roman" w:hAnsi="Times New Roman" w:cs="Times New Roman"/>
                <w:i/>
                <w:sz w:val="20"/>
                <w:szCs w:val="20"/>
              </w:rPr>
              <w:t>Contractor’s</w:t>
            </w:r>
            <w:r w:rsidR="00111FD0" w:rsidRPr="005F4904">
              <w:rPr>
                <w:rFonts w:ascii="Times New Roman" w:eastAsia="Times New Roman" w:hAnsi="Times New Roman" w:cs="Times New Roman"/>
                <w:sz w:val="20"/>
                <w:szCs w:val="20"/>
              </w:rPr>
              <w:t xml:space="preserve"> </w:t>
            </w:r>
            <w:r w:rsidRPr="005F4904">
              <w:rPr>
                <w:rFonts w:ascii="Times New Roman" w:eastAsia="Times New Roman" w:hAnsi="Times New Roman" w:cs="Times New Roman"/>
                <w:sz w:val="20"/>
                <w:szCs w:val="20"/>
              </w:rPr>
              <w:t>tender had a competent contractor inspected:</w:t>
            </w:r>
          </w:p>
          <w:p w14:paraId="61642CE9" w14:textId="33417311" w:rsidR="001F1ADF" w:rsidRPr="005F4904" w:rsidRDefault="001F1ADF" w:rsidP="00203DE7">
            <w:pPr>
              <w:numPr>
                <w:ilvl w:val="5"/>
                <w:numId w:val="17"/>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all written information made available by the </w:t>
            </w:r>
            <w:r w:rsidRPr="005F4904">
              <w:rPr>
                <w:rFonts w:ascii="Times New Roman" w:eastAsia="Times New Roman" w:hAnsi="Times New Roman" w:cs="Times New Roman"/>
                <w:i/>
                <w:sz w:val="20"/>
                <w:szCs w:val="20"/>
              </w:rPr>
              <w:t>Principal</w:t>
            </w:r>
            <w:r w:rsidRPr="005F4904">
              <w:rPr>
                <w:rFonts w:ascii="Times New Roman" w:eastAsia="Times New Roman" w:hAnsi="Times New Roman" w:cs="Times New Roman"/>
                <w:sz w:val="20"/>
                <w:szCs w:val="20"/>
              </w:rPr>
              <w:t xml:space="preserve"> to the </w:t>
            </w:r>
            <w:r w:rsidRPr="005F4904">
              <w:rPr>
                <w:rFonts w:ascii="Times New Roman" w:eastAsia="Times New Roman" w:hAnsi="Times New Roman" w:cs="Times New Roman"/>
                <w:i/>
                <w:sz w:val="20"/>
                <w:szCs w:val="20"/>
              </w:rPr>
              <w:t>Contractor</w:t>
            </w:r>
            <w:r w:rsidRPr="005F4904">
              <w:rPr>
                <w:rFonts w:ascii="Times New Roman" w:eastAsia="Times New Roman" w:hAnsi="Times New Roman" w:cs="Times New Roman"/>
                <w:sz w:val="20"/>
                <w:szCs w:val="20"/>
              </w:rPr>
              <w:t xml:space="preserve"> for the purpose of tendering; </w:t>
            </w:r>
          </w:p>
          <w:p w14:paraId="5B1BC640" w14:textId="72260568" w:rsidR="001F1ADF" w:rsidRPr="005F4904" w:rsidRDefault="001F1ADF" w:rsidP="00203DE7">
            <w:pPr>
              <w:numPr>
                <w:ilvl w:val="5"/>
                <w:numId w:val="17"/>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all information influencing the risk allocation in the </w:t>
            </w:r>
            <w:r w:rsidR="00111FD0" w:rsidRPr="005F4904">
              <w:rPr>
                <w:rFonts w:ascii="Times New Roman" w:eastAsia="Times New Roman" w:hAnsi="Times New Roman" w:cs="Times New Roman"/>
                <w:i/>
                <w:sz w:val="20"/>
                <w:szCs w:val="20"/>
              </w:rPr>
              <w:t>Contractor’s</w:t>
            </w:r>
            <w:r w:rsidR="00111FD0" w:rsidRPr="005F4904">
              <w:rPr>
                <w:rFonts w:ascii="Times New Roman" w:eastAsia="Times New Roman" w:hAnsi="Times New Roman" w:cs="Times New Roman"/>
                <w:sz w:val="20"/>
                <w:szCs w:val="20"/>
              </w:rPr>
              <w:t xml:space="preserve"> </w:t>
            </w:r>
            <w:r w:rsidRPr="005F4904">
              <w:rPr>
                <w:rFonts w:ascii="Times New Roman" w:eastAsia="Times New Roman" w:hAnsi="Times New Roman" w:cs="Times New Roman"/>
                <w:sz w:val="20"/>
                <w:szCs w:val="20"/>
              </w:rPr>
              <w:t>tender and reasonably obtainable by the making of reasonable enquiries; and</w:t>
            </w:r>
          </w:p>
          <w:p w14:paraId="53917CC2" w14:textId="3F40CA4A" w:rsidR="001F1ADF" w:rsidRPr="005F4904" w:rsidRDefault="001F1ADF" w:rsidP="00203DE7">
            <w:pPr>
              <w:numPr>
                <w:ilvl w:val="5"/>
                <w:numId w:val="17"/>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the </w:t>
            </w:r>
            <w:r w:rsidRPr="005F4904">
              <w:rPr>
                <w:rFonts w:ascii="Times New Roman" w:eastAsia="Times New Roman" w:hAnsi="Times New Roman" w:cs="Times New Roman"/>
                <w:i/>
                <w:sz w:val="20"/>
                <w:szCs w:val="20"/>
              </w:rPr>
              <w:t>site</w:t>
            </w:r>
            <w:r w:rsidRPr="005F4904">
              <w:rPr>
                <w:rFonts w:ascii="Times New Roman" w:eastAsia="Times New Roman" w:hAnsi="Times New Roman" w:cs="Times New Roman"/>
                <w:sz w:val="20"/>
                <w:szCs w:val="20"/>
              </w:rPr>
              <w:t xml:space="preserve"> and its near surrounds, made available prior to</w:t>
            </w:r>
            <w:r w:rsidR="00111FD0" w:rsidRPr="005F4904">
              <w:rPr>
                <w:rFonts w:ascii="Times New Roman" w:eastAsia="Times New Roman" w:hAnsi="Times New Roman" w:cs="Times New Roman"/>
                <w:sz w:val="20"/>
                <w:szCs w:val="20"/>
              </w:rPr>
              <w:t>,</w:t>
            </w:r>
            <w:r w:rsidRPr="005F4904">
              <w:rPr>
                <w:rFonts w:ascii="Times New Roman" w:eastAsia="Times New Roman" w:hAnsi="Times New Roman" w:cs="Times New Roman"/>
                <w:sz w:val="20"/>
                <w:szCs w:val="20"/>
              </w:rPr>
              <w:t xml:space="preserve"> or at</w:t>
            </w:r>
            <w:r w:rsidR="00111FD0" w:rsidRPr="005F4904">
              <w:rPr>
                <w:rFonts w:ascii="Times New Roman" w:eastAsia="Times New Roman" w:hAnsi="Times New Roman" w:cs="Times New Roman"/>
                <w:sz w:val="20"/>
                <w:szCs w:val="20"/>
              </w:rPr>
              <w:t>,</w:t>
            </w:r>
            <w:r w:rsidRPr="005F4904">
              <w:rPr>
                <w:rFonts w:ascii="Times New Roman" w:eastAsia="Times New Roman" w:hAnsi="Times New Roman" w:cs="Times New Roman"/>
                <w:sz w:val="20"/>
                <w:szCs w:val="20"/>
              </w:rPr>
              <w:t xml:space="preserve"> the time of tender.</w:t>
            </w:r>
          </w:p>
        </w:tc>
      </w:tr>
      <w:tr w:rsidR="001F1ADF" w:rsidRPr="005F4904" w14:paraId="2E725799" w14:textId="77777777" w:rsidTr="007B014C">
        <w:trPr>
          <w:trHeight w:val="57"/>
        </w:trPr>
        <w:tc>
          <w:tcPr>
            <w:tcW w:w="2095" w:type="dxa"/>
            <w:shd w:val="clear" w:color="auto" w:fill="auto"/>
          </w:tcPr>
          <w:p w14:paraId="4040FDA3" w14:textId="5A7B9036"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non-reliance information</w:t>
            </w:r>
          </w:p>
        </w:tc>
        <w:tc>
          <w:tcPr>
            <w:tcW w:w="5843" w:type="dxa"/>
            <w:shd w:val="clear" w:color="auto" w:fill="auto"/>
          </w:tcPr>
          <w:p w14:paraId="184F1F59" w14:textId="339289C3" w:rsidR="001F1ADF" w:rsidRPr="005F4904" w:rsidRDefault="003E0253" w:rsidP="001F1ADF">
            <w:pPr>
              <w:suppressAutoHyphens/>
              <w:spacing w:before="120" w:after="0" w:line="240" w:lineRule="auto"/>
              <w:rPr>
                <w:rFonts w:ascii="Times New Roman" w:eastAsia="Times New Roman" w:hAnsi="Times New Roman" w:cs="Times New Roman"/>
                <w:spacing w:val="6"/>
                <w:sz w:val="20"/>
                <w:szCs w:val="20"/>
              </w:rPr>
            </w:pPr>
            <w:r w:rsidRPr="005F4904">
              <w:rPr>
                <w:rFonts w:ascii="Times New Roman" w:eastAsia="Times New Roman" w:hAnsi="Times New Roman" w:cs="Times New Roman"/>
                <w:sz w:val="20"/>
                <w:szCs w:val="20"/>
              </w:rPr>
              <w:t xml:space="preserve">means the documents listed in </w:t>
            </w:r>
            <w:r w:rsidRPr="005F4904">
              <w:rPr>
                <w:rFonts w:ascii="Times New Roman" w:eastAsia="Times New Roman" w:hAnsi="Times New Roman" w:cs="Times New Roman"/>
                <w:i/>
                <w:sz w:val="20"/>
                <w:szCs w:val="20"/>
              </w:rPr>
              <w:t>Item</w:t>
            </w:r>
            <w:r w:rsidRPr="005F4904">
              <w:rPr>
                <w:rFonts w:ascii="Times New Roman" w:eastAsia="Times New Roman" w:hAnsi="Times New Roman" w:cs="Times New Roman"/>
                <w:sz w:val="20"/>
                <w:szCs w:val="20"/>
              </w:rPr>
              <w:t xml:space="preserve"> 10.</w:t>
            </w:r>
          </w:p>
        </w:tc>
      </w:tr>
      <w:tr w:rsidR="001F1ADF" w:rsidRPr="005F4904" w14:paraId="67F490EA" w14:textId="77777777" w:rsidTr="007B014C">
        <w:tc>
          <w:tcPr>
            <w:tcW w:w="2095" w:type="dxa"/>
            <w:shd w:val="clear" w:color="auto" w:fill="auto"/>
          </w:tcPr>
          <w:p w14:paraId="7397603F" w14:textId="3E8297C5"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payment schedule</w:t>
            </w:r>
          </w:p>
        </w:tc>
        <w:tc>
          <w:tcPr>
            <w:tcW w:w="5843" w:type="dxa"/>
            <w:shd w:val="clear" w:color="auto" w:fill="auto"/>
          </w:tcPr>
          <w:p w14:paraId="11543EA9" w14:textId="1FFBC1AB" w:rsidR="001F1ADF" w:rsidRPr="005F4904" w:rsidRDefault="001F1ADF" w:rsidP="001F1ADF">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a schedule setting out the amounts valued or assessed by the </w:t>
            </w:r>
            <w:r w:rsidRPr="005F4904">
              <w:rPr>
                <w:rFonts w:ascii="Times New Roman" w:eastAsia="Times New Roman" w:hAnsi="Times New Roman" w:cs="Times New Roman"/>
                <w:i/>
                <w:sz w:val="20"/>
                <w:szCs w:val="20"/>
              </w:rPr>
              <w:t>Superintendent</w:t>
            </w:r>
            <w:r w:rsidRPr="005F4904">
              <w:rPr>
                <w:rFonts w:ascii="Times New Roman" w:eastAsia="Times New Roman" w:hAnsi="Times New Roman" w:cs="Times New Roman"/>
                <w:sz w:val="20"/>
                <w:szCs w:val="20"/>
              </w:rPr>
              <w:t xml:space="preserve"> as being due from one party to the other.</w:t>
            </w:r>
          </w:p>
        </w:tc>
      </w:tr>
      <w:tr w:rsidR="001F1ADF" w:rsidRPr="005F4904" w14:paraId="73E585A1" w14:textId="77777777" w:rsidTr="007B014C">
        <w:tc>
          <w:tcPr>
            <w:tcW w:w="2095" w:type="dxa"/>
            <w:shd w:val="clear" w:color="auto" w:fill="auto"/>
          </w:tcPr>
          <w:p w14:paraId="2C6851B4" w14:textId="5B0540C8"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lastRenderedPageBreak/>
              <w:t>practical completion</w:t>
            </w:r>
          </w:p>
        </w:tc>
        <w:tc>
          <w:tcPr>
            <w:tcW w:w="5843" w:type="dxa"/>
            <w:shd w:val="clear" w:color="auto" w:fill="auto"/>
          </w:tcPr>
          <w:p w14:paraId="3913210F" w14:textId="4F80DFFB" w:rsidR="001F1ADF" w:rsidRPr="005F4904" w:rsidRDefault="001F1ADF" w:rsidP="001F1ADF">
            <w:pPr>
              <w:tabs>
                <w:tab w:val="num" w:pos="1134"/>
              </w:tabs>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that stage in the carrying out and completion of the </w:t>
            </w:r>
            <w:r w:rsidRPr="005F4904">
              <w:rPr>
                <w:rFonts w:ascii="Times New Roman" w:eastAsia="Times New Roman" w:hAnsi="Times New Roman" w:cs="Times New Roman"/>
                <w:i/>
                <w:sz w:val="20"/>
                <w:szCs w:val="20"/>
              </w:rPr>
              <w:t>work under the Contract</w:t>
            </w:r>
            <w:r w:rsidRPr="005F4904">
              <w:rPr>
                <w:rFonts w:ascii="Times New Roman" w:eastAsia="Times New Roman" w:hAnsi="Times New Roman" w:cs="Times New Roman"/>
                <w:sz w:val="20"/>
                <w:szCs w:val="20"/>
              </w:rPr>
              <w:t xml:space="preserve"> when the </w:t>
            </w:r>
            <w:r w:rsidRPr="005F4904">
              <w:rPr>
                <w:rFonts w:ascii="Times New Roman" w:eastAsia="Times New Roman" w:hAnsi="Times New Roman" w:cs="Times New Roman"/>
                <w:i/>
                <w:sz w:val="20"/>
                <w:szCs w:val="20"/>
              </w:rPr>
              <w:t>Superintendent</w:t>
            </w:r>
            <w:r w:rsidRPr="005F4904">
              <w:rPr>
                <w:rFonts w:ascii="Times New Roman" w:eastAsia="Times New Roman" w:hAnsi="Times New Roman" w:cs="Times New Roman"/>
                <w:sz w:val="20"/>
                <w:szCs w:val="20"/>
              </w:rPr>
              <w:t xml:space="preserve"> (</w:t>
            </w:r>
            <w:r w:rsidRPr="005F4904">
              <w:rPr>
                <w:rFonts w:ascii="Times New Roman" w:eastAsia="Times New Roman" w:hAnsi="Times New Roman" w:cs="Times New Roman"/>
                <w:sz w:val="20"/>
                <w:szCs w:val="20"/>
                <w:lang w:eastAsia="en-AU"/>
              </w:rPr>
              <w:t xml:space="preserve">acting as a certifier) </w:t>
            </w:r>
            <w:r w:rsidRPr="005F4904">
              <w:rPr>
                <w:rFonts w:ascii="Times New Roman" w:eastAsia="Times New Roman" w:hAnsi="Times New Roman" w:cs="Times New Roman"/>
                <w:sz w:val="20"/>
                <w:szCs w:val="20"/>
              </w:rPr>
              <w:t>determines that:</w:t>
            </w:r>
          </w:p>
          <w:p w14:paraId="2DE81EE8" w14:textId="6C533487" w:rsidR="001F1ADF" w:rsidRPr="005F4904" w:rsidRDefault="001F1ADF" w:rsidP="001F1ADF">
            <w:pPr>
              <w:numPr>
                <w:ilvl w:val="5"/>
                <w:numId w:val="11"/>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the </w:t>
            </w:r>
            <w:r w:rsidRPr="005F4904">
              <w:rPr>
                <w:rFonts w:ascii="Times New Roman" w:eastAsia="Times New Roman" w:hAnsi="Times New Roman" w:cs="Times New Roman"/>
                <w:i/>
                <w:sz w:val="20"/>
                <w:szCs w:val="20"/>
              </w:rPr>
              <w:t>Works</w:t>
            </w:r>
            <w:r w:rsidRPr="005F4904">
              <w:rPr>
                <w:rFonts w:ascii="Times New Roman" w:eastAsia="Times New Roman" w:hAnsi="Times New Roman" w:cs="Times New Roman"/>
                <w:sz w:val="20"/>
                <w:szCs w:val="20"/>
              </w:rPr>
              <w:t xml:space="preserve"> are complete except for minor </w:t>
            </w:r>
            <w:r w:rsidRPr="005F4904">
              <w:rPr>
                <w:rFonts w:ascii="Times New Roman" w:eastAsia="Times New Roman" w:hAnsi="Times New Roman" w:cs="Times New Roman"/>
                <w:i/>
                <w:sz w:val="20"/>
                <w:szCs w:val="20"/>
              </w:rPr>
              <w:t>defects</w:t>
            </w:r>
            <w:r w:rsidRPr="005F4904">
              <w:rPr>
                <w:rFonts w:ascii="Times New Roman" w:eastAsia="Times New Roman" w:hAnsi="Times New Roman" w:cs="Times New Roman"/>
                <w:sz w:val="20"/>
                <w:szCs w:val="20"/>
              </w:rPr>
              <w:t>:</w:t>
            </w:r>
          </w:p>
          <w:p w14:paraId="3CF677AF" w14:textId="26921FE3" w:rsidR="001F1ADF" w:rsidRPr="005F4904" w:rsidRDefault="001F1ADF" w:rsidP="00203DE7">
            <w:pPr>
              <w:numPr>
                <w:ilvl w:val="6"/>
                <w:numId w:val="16"/>
              </w:numPr>
              <w:tabs>
                <w:tab w:val="left" w:pos="2835"/>
              </w:tabs>
              <w:suppressAutoHyphens/>
              <w:spacing w:before="120" w:after="0" w:line="240" w:lineRule="auto"/>
              <w:ind w:hanging="395"/>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which do not prevent the </w:t>
            </w:r>
            <w:r w:rsidRPr="005F4904">
              <w:rPr>
                <w:rFonts w:ascii="Times New Roman" w:eastAsia="Times New Roman" w:hAnsi="Times New Roman" w:cs="Times New Roman"/>
                <w:i/>
                <w:sz w:val="20"/>
                <w:szCs w:val="20"/>
              </w:rPr>
              <w:t>Works</w:t>
            </w:r>
            <w:r w:rsidRPr="005F4904">
              <w:rPr>
                <w:rFonts w:ascii="Times New Roman" w:eastAsia="Times New Roman" w:hAnsi="Times New Roman" w:cs="Times New Roman"/>
                <w:sz w:val="20"/>
                <w:szCs w:val="20"/>
              </w:rPr>
              <w:t xml:space="preserve"> from being reasonably capable of being used for their stated purpose; </w:t>
            </w:r>
          </w:p>
          <w:p w14:paraId="565A4067" w14:textId="5F2C9624" w:rsidR="001F1ADF" w:rsidRPr="005F4904" w:rsidRDefault="001F1ADF" w:rsidP="001F1ADF">
            <w:pPr>
              <w:numPr>
                <w:ilvl w:val="6"/>
                <w:numId w:val="4"/>
              </w:numPr>
              <w:tabs>
                <w:tab w:val="num" w:pos="593"/>
                <w:tab w:val="num" w:pos="1985"/>
                <w:tab w:val="left" w:pos="2835"/>
              </w:tabs>
              <w:suppressAutoHyphens/>
              <w:spacing w:before="120" w:after="0" w:line="240" w:lineRule="auto"/>
              <w:ind w:hanging="390"/>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the </w:t>
            </w:r>
            <w:r w:rsidRPr="005F4904">
              <w:rPr>
                <w:rFonts w:ascii="Times New Roman" w:eastAsia="Times New Roman" w:hAnsi="Times New Roman" w:cs="Times New Roman"/>
                <w:i/>
                <w:sz w:val="20"/>
                <w:szCs w:val="20"/>
              </w:rPr>
              <w:t>Contractor</w:t>
            </w:r>
            <w:r w:rsidRPr="005F4904">
              <w:rPr>
                <w:rFonts w:ascii="Times New Roman" w:eastAsia="Times New Roman" w:hAnsi="Times New Roman" w:cs="Times New Roman"/>
                <w:sz w:val="20"/>
                <w:szCs w:val="20"/>
              </w:rPr>
              <w:t xml:space="preserve"> has reasonable grounds for not promptly rectifying; and</w:t>
            </w:r>
          </w:p>
          <w:p w14:paraId="5F65825D" w14:textId="3771C462" w:rsidR="001F1ADF" w:rsidRPr="005F4904" w:rsidRDefault="001F1ADF" w:rsidP="001F1ADF">
            <w:pPr>
              <w:numPr>
                <w:ilvl w:val="6"/>
                <w:numId w:val="4"/>
              </w:numPr>
              <w:tabs>
                <w:tab w:val="num" w:pos="593"/>
                <w:tab w:val="num" w:pos="1985"/>
                <w:tab w:val="left" w:pos="2835"/>
              </w:tabs>
              <w:suppressAutoHyphens/>
              <w:spacing w:before="120" w:after="0" w:line="240" w:lineRule="auto"/>
              <w:ind w:hanging="390"/>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the rectification of which will not prejudice the convenient use of the </w:t>
            </w:r>
            <w:r w:rsidRPr="005F4904">
              <w:rPr>
                <w:rFonts w:ascii="Times New Roman" w:eastAsia="Times New Roman" w:hAnsi="Times New Roman" w:cs="Times New Roman"/>
                <w:i/>
                <w:sz w:val="20"/>
                <w:szCs w:val="20"/>
              </w:rPr>
              <w:t>Works</w:t>
            </w:r>
            <w:r w:rsidRPr="005F4904">
              <w:rPr>
                <w:rFonts w:ascii="Times New Roman" w:eastAsia="Times New Roman" w:hAnsi="Times New Roman" w:cs="Times New Roman"/>
                <w:sz w:val="20"/>
                <w:szCs w:val="20"/>
              </w:rPr>
              <w:t xml:space="preserve">; </w:t>
            </w:r>
          </w:p>
          <w:p w14:paraId="5447068C" w14:textId="4CAC4786" w:rsidR="001F1ADF" w:rsidRPr="005F4904" w:rsidRDefault="001F1ADF" w:rsidP="001F1ADF">
            <w:pPr>
              <w:numPr>
                <w:ilvl w:val="5"/>
                <w:numId w:val="11"/>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those </w:t>
            </w:r>
            <w:r w:rsidRPr="005F4904">
              <w:rPr>
                <w:rFonts w:ascii="Times New Roman" w:eastAsia="Times New Roman" w:hAnsi="Times New Roman" w:cs="Times New Roman"/>
                <w:i/>
                <w:sz w:val="20"/>
                <w:szCs w:val="20"/>
              </w:rPr>
              <w:t>test</w:t>
            </w:r>
            <w:r w:rsidRPr="005F4904">
              <w:rPr>
                <w:rFonts w:ascii="Times New Roman" w:eastAsia="Times New Roman" w:hAnsi="Times New Roman" w:cs="Times New Roman"/>
                <w:sz w:val="20"/>
                <w:szCs w:val="20"/>
              </w:rPr>
              <w:t xml:space="preserve">s which are required by the </w:t>
            </w:r>
            <w:r w:rsidRPr="005F4904">
              <w:rPr>
                <w:rFonts w:ascii="Times New Roman" w:eastAsia="Times New Roman" w:hAnsi="Times New Roman" w:cs="Times New Roman"/>
                <w:i/>
                <w:sz w:val="20"/>
                <w:szCs w:val="20"/>
              </w:rPr>
              <w:t>Contract</w:t>
            </w:r>
            <w:r w:rsidRPr="005F4904">
              <w:rPr>
                <w:rFonts w:ascii="Times New Roman" w:eastAsia="Times New Roman" w:hAnsi="Times New Roman" w:cs="Times New Roman"/>
                <w:sz w:val="20"/>
                <w:szCs w:val="20"/>
              </w:rPr>
              <w:t xml:space="preserve"> to be conducted and passed before the </w:t>
            </w:r>
            <w:r w:rsidRPr="005F4904">
              <w:rPr>
                <w:rFonts w:ascii="Times New Roman" w:eastAsia="Times New Roman" w:hAnsi="Times New Roman" w:cs="Times New Roman"/>
                <w:i/>
                <w:sz w:val="20"/>
                <w:szCs w:val="20"/>
              </w:rPr>
              <w:t xml:space="preserve">Works </w:t>
            </w:r>
            <w:r w:rsidRPr="005F4904">
              <w:rPr>
                <w:rFonts w:ascii="Times New Roman" w:eastAsia="Times New Roman" w:hAnsi="Times New Roman" w:cs="Times New Roman"/>
                <w:sz w:val="20"/>
                <w:szCs w:val="20"/>
              </w:rPr>
              <w:t xml:space="preserve">reach </w:t>
            </w:r>
            <w:r w:rsidRPr="005F4904">
              <w:rPr>
                <w:rFonts w:ascii="Times New Roman" w:eastAsia="Times New Roman" w:hAnsi="Times New Roman" w:cs="Times New Roman"/>
                <w:i/>
                <w:sz w:val="20"/>
                <w:szCs w:val="20"/>
              </w:rPr>
              <w:t>practical completion</w:t>
            </w:r>
            <w:r w:rsidRPr="005F4904">
              <w:rPr>
                <w:rFonts w:ascii="Times New Roman" w:eastAsia="Times New Roman" w:hAnsi="Times New Roman" w:cs="Times New Roman"/>
                <w:sz w:val="20"/>
                <w:szCs w:val="20"/>
              </w:rPr>
              <w:t xml:space="preserve">, have been conducted and passed; </w:t>
            </w:r>
          </w:p>
          <w:p w14:paraId="43D2FDC1" w14:textId="37088A41" w:rsidR="001F1ADF" w:rsidRPr="005F4904" w:rsidRDefault="001F1ADF" w:rsidP="001F1ADF">
            <w:pPr>
              <w:numPr>
                <w:ilvl w:val="5"/>
                <w:numId w:val="11"/>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documents and other information required under the </w:t>
            </w:r>
            <w:r w:rsidRPr="005F4904">
              <w:rPr>
                <w:rFonts w:ascii="Times New Roman" w:eastAsia="Times New Roman" w:hAnsi="Times New Roman" w:cs="Times New Roman"/>
                <w:i/>
                <w:sz w:val="20"/>
                <w:szCs w:val="20"/>
              </w:rPr>
              <w:t>Contract</w:t>
            </w:r>
            <w:r w:rsidRPr="005F4904" w:rsidDel="00E60FDA">
              <w:rPr>
                <w:rFonts w:ascii="Times New Roman" w:eastAsia="Times New Roman" w:hAnsi="Times New Roman" w:cs="Times New Roman"/>
                <w:sz w:val="20"/>
                <w:szCs w:val="20"/>
              </w:rPr>
              <w:t xml:space="preserve"> </w:t>
            </w:r>
            <w:r w:rsidRPr="005F4904">
              <w:rPr>
                <w:rFonts w:ascii="Times New Roman" w:eastAsia="Times New Roman" w:hAnsi="Times New Roman" w:cs="Times New Roman"/>
                <w:sz w:val="20"/>
                <w:szCs w:val="20"/>
              </w:rPr>
              <w:t xml:space="preserve">which are essential for the use, operation and maintenance of the </w:t>
            </w:r>
            <w:r w:rsidRPr="005F4904">
              <w:rPr>
                <w:rFonts w:ascii="Times New Roman" w:eastAsia="Times New Roman" w:hAnsi="Times New Roman" w:cs="Times New Roman"/>
                <w:i/>
                <w:sz w:val="20"/>
                <w:szCs w:val="20"/>
              </w:rPr>
              <w:t>Works</w:t>
            </w:r>
            <w:r w:rsidRPr="005F4904">
              <w:rPr>
                <w:rFonts w:ascii="Times New Roman" w:eastAsia="Times New Roman" w:hAnsi="Times New Roman" w:cs="Times New Roman"/>
                <w:sz w:val="20"/>
                <w:szCs w:val="20"/>
              </w:rPr>
              <w:t xml:space="preserve"> have been supplied; and</w:t>
            </w:r>
          </w:p>
          <w:p w14:paraId="105DA73D" w14:textId="1F71AF33" w:rsidR="001F1ADF" w:rsidRPr="005F4904" w:rsidRDefault="001F1ADF" w:rsidP="001F1ADF">
            <w:pPr>
              <w:numPr>
                <w:ilvl w:val="5"/>
                <w:numId w:val="11"/>
              </w:numPr>
              <w:suppressAutoHyphens/>
              <w:spacing w:before="120" w:after="0" w:line="240" w:lineRule="auto"/>
              <w:rPr>
                <w:rFonts w:ascii="Times New Roman" w:eastAsia="Times New Roman" w:hAnsi="Times New Roman" w:cs="Times New Roman"/>
                <w:spacing w:val="6"/>
                <w:sz w:val="20"/>
                <w:szCs w:val="20"/>
              </w:rPr>
            </w:pPr>
            <w:r w:rsidRPr="005F4904">
              <w:rPr>
                <w:rFonts w:ascii="Times New Roman" w:eastAsia="Times New Roman" w:hAnsi="Times New Roman" w:cs="Times New Roman"/>
                <w:sz w:val="20"/>
                <w:szCs w:val="20"/>
              </w:rPr>
              <w:t xml:space="preserve">any other condition precedent for </w:t>
            </w:r>
            <w:r w:rsidRPr="005F4904">
              <w:rPr>
                <w:rFonts w:ascii="Times New Roman" w:eastAsia="Times New Roman" w:hAnsi="Times New Roman" w:cs="Times New Roman"/>
                <w:i/>
                <w:sz w:val="20"/>
                <w:szCs w:val="20"/>
              </w:rPr>
              <w:t>practical completion</w:t>
            </w:r>
            <w:r w:rsidRPr="005F4904">
              <w:rPr>
                <w:rFonts w:ascii="Times New Roman" w:eastAsia="Times New Roman" w:hAnsi="Times New Roman" w:cs="Times New Roman"/>
                <w:sz w:val="20"/>
                <w:szCs w:val="20"/>
              </w:rPr>
              <w:t xml:space="preserve"> specified in the </w:t>
            </w:r>
            <w:r w:rsidRPr="005F4904">
              <w:rPr>
                <w:rFonts w:ascii="Times New Roman" w:eastAsia="Times New Roman" w:hAnsi="Times New Roman" w:cs="Times New Roman"/>
                <w:i/>
                <w:sz w:val="20"/>
                <w:szCs w:val="20"/>
              </w:rPr>
              <w:t>Contract</w:t>
            </w:r>
            <w:r w:rsidRPr="005F4904">
              <w:rPr>
                <w:rFonts w:ascii="Times New Roman" w:eastAsia="Times New Roman" w:hAnsi="Times New Roman" w:cs="Times New Roman"/>
                <w:sz w:val="20"/>
                <w:szCs w:val="20"/>
              </w:rPr>
              <w:t xml:space="preserve"> has been satisfied.</w:t>
            </w:r>
          </w:p>
        </w:tc>
      </w:tr>
      <w:tr w:rsidR="001F1ADF" w:rsidRPr="005F4904" w14:paraId="028FEF15" w14:textId="77777777" w:rsidTr="007B014C">
        <w:tc>
          <w:tcPr>
            <w:tcW w:w="2095" w:type="dxa"/>
            <w:shd w:val="clear" w:color="auto" w:fill="auto"/>
          </w:tcPr>
          <w:p w14:paraId="474473B7" w14:textId="34F3CEB0"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prescribed notice</w:t>
            </w:r>
          </w:p>
        </w:tc>
        <w:tc>
          <w:tcPr>
            <w:tcW w:w="5843" w:type="dxa"/>
            <w:shd w:val="clear" w:color="auto" w:fill="auto"/>
          </w:tcPr>
          <w:p w14:paraId="281801A2" w14:textId="1DA4D4DB" w:rsidR="001F1ADF" w:rsidRPr="005F4904" w:rsidRDefault="001F1ADF" w:rsidP="001F1ADF">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a notice with respect to a </w:t>
            </w:r>
            <w:r w:rsidRPr="005F4904">
              <w:rPr>
                <w:rFonts w:ascii="Times New Roman" w:eastAsia="Times New Roman" w:hAnsi="Times New Roman" w:cs="Times New Roman"/>
                <w:i/>
                <w:sz w:val="20"/>
                <w:szCs w:val="20"/>
              </w:rPr>
              <w:t>claim</w:t>
            </w:r>
            <w:r w:rsidRPr="005F4904">
              <w:rPr>
                <w:rFonts w:ascii="Times New Roman" w:eastAsia="Times New Roman" w:hAnsi="Times New Roman" w:cs="Times New Roman"/>
                <w:sz w:val="20"/>
                <w:szCs w:val="20"/>
              </w:rPr>
              <w:t xml:space="preserve"> which is identified as a prescribed notice under clause 46 and includes particulars of:</w:t>
            </w:r>
          </w:p>
          <w:p w14:paraId="5731C29A" w14:textId="77777777" w:rsidR="009F02E5" w:rsidRPr="005F4904" w:rsidRDefault="001F1ADF" w:rsidP="001C09D0">
            <w:pPr>
              <w:numPr>
                <w:ilvl w:val="5"/>
                <w:numId w:val="10"/>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the </w:t>
            </w:r>
            <w:r w:rsidR="00057670" w:rsidRPr="005F4904">
              <w:rPr>
                <w:rFonts w:ascii="Times New Roman" w:eastAsia="Times New Roman" w:hAnsi="Times New Roman" w:cs="Times New Roman"/>
                <w:sz w:val="20"/>
                <w:szCs w:val="20"/>
              </w:rPr>
              <w:t>event</w:t>
            </w:r>
            <w:r w:rsidRPr="005F4904">
              <w:rPr>
                <w:rFonts w:ascii="Times New Roman" w:eastAsia="Times New Roman" w:hAnsi="Times New Roman" w:cs="Times New Roman"/>
                <w:sz w:val="20"/>
                <w:szCs w:val="20"/>
              </w:rPr>
              <w:t>, act</w:t>
            </w:r>
            <w:r w:rsidR="00057670" w:rsidRPr="005F4904">
              <w:rPr>
                <w:rFonts w:ascii="Times New Roman" w:eastAsia="Times New Roman" w:hAnsi="Times New Roman" w:cs="Times New Roman"/>
                <w:sz w:val="20"/>
                <w:szCs w:val="20"/>
              </w:rPr>
              <w:t xml:space="preserve"> or </w:t>
            </w:r>
            <w:r w:rsidRPr="005F4904">
              <w:rPr>
                <w:rFonts w:ascii="Times New Roman" w:eastAsia="Times New Roman" w:hAnsi="Times New Roman" w:cs="Times New Roman"/>
                <w:sz w:val="20"/>
                <w:szCs w:val="20"/>
              </w:rPr>
              <w:t xml:space="preserve">omission on which the </w:t>
            </w:r>
            <w:r w:rsidRPr="005F4904">
              <w:rPr>
                <w:rFonts w:ascii="Times New Roman" w:eastAsia="Times New Roman" w:hAnsi="Times New Roman" w:cs="Times New Roman"/>
                <w:i/>
                <w:sz w:val="20"/>
                <w:szCs w:val="20"/>
              </w:rPr>
              <w:t>claim</w:t>
            </w:r>
            <w:r w:rsidRPr="005F4904">
              <w:rPr>
                <w:rFonts w:ascii="Times New Roman" w:eastAsia="Times New Roman" w:hAnsi="Times New Roman" w:cs="Times New Roman"/>
                <w:sz w:val="20"/>
                <w:szCs w:val="20"/>
              </w:rPr>
              <w:t xml:space="preserve"> is or will be based</w:t>
            </w:r>
            <w:r w:rsidR="009F02E5" w:rsidRPr="005F4904">
              <w:rPr>
                <w:rFonts w:ascii="Times New Roman" w:eastAsia="Times New Roman" w:hAnsi="Times New Roman" w:cs="Times New Roman"/>
                <w:sz w:val="20"/>
                <w:szCs w:val="20"/>
              </w:rPr>
              <w:t>;</w:t>
            </w:r>
          </w:p>
          <w:p w14:paraId="3C0368A3" w14:textId="05E542A4" w:rsidR="001F1ADF" w:rsidRPr="005F4904" w:rsidRDefault="001F1ADF">
            <w:pPr>
              <w:numPr>
                <w:ilvl w:val="5"/>
                <w:numId w:val="10"/>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the date(s) of occurrence</w:t>
            </w:r>
            <w:r w:rsidR="009F02E5" w:rsidRPr="005F4904">
              <w:rPr>
                <w:rFonts w:ascii="Times New Roman" w:eastAsia="Times New Roman" w:hAnsi="Times New Roman" w:cs="Times New Roman"/>
                <w:sz w:val="20"/>
                <w:szCs w:val="20"/>
              </w:rPr>
              <w:t xml:space="preserve"> of the event, act or </w:t>
            </w:r>
            <w:r w:rsidR="00875794" w:rsidRPr="005F4904">
              <w:rPr>
                <w:rFonts w:ascii="Times New Roman" w:eastAsia="Times New Roman" w:hAnsi="Times New Roman" w:cs="Times New Roman"/>
                <w:sz w:val="20"/>
                <w:szCs w:val="20"/>
              </w:rPr>
              <w:t>omission</w:t>
            </w:r>
            <w:r w:rsidRPr="005F4904">
              <w:rPr>
                <w:rFonts w:ascii="Times New Roman" w:eastAsia="Times New Roman" w:hAnsi="Times New Roman" w:cs="Times New Roman"/>
                <w:sz w:val="20"/>
                <w:szCs w:val="20"/>
              </w:rPr>
              <w:t>;</w:t>
            </w:r>
          </w:p>
          <w:p w14:paraId="69D20550" w14:textId="2AA33D76" w:rsidR="001F1ADF" w:rsidRPr="005F4904" w:rsidRDefault="001F1ADF">
            <w:pPr>
              <w:numPr>
                <w:ilvl w:val="5"/>
                <w:numId w:val="10"/>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the provision of the </w:t>
            </w:r>
            <w:r w:rsidRPr="005F4904">
              <w:rPr>
                <w:rFonts w:ascii="Times New Roman" w:eastAsia="Times New Roman" w:hAnsi="Times New Roman" w:cs="Times New Roman"/>
                <w:i/>
                <w:sz w:val="20"/>
                <w:szCs w:val="20"/>
              </w:rPr>
              <w:t>Contract</w:t>
            </w:r>
            <w:r w:rsidRPr="005F4904">
              <w:rPr>
                <w:rFonts w:ascii="Times New Roman" w:eastAsia="Times New Roman" w:hAnsi="Times New Roman" w:cs="Times New Roman"/>
                <w:sz w:val="20"/>
                <w:szCs w:val="20"/>
              </w:rPr>
              <w:t xml:space="preserve"> </w:t>
            </w:r>
            <w:r w:rsidR="0078465F" w:rsidRPr="005F4904">
              <w:rPr>
                <w:rFonts w:ascii="Times New Roman" w:eastAsia="Times New Roman" w:hAnsi="Times New Roman" w:cs="Times New Roman"/>
                <w:sz w:val="20"/>
                <w:szCs w:val="20"/>
              </w:rPr>
              <w:t xml:space="preserve">or </w:t>
            </w:r>
            <w:r w:rsidR="00507149" w:rsidRPr="005F4904">
              <w:rPr>
                <w:rFonts w:ascii="Times New Roman" w:eastAsia="Times New Roman" w:hAnsi="Times New Roman" w:cs="Times New Roman"/>
                <w:sz w:val="20"/>
                <w:szCs w:val="20"/>
              </w:rPr>
              <w:t xml:space="preserve">other </w:t>
            </w:r>
            <w:r w:rsidR="00C1125C" w:rsidRPr="005F4904">
              <w:rPr>
                <w:rFonts w:ascii="Times New Roman" w:eastAsia="Times New Roman" w:hAnsi="Times New Roman" w:cs="Times New Roman"/>
                <w:sz w:val="20"/>
                <w:szCs w:val="20"/>
              </w:rPr>
              <w:t xml:space="preserve">legal right that the </w:t>
            </w:r>
            <w:r w:rsidRPr="005F4904">
              <w:rPr>
                <w:rFonts w:ascii="Times New Roman" w:eastAsia="Times New Roman" w:hAnsi="Times New Roman" w:cs="Times New Roman"/>
                <w:i/>
                <w:sz w:val="20"/>
                <w:szCs w:val="20"/>
              </w:rPr>
              <w:t>claim</w:t>
            </w:r>
            <w:r w:rsidR="006C6787" w:rsidRPr="005F4904">
              <w:rPr>
                <w:rFonts w:ascii="Times New Roman" w:eastAsia="Times New Roman" w:hAnsi="Times New Roman" w:cs="Times New Roman"/>
                <w:sz w:val="20"/>
                <w:szCs w:val="20"/>
              </w:rPr>
              <w:t xml:space="preserve"> </w:t>
            </w:r>
            <w:r w:rsidR="00C1125C" w:rsidRPr="005F4904">
              <w:rPr>
                <w:rFonts w:ascii="Times New Roman" w:eastAsia="Times New Roman" w:hAnsi="Times New Roman" w:cs="Times New Roman"/>
                <w:sz w:val="20"/>
                <w:szCs w:val="20"/>
              </w:rPr>
              <w:t>is based upon</w:t>
            </w:r>
            <w:r w:rsidR="006C6787" w:rsidRPr="005F4904">
              <w:rPr>
                <w:rFonts w:ascii="Times New Roman" w:eastAsia="Times New Roman" w:hAnsi="Times New Roman" w:cs="Times New Roman"/>
                <w:sz w:val="20"/>
                <w:szCs w:val="20"/>
              </w:rPr>
              <w:t>;</w:t>
            </w:r>
          </w:p>
          <w:p w14:paraId="68266906" w14:textId="56FE59C7" w:rsidR="00C36871" w:rsidRPr="005F4904" w:rsidRDefault="001F1ADF">
            <w:pPr>
              <w:numPr>
                <w:ilvl w:val="5"/>
                <w:numId w:val="10"/>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detailed quantification of the </w:t>
            </w:r>
            <w:r w:rsidRPr="005F4904">
              <w:rPr>
                <w:rFonts w:ascii="Times New Roman" w:eastAsia="Times New Roman" w:hAnsi="Times New Roman" w:cs="Times New Roman"/>
                <w:i/>
                <w:sz w:val="20"/>
                <w:szCs w:val="20"/>
              </w:rPr>
              <w:t>claim</w:t>
            </w:r>
            <w:r w:rsidRPr="005F4904">
              <w:rPr>
                <w:rFonts w:ascii="Times New Roman" w:eastAsia="Times New Roman" w:hAnsi="Times New Roman" w:cs="Times New Roman"/>
                <w:sz w:val="20"/>
                <w:szCs w:val="20"/>
              </w:rPr>
              <w:t xml:space="preserve"> and the effect of the </w:t>
            </w:r>
            <w:r w:rsidRPr="005F4904">
              <w:rPr>
                <w:rFonts w:ascii="Times New Roman" w:eastAsia="Times New Roman" w:hAnsi="Times New Roman" w:cs="Times New Roman"/>
                <w:i/>
                <w:sz w:val="20"/>
                <w:szCs w:val="20"/>
              </w:rPr>
              <w:t>claim</w:t>
            </w:r>
            <w:r w:rsidRPr="005F4904">
              <w:rPr>
                <w:rFonts w:ascii="Times New Roman" w:eastAsia="Times New Roman" w:hAnsi="Times New Roman" w:cs="Times New Roman"/>
                <w:sz w:val="20"/>
                <w:szCs w:val="20"/>
              </w:rPr>
              <w:t xml:space="preserve"> on the </w:t>
            </w:r>
            <w:r w:rsidRPr="005F4904">
              <w:rPr>
                <w:rFonts w:ascii="Times New Roman" w:eastAsia="Times New Roman" w:hAnsi="Times New Roman" w:cs="Times New Roman"/>
                <w:i/>
                <w:sz w:val="20"/>
                <w:szCs w:val="20"/>
              </w:rPr>
              <w:t>contract sum</w:t>
            </w:r>
            <w:r w:rsidR="00C36871" w:rsidRPr="005F4904">
              <w:rPr>
                <w:rFonts w:ascii="Times New Roman" w:eastAsia="Times New Roman" w:hAnsi="Times New Roman" w:cs="Times New Roman"/>
                <w:sz w:val="20"/>
                <w:szCs w:val="20"/>
              </w:rPr>
              <w:t>;</w:t>
            </w:r>
            <w:r w:rsidR="006C6787" w:rsidRPr="005F4904">
              <w:rPr>
                <w:rFonts w:ascii="Times New Roman" w:eastAsia="Times New Roman" w:hAnsi="Times New Roman" w:cs="Times New Roman"/>
                <w:sz w:val="20"/>
                <w:szCs w:val="20"/>
              </w:rPr>
              <w:t xml:space="preserve"> and</w:t>
            </w:r>
          </w:p>
          <w:p w14:paraId="3922AE92" w14:textId="32AE42BE" w:rsidR="001F1ADF" w:rsidRPr="005F4904" w:rsidRDefault="00875794">
            <w:pPr>
              <w:numPr>
                <w:ilvl w:val="5"/>
                <w:numId w:val="10"/>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the effect of the </w:t>
            </w:r>
            <w:r w:rsidRPr="005F4904">
              <w:rPr>
                <w:rFonts w:ascii="Times New Roman" w:eastAsia="Times New Roman" w:hAnsi="Times New Roman" w:cs="Times New Roman"/>
                <w:i/>
                <w:sz w:val="20"/>
                <w:szCs w:val="20"/>
              </w:rPr>
              <w:t>claim</w:t>
            </w:r>
            <w:r w:rsidRPr="005F4904">
              <w:rPr>
                <w:rFonts w:ascii="Times New Roman" w:eastAsia="Times New Roman" w:hAnsi="Times New Roman" w:cs="Times New Roman"/>
                <w:sz w:val="20"/>
                <w:szCs w:val="20"/>
              </w:rPr>
              <w:t xml:space="preserve"> on the </w:t>
            </w:r>
            <w:r w:rsidR="001F1ADF" w:rsidRPr="005F4904">
              <w:rPr>
                <w:rFonts w:ascii="Times New Roman" w:eastAsia="Times New Roman" w:hAnsi="Times New Roman" w:cs="Times New Roman"/>
                <w:i/>
                <w:sz w:val="20"/>
                <w:szCs w:val="20"/>
              </w:rPr>
              <w:t>date for practical completion.</w:t>
            </w:r>
          </w:p>
        </w:tc>
      </w:tr>
      <w:tr w:rsidR="001F1ADF" w:rsidRPr="005F4904" w14:paraId="1D784A22" w14:textId="77777777" w:rsidTr="007B014C">
        <w:tc>
          <w:tcPr>
            <w:tcW w:w="2095" w:type="dxa"/>
            <w:shd w:val="clear" w:color="auto" w:fill="auto"/>
          </w:tcPr>
          <w:p w14:paraId="66D3BC83" w14:textId="7E7A2933"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Principal</w:t>
            </w:r>
          </w:p>
        </w:tc>
        <w:tc>
          <w:tcPr>
            <w:tcW w:w="5843" w:type="dxa"/>
            <w:shd w:val="clear" w:color="auto" w:fill="auto"/>
          </w:tcPr>
          <w:p w14:paraId="63F3DD29" w14:textId="365F8428" w:rsidR="001F1ADF" w:rsidRPr="005F4904" w:rsidRDefault="001F1ADF" w:rsidP="001F1ADF">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the entity stated in </w:t>
            </w:r>
            <w:r w:rsidRPr="005F4904">
              <w:rPr>
                <w:rFonts w:ascii="Times New Roman" w:eastAsia="Times New Roman" w:hAnsi="Times New Roman" w:cs="Times New Roman"/>
                <w:i/>
                <w:sz w:val="20"/>
                <w:szCs w:val="20"/>
              </w:rPr>
              <w:t>Item </w:t>
            </w:r>
            <w:r w:rsidRPr="005F4904">
              <w:rPr>
                <w:rFonts w:ascii="Times New Roman" w:eastAsia="Times New Roman" w:hAnsi="Times New Roman" w:cs="Times New Roman"/>
                <w:sz w:val="20"/>
                <w:szCs w:val="20"/>
              </w:rPr>
              <w:t>1, including its successors and assignees.</w:t>
            </w:r>
          </w:p>
        </w:tc>
      </w:tr>
      <w:tr w:rsidR="001F1ADF" w:rsidRPr="005F4904" w14:paraId="35FE8AB0" w14:textId="77777777" w:rsidTr="007B014C">
        <w:tc>
          <w:tcPr>
            <w:tcW w:w="2095" w:type="dxa"/>
            <w:shd w:val="clear" w:color="auto" w:fill="auto"/>
          </w:tcPr>
          <w:p w14:paraId="2AC0C4D5" w14:textId="57D306DD"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Principal’s risk</w:t>
            </w:r>
          </w:p>
        </w:tc>
        <w:tc>
          <w:tcPr>
            <w:tcW w:w="5843" w:type="dxa"/>
            <w:shd w:val="clear" w:color="auto" w:fill="auto"/>
          </w:tcPr>
          <w:p w14:paraId="404BE7FC" w14:textId="716CF706" w:rsidR="001F1ADF" w:rsidRPr="005F4904" w:rsidRDefault="001F1ADF" w:rsidP="001F1ADF">
            <w:pPr>
              <w:suppressAutoHyphens/>
              <w:spacing w:before="120" w:after="0" w:line="240" w:lineRule="auto"/>
              <w:rPr>
                <w:rFonts w:ascii="Times New Roman" w:eastAsia="Times New Roman" w:hAnsi="Times New Roman" w:cs="Times New Roman"/>
                <w:spacing w:val="6"/>
                <w:sz w:val="20"/>
                <w:szCs w:val="20"/>
              </w:rPr>
            </w:pPr>
            <w:r w:rsidRPr="005F4904">
              <w:rPr>
                <w:rFonts w:ascii="Times New Roman" w:eastAsia="Times New Roman" w:hAnsi="Times New Roman" w:cs="Times New Roman"/>
                <w:spacing w:val="6"/>
                <w:sz w:val="20"/>
                <w:szCs w:val="20"/>
              </w:rPr>
              <w:t>means any of the following:</w:t>
            </w:r>
          </w:p>
          <w:p w14:paraId="1363326D" w14:textId="2D58B784" w:rsidR="001F1ADF" w:rsidRPr="005F4904" w:rsidRDefault="001F1ADF" w:rsidP="001F1ADF">
            <w:pPr>
              <w:numPr>
                <w:ilvl w:val="5"/>
                <w:numId w:val="9"/>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a breach of the </w:t>
            </w:r>
            <w:r w:rsidRPr="005F4904">
              <w:rPr>
                <w:rFonts w:ascii="Times New Roman" w:eastAsia="Times New Roman" w:hAnsi="Times New Roman" w:cs="Times New Roman"/>
                <w:i/>
                <w:sz w:val="20"/>
                <w:szCs w:val="20"/>
              </w:rPr>
              <w:t>Contract</w:t>
            </w:r>
            <w:r w:rsidRPr="005F4904">
              <w:rPr>
                <w:rFonts w:ascii="Times New Roman" w:eastAsia="Times New Roman" w:hAnsi="Times New Roman" w:cs="Times New Roman"/>
                <w:sz w:val="20"/>
                <w:szCs w:val="20"/>
              </w:rPr>
              <w:t xml:space="preserve"> by the </w:t>
            </w:r>
            <w:r w:rsidRPr="005F4904">
              <w:rPr>
                <w:rFonts w:ascii="Times New Roman" w:eastAsia="Times New Roman" w:hAnsi="Times New Roman" w:cs="Times New Roman"/>
                <w:i/>
                <w:sz w:val="20"/>
                <w:szCs w:val="20"/>
              </w:rPr>
              <w:t>Principal</w:t>
            </w:r>
            <w:r w:rsidRPr="00F86631">
              <w:rPr>
                <w:rFonts w:ascii="Times New Roman" w:eastAsia="Times New Roman" w:hAnsi="Times New Roman" w:cs="Times New Roman"/>
                <w:sz w:val="20"/>
                <w:szCs w:val="20"/>
              </w:rPr>
              <w:t>;</w:t>
            </w:r>
          </w:p>
          <w:p w14:paraId="5DFE6EFD" w14:textId="7137D24C" w:rsidR="001F1ADF" w:rsidRPr="005F4904" w:rsidRDefault="001F1ADF" w:rsidP="001F1ADF">
            <w:pPr>
              <w:numPr>
                <w:ilvl w:val="5"/>
                <w:numId w:val="9"/>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any risk specifically allocated to the </w:t>
            </w:r>
            <w:r w:rsidRPr="005F4904">
              <w:rPr>
                <w:rFonts w:ascii="Times New Roman" w:eastAsia="Times New Roman" w:hAnsi="Times New Roman" w:cs="Times New Roman"/>
                <w:i/>
                <w:sz w:val="20"/>
                <w:szCs w:val="20"/>
              </w:rPr>
              <w:t>Principal</w:t>
            </w:r>
            <w:r w:rsidRPr="005F4904">
              <w:rPr>
                <w:rFonts w:ascii="Times New Roman" w:eastAsia="Times New Roman" w:hAnsi="Times New Roman" w:cs="Times New Roman"/>
                <w:sz w:val="20"/>
                <w:szCs w:val="20"/>
              </w:rPr>
              <w:t xml:space="preserve"> elsewhere in the </w:t>
            </w:r>
            <w:r w:rsidRPr="005F4904">
              <w:rPr>
                <w:rFonts w:ascii="Times New Roman" w:eastAsia="Times New Roman" w:hAnsi="Times New Roman" w:cs="Times New Roman"/>
                <w:i/>
                <w:sz w:val="20"/>
                <w:szCs w:val="20"/>
              </w:rPr>
              <w:t>Contract</w:t>
            </w:r>
            <w:r w:rsidRPr="005F4904">
              <w:rPr>
                <w:rFonts w:ascii="Times New Roman" w:eastAsia="Times New Roman" w:hAnsi="Times New Roman" w:cs="Times New Roman"/>
                <w:sz w:val="20"/>
                <w:szCs w:val="20"/>
              </w:rPr>
              <w:t xml:space="preserve">; </w:t>
            </w:r>
          </w:p>
          <w:p w14:paraId="3EE6B15E" w14:textId="009B14E2" w:rsidR="001F1ADF" w:rsidRPr="005F4904" w:rsidRDefault="001F1ADF" w:rsidP="001F1ADF">
            <w:pPr>
              <w:numPr>
                <w:ilvl w:val="5"/>
                <w:numId w:val="9"/>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use or occupation of any part of the </w:t>
            </w:r>
            <w:r w:rsidRPr="005F4904">
              <w:rPr>
                <w:rFonts w:ascii="Times New Roman" w:eastAsia="Times New Roman" w:hAnsi="Times New Roman" w:cs="Times New Roman"/>
                <w:i/>
                <w:sz w:val="20"/>
                <w:szCs w:val="20"/>
              </w:rPr>
              <w:t>work under the Contract</w:t>
            </w:r>
            <w:r w:rsidRPr="005F4904">
              <w:rPr>
                <w:rFonts w:ascii="Times New Roman" w:eastAsia="Times New Roman" w:hAnsi="Times New Roman" w:cs="Times New Roman"/>
                <w:sz w:val="20"/>
                <w:szCs w:val="20"/>
              </w:rPr>
              <w:t xml:space="preserve"> by the </w:t>
            </w:r>
            <w:r w:rsidRPr="005F4904">
              <w:rPr>
                <w:rFonts w:ascii="Times New Roman" w:eastAsia="Times New Roman" w:hAnsi="Times New Roman" w:cs="Times New Roman"/>
                <w:i/>
                <w:sz w:val="20"/>
                <w:szCs w:val="20"/>
              </w:rPr>
              <w:t>Principal</w:t>
            </w:r>
            <w:r w:rsidR="00F86631">
              <w:rPr>
                <w:rFonts w:ascii="Times New Roman" w:eastAsia="Times New Roman" w:hAnsi="Times New Roman" w:cs="Times New Roman"/>
                <w:i/>
                <w:sz w:val="20"/>
                <w:szCs w:val="20"/>
              </w:rPr>
              <w:t>,</w:t>
            </w:r>
            <w:r w:rsidRPr="005F4904">
              <w:rPr>
                <w:rFonts w:ascii="Times New Roman" w:eastAsia="Times New Roman" w:hAnsi="Times New Roman" w:cs="Times New Roman"/>
                <w:sz w:val="20"/>
                <w:szCs w:val="20"/>
              </w:rPr>
              <w:t xml:space="preserve"> </w:t>
            </w:r>
            <w:r w:rsidR="00F86631">
              <w:rPr>
                <w:rFonts w:ascii="Times New Roman" w:eastAsia="Times New Roman" w:hAnsi="Times New Roman" w:cs="Times New Roman"/>
                <w:sz w:val="20"/>
                <w:szCs w:val="20"/>
              </w:rPr>
              <w:t>its</w:t>
            </w:r>
            <w:r w:rsidRPr="005F4904">
              <w:rPr>
                <w:rFonts w:ascii="Times New Roman" w:eastAsia="Times New Roman" w:hAnsi="Times New Roman" w:cs="Times New Roman"/>
                <w:sz w:val="20"/>
                <w:szCs w:val="20"/>
              </w:rPr>
              <w:t xml:space="preserve"> agents, or other contractors of the </w:t>
            </w:r>
            <w:r w:rsidRPr="005F4904">
              <w:rPr>
                <w:rFonts w:ascii="Times New Roman" w:eastAsia="Times New Roman" w:hAnsi="Times New Roman" w:cs="Times New Roman"/>
                <w:i/>
                <w:sz w:val="20"/>
                <w:szCs w:val="20"/>
              </w:rPr>
              <w:t>Principal</w:t>
            </w:r>
            <w:r w:rsidRPr="005F4904">
              <w:rPr>
                <w:rFonts w:ascii="Times New Roman" w:eastAsia="Times New Roman" w:hAnsi="Times New Roman" w:cs="Times New Roman"/>
                <w:sz w:val="20"/>
                <w:szCs w:val="20"/>
              </w:rPr>
              <w:t xml:space="preserve">; </w:t>
            </w:r>
            <w:r w:rsidR="00F86631">
              <w:rPr>
                <w:rFonts w:ascii="Times New Roman" w:eastAsia="Times New Roman" w:hAnsi="Times New Roman" w:cs="Times New Roman"/>
                <w:sz w:val="20"/>
                <w:szCs w:val="20"/>
              </w:rPr>
              <w:t>and</w:t>
            </w:r>
          </w:p>
          <w:p w14:paraId="332F3B31" w14:textId="409E6867" w:rsidR="001F1ADF" w:rsidRPr="00F86631" w:rsidRDefault="000A2723" w:rsidP="00F86631">
            <w:pPr>
              <w:numPr>
                <w:ilvl w:val="5"/>
                <w:numId w:val="9"/>
              </w:numPr>
              <w:suppressAutoHyphens/>
              <w:spacing w:before="120" w:after="0" w:line="240" w:lineRule="auto"/>
              <w:rPr>
                <w:rFonts w:ascii="Times New Roman" w:eastAsia="Times New Roman" w:hAnsi="Times New Roman" w:cs="Times New Roman"/>
                <w:sz w:val="20"/>
                <w:szCs w:val="20"/>
              </w:rPr>
            </w:pPr>
            <w:r w:rsidRPr="000A2723">
              <w:rPr>
                <w:rFonts w:ascii="Times New Roman" w:eastAsia="Times New Roman" w:hAnsi="Times New Roman" w:cs="Times New Roman"/>
                <w:sz w:val="20"/>
                <w:szCs w:val="20"/>
              </w:rPr>
              <w:t xml:space="preserve">an error, ambiguity or discrepancy </w:t>
            </w:r>
            <w:r w:rsidR="001F1ADF" w:rsidRPr="005F4904">
              <w:rPr>
                <w:rFonts w:ascii="Times New Roman" w:eastAsia="Times New Roman" w:hAnsi="Times New Roman" w:cs="Times New Roman"/>
                <w:sz w:val="20"/>
                <w:szCs w:val="20"/>
              </w:rPr>
              <w:t xml:space="preserve">in </w:t>
            </w:r>
            <w:r>
              <w:rPr>
                <w:rFonts w:ascii="Times New Roman" w:eastAsia="Times New Roman" w:hAnsi="Times New Roman" w:cs="Times New Roman"/>
                <w:sz w:val="20"/>
                <w:szCs w:val="20"/>
              </w:rPr>
              <w:t>a</w:t>
            </w:r>
            <w:r w:rsidR="001F1ADF" w:rsidRPr="005F4904">
              <w:rPr>
                <w:rFonts w:ascii="Times New Roman" w:eastAsia="Times New Roman" w:hAnsi="Times New Roman" w:cs="Times New Roman"/>
                <w:sz w:val="20"/>
                <w:szCs w:val="20"/>
              </w:rPr>
              <w:t xml:space="preserve"> design provided by the </w:t>
            </w:r>
            <w:r w:rsidRPr="000A2723">
              <w:rPr>
                <w:rFonts w:ascii="Times New Roman" w:eastAsia="Times New Roman" w:hAnsi="Times New Roman" w:cs="Times New Roman"/>
                <w:i/>
                <w:sz w:val="20"/>
                <w:szCs w:val="20"/>
              </w:rPr>
              <w:t>Principal</w:t>
            </w:r>
            <w:r w:rsidR="00F86631">
              <w:rPr>
                <w:rFonts w:ascii="Times New Roman" w:eastAsia="Times New Roman" w:hAnsi="Times New Roman" w:cs="Times New Roman"/>
                <w:sz w:val="20"/>
                <w:szCs w:val="20"/>
              </w:rPr>
              <w:t>.</w:t>
            </w:r>
          </w:p>
        </w:tc>
      </w:tr>
      <w:tr w:rsidR="001F1ADF" w:rsidRPr="005F4904" w:rsidDel="002A36B5" w14:paraId="227AB365" w14:textId="77777777" w:rsidTr="007B014C">
        <w:tc>
          <w:tcPr>
            <w:tcW w:w="2095" w:type="dxa"/>
            <w:shd w:val="clear" w:color="auto" w:fill="auto"/>
          </w:tcPr>
          <w:p w14:paraId="011B4B26" w14:textId="66C9059D"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provisional quantity</w:t>
            </w:r>
          </w:p>
        </w:tc>
        <w:tc>
          <w:tcPr>
            <w:tcW w:w="5843" w:type="dxa"/>
            <w:shd w:val="clear" w:color="auto" w:fill="auto"/>
          </w:tcPr>
          <w:p w14:paraId="0F1E8FAE" w14:textId="03867308" w:rsidR="001F1ADF" w:rsidRPr="005F4904" w:rsidDel="002A36B5" w:rsidRDefault="001F1ADF" w:rsidP="001F1ADF">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a quantity of work specified in the </w:t>
            </w:r>
            <w:r w:rsidRPr="005F4904">
              <w:rPr>
                <w:rFonts w:ascii="Times New Roman" w:eastAsia="Times New Roman" w:hAnsi="Times New Roman" w:cs="Times New Roman"/>
                <w:i/>
                <w:sz w:val="20"/>
                <w:szCs w:val="20"/>
              </w:rPr>
              <w:t xml:space="preserve">Contract </w:t>
            </w:r>
            <w:r w:rsidRPr="005F4904">
              <w:rPr>
                <w:rFonts w:ascii="Times New Roman" w:eastAsia="Times New Roman" w:hAnsi="Times New Roman" w:cs="Times New Roman"/>
                <w:sz w:val="20"/>
                <w:szCs w:val="20"/>
              </w:rPr>
              <w:t xml:space="preserve">for which at the </w:t>
            </w:r>
            <w:r w:rsidRPr="005F4904">
              <w:rPr>
                <w:rFonts w:ascii="Times New Roman" w:eastAsia="Times New Roman" w:hAnsi="Times New Roman" w:cs="Times New Roman"/>
                <w:i/>
                <w:sz w:val="20"/>
                <w:szCs w:val="20"/>
              </w:rPr>
              <w:t>date of acceptance of tender</w:t>
            </w:r>
            <w:r w:rsidRPr="005F4904">
              <w:rPr>
                <w:rFonts w:ascii="Times New Roman" w:eastAsia="Times New Roman" w:hAnsi="Times New Roman" w:cs="Times New Roman"/>
                <w:sz w:val="20"/>
                <w:szCs w:val="20"/>
              </w:rPr>
              <w:t xml:space="preserve"> it is not known whether such work will be required or what the quantity will be.</w:t>
            </w:r>
          </w:p>
        </w:tc>
      </w:tr>
      <w:tr w:rsidR="001F1ADF" w:rsidRPr="005F4904" w14:paraId="39E28943" w14:textId="77777777" w:rsidTr="007B014C">
        <w:tc>
          <w:tcPr>
            <w:tcW w:w="2095" w:type="dxa"/>
            <w:shd w:val="clear" w:color="auto" w:fill="auto"/>
          </w:tcPr>
          <w:p w14:paraId="5840FCF9" w14:textId="03A095DA"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provisional sum</w:t>
            </w:r>
          </w:p>
        </w:tc>
        <w:tc>
          <w:tcPr>
            <w:tcW w:w="5843" w:type="dxa"/>
            <w:shd w:val="clear" w:color="auto" w:fill="auto"/>
          </w:tcPr>
          <w:p w14:paraId="5035C565" w14:textId="08B34001" w:rsidR="001F1ADF" w:rsidRPr="005F4904" w:rsidRDefault="001F1ADF" w:rsidP="001F1ADF">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a sum included in the </w:t>
            </w:r>
            <w:r w:rsidRPr="005F4904">
              <w:rPr>
                <w:rFonts w:ascii="Times New Roman" w:eastAsia="Times New Roman" w:hAnsi="Times New Roman" w:cs="Times New Roman"/>
                <w:i/>
                <w:sz w:val="20"/>
                <w:szCs w:val="20"/>
              </w:rPr>
              <w:t>contract sum</w:t>
            </w:r>
            <w:r w:rsidRPr="005F4904">
              <w:rPr>
                <w:rFonts w:ascii="Times New Roman" w:eastAsia="Times New Roman" w:hAnsi="Times New Roman" w:cs="Times New Roman"/>
                <w:sz w:val="20"/>
                <w:szCs w:val="20"/>
              </w:rPr>
              <w:t xml:space="preserve"> and identified as a provisional, monetary, prime cost, contingency or other sum or allowance for the work</w:t>
            </w:r>
            <w:r w:rsidRPr="005F4904">
              <w:rPr>
                <w:rFonts w:ascii="Times New Roman" w:eastAsia="Times New Roman" w:hAnsi="Times New Roman" w:cs="Times New Roman"/>
                <w:i/>
                <w:sz w:val="20"/>
                <w:szCs w:val="20"/>
              </w:rPr>
              <w:t xml:space="preserve"> </w:t>
            </w:r>
            <w:r w:rsidRPr="005F4904">
              <w:rPr>
                <w:rFonts w:ascii="Times New Roman" w:eastAsia="Times New Roman" w:hAnsi="Times New Roman" w:cs="Times New Roman"/>
                <w:sz w:val="20"/>
                <w:szCs w:val="20"/>
              </w:rPr>
              <w:t xml:space="preserve">specified in the </w:t>
            </w:r>
            <w:r w:rsidRPr="005F4904">
              <w:rPr>
                <w:rFonts w:ascii="Times New Roman" w:eastAsia="Times New Roman" w:hAnsi="Times New Roman" w:cs="Times New Roman"/>
                <w:i/>
                <w:sz w:val="20"/>
                <w:szCs w:val="20"/>
              </w:rPr>
              <w:t>Contract</w:t>
            </w:r>
            <w:r w:rsidRPr="005F4904">
              <w:rPr>
                <w:rFonts w:ascii="Times New Roman" w:eastAsia="Times New Roman" w:hAnsi="Times New Roman" w:cs="Times New Roman"/>
                <w:sz w:val="20"/>
                <w:szCs w:val="20"/>
              </w:rPr>
              <w:t xml:space="preserve"> against that sum.</w:t>
            </w:r>
          </w:p>
        </w:tc>
      </w:tr>
      <w:tr w:rsidR="001F1ADF" w:rsidRPr="005F4904" w14:paraId="414663B3" w14:textId="77777777" w:rsidTr="007B014C">
        <w:tc>
          <w:tcPr>
            <w:tcW w:w="2095" w:type="dxa"/>
            <w:shd w:val="clear" w:color="auto" w:fill="auto"/>
          </w:tcPr>
          <w:p w14:paraId="42B89373" w14:textId="3CB14D6C"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reliance information</w:t>
            </w:r>
          </w:p>
        </w:tc>
        <w:tc>
          <w:tcPr>
            <w:tcW w:w="5843" w:type="dxa"/>
            <w:shd w:val="clear" w:color="auto" w:fill="auto"/>
          </w:tcPr>
          <w:p w14:paraId="3DFD80E3" w14:textId="29992A52" w:rsidR="001F1ADF" w:rsidRPr="005F4904" w:rsidRDefault="003E0253" w:rsidP="001F1ADF">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m</w:t>
            </w:r>
            <w:r w:rsidR="003B40DF" w:rsidRPr="005F4904">
              <w:rPr>
                <w:rFonts w:ascii="Times New Roman" w:eastAsia="Times New Roman" w:hAnsi="Times New Roman" w:cs="Times New Roman"/>
                <w:sz w:val="20"/>
                <w:szCs w:val="20"/>
              </w:rPr>
              <w:t xml:space="preserve">eans the documents listed in </w:t>
            </w:r>
            <w:r w:rsidR="003B40DF" w:rsidRPr="005F4904">
              <w:rPr>
                <w:rFonts w:ascii="Times New Roman" w:eastAsia="Times New Roman" w:hAnsi="Times New Roman" w:cs="Times New Roman"/>
                <w:i/>
                <w:sz w:val="20"/>
                <w:szCs w:val="20"/>
              </w:rPr>
              <w:t>Item</w:t>
            </w:r>
            <w:r w:rsidR="003B40DF" w:rsidRPr="005F4904">
              <w:rPr>
                <w:rFonts w:ascii="Times New Roman" w:eastAsia="Times New Roman" w:hAnsi="Times New Roman" w:cs="Times New Roman"/>
                <w:sz w:val="20"/>
                <w:szCs w:val="20"/>
              </w:rPr>
              <w:t xml:space="preserve"> 9</w:t>
            </w:r>
            <w:r w:rsidR="001F1ADF" w:rsidRPr="005F4904">
              <w:rPr>
                <w:rFonts w:ascii="Times New Roman" w:eastAsia="Times New Roman" w:hAnsi="Times New Roman" w:cs="Times New Roman"/>
                <w:sz w:val="20"/>
                <w:szCs w:val="20"/>
              </w:rPr>
              <w:t>.</w:t>
            </w:r>
          </w:p>
        </w:tc>
      </w:tr>
      <w:tr w:rsidR="001F1ADF" w:rsidRPr="005F4904" w14:paraId="701C84EC" w14:textId="77777777" w:rsidTr="007B014C">
        <w:tc>
          <w:tcPr>
            <w:tcW w:w="2095" w:type="dxa"/>
            <w:shd w:val="clear" w:color="auto" w:fill="auto"/>
          </w:tcPr>
          <w:p w14:paraId="446B9EB2" w14:textId="4B8C62C6" w:rsidR="001F1ADF" w:rsidRPr="005F4904" w:rsidRDefault="001F1ADF" w:rsidP="007B014C">
            <w:pPr>
              <w:keepNext/>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lastRenderedPageBreak/>
              <w:t>security</w:t>
            </w:r>
          </w:p>
        </w:tc>
        <w:tc>
          <w:tcPr>
            <w:tcW w:w="5843" w:type="dxa"/>
            <w:shd w:val="clear" w:color="auto" w:fill="auto"/>
          </w:tcPr>
          <w:p w14:paraId="6FB3F63E" w14:textId="77777777" w:rsidR="001F1ADF" w:rsidRPr="005F4904" w:rsidRDefault="001F1ADF" w:rsidP="007B014C">
            <w:pPr>
              <w:keepNext/>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means:</w:t>
            </w:r>
          </w:p>
          <w:p w14:paraId="65FA91B9" w14:textId="77777777" w:rsidR="001F1ADF" w:rsidRPr="005F4904" w:rsidRDefault="001F1ADF" w:rsidP="007B014C">
            <w:pPr>
              <w:keepNext/>
              <w:numPr>
                <w:ilvl w:val="5"/>
                <w:numId w:val="15"/>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cash;</w:t>
            </w:r>
          </w:p>
          <w:p w14:paraId="58B540F2" w14:textId="77777777" w:rsidR="001F1ADF" w:rsidRPr="005F4904" w:rsidRDefault="001F1ADF" w:rsidP="007B014C">
            <w:pPr>
              <w:keepNext/>
              <w:numPr>
                <w:ilvl w:val="5"/>
                <w:numId w:val="15"/>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retention money;</w:t>
            </w:r>
          </w:p>
          <w:p w14:paraId="3C895C7B" w14:textId="5BEB8696" w:rsidR="001F1ADF" w:rsidRPr="005F4904" w:rsidRDefault="001F1ADF" w:rsidP="007B014C">
            <w:pPr>
              <w:keepNext/>
              <w:numPr>
                <w:ilvl w:val="5"/>
                <w:numId w:val="15"/>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an interest bearing deposit in a bank (which has a consent under section 66 of the </w:t>
            </w:r>
            <w:r w:rsidRPr="005F4904">
              <w:rPr>
                <w:rFonts w:ascii="Times New Roman" w:eastAsia="Times New Roman" w:hAnsi="Times New Roman" w:cs="Times New Roman"/>
                <w:i/>
                <w:sz w:val="20"/>
                <w:szCs w:val="20"/>
              </w:rPr>
              <w:t>Banking Act 1959</w:t>
            </w:r>
            <w:r w:rsidRPr="005F4904">
              <w:rPr>
                <w:rFonts w:ascii="Times New Roman" w:eastAsia="Times New Roman" w:hAnsi="Times New Roman" w:cs="Times New Roman"/>
                <w:sz w:val="20"/>
                <w:szCs w:val="20"/>
              </w:rPr>
              <w:t xml:space="preserve"> (Cwlth)) and is carrying on business at the place stated in </w:t>
            </w:r>
            <w:r w:rsidRPr="005F4904">
              <w:rPr>
                <w:rFonts w:ascii="Times New Roman" w:eastAsia="Times New Roman" w:hAnsi="Times New Roman" w:cs="Times New Roman"/>
                <w:i/>
                <w:sz w:val="20"/>
                <w:szCs w:val="20"/>
              </w:rPr>
              <w:t>Item</w:t>
            </w:r>
            <w:r w:rsidRPr="005F4904">
              <w:rPr>
                <w:rFonts w:ascii="Times New Roman" w:eastAsia="Times New Roman" w:hAnsi="Times New Roman" w:cs="Times New Roman"/>
                <w:sz w:val="20"/>
                <w:szCs w:val="20"/>
              </w:rPr>
              <w:t xml:space="preserve"> 4; </w:t>
            </w:r>
          </w:p>
          <w:p w14:paraId="7CADA8FB" w14:textId="3C57E0FB" w:rsidR="001F1ADF" w:rsidRPr="005F4904" w:rsidRDefault="001F1ADF" w:rsidP="007B014C">
            <w:pPr>
              <w:keepNext/>
              <w:numPr>
                <w:ilvl w:val="5"/>
                <w:numId w:val="15"/>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an approved unconditional undertaking or an approved performance undertaking given by an approved financial institution or insurance company; or</w:t>
            </w:r>
          </w:p>
          <w:p w14:paraId="2D389E45" w14:textId="5C423B29" w:rsidR="001F1ADF" w:rsidRPr="005F4904" w:rsidRDefault="001F1ADF" w:rsidP="007B014C">
            <w:pPr>
              <w:keepNext/>
              <w:numPr>
                <w:ilvl w:val="5"/>
                <w:numId w:val="15"/>
              </w:numPr>
              <w:suppressAutoHyphens/>
              <w:spacing w:before="120" w:after="0" w:line="240" w:lineRule="auto"/>
              <w:rPr>
                <w:rFonts w:ascii="Times New Roman" w:eastAsia="Times New Roman" w:hAnsi="Times New Roman" w:cs="Times New Roman"/>
                <w:spacing w:val="6"/>
                <w:sz w:val="20"/>
                <w:szCs w:val="20"/>
              </w:rPr>
            </w:pPr>
            <w:r w:rsidRPr="005F4904">
              <w:rPr>
                <w:rFonts w:ascii="Times New Roman" w:eastAsia="Times New Roman" w:hAnsi="Times New Roman" w:cs="Times New Roman"/>
                <w:sz w:val="20"/>
                <w:szCs w:val="20"/>
              </w:rPr>
              <w:t xml:space="preserve">other form approved by the </w:t>
            </w:r>
            <w:r w:rsidRPr="005F4904">
              <w:rPr>
                <w:rFonts w:ascii="Times New Roman" w:eastAsia="Times New Roman" w:hAnsi="Times New Roman" w:cs="Times New Roman"/>
                <w:i/>
                <w:sz w:val="20"/>
                <w:szCs w:val="20"/>
              </w:rPr>
              <w:t>Principal.</w:t>
            </w:r>
          </w:p>
        </w:tc>
      </w:tr>
      <w:tr w:rsidR="001F1ADF" w:rsidRPr="005F4904" w14:paraId="0653FD36" w14:textId="77777777" w:rsidTr="007B014C">
        <w:tc>
          <w:tcPr>
            <w:tcW w:w="2095" w:type="dxa"/>
            <w:shd w:val="clear" w:color="auto" w:fill="auto"/>
          </w:tcPr>
          <w:p w14:paraId="112432FF" w14:textId="188A65B9"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security interest</w:t>
            </w:r>
          </w:p>
        </w:tc>
        <w:tc>
          <w:tcPr>
            <w:tcW w:w="5843" w:type="dxa"/>
            <w:shd w:val="clear" w:color="auto" w:fill="auto"/>
          </w:tcPr>
          <w:p w14:paraId="34C50B6C" w14:textId="77777777" w:rsidR="001F1ADF" w:rsidRPr="005F4904" w:rsidRDefault="001F1ADF" w:rsidP="001F1ADF">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has the meaning given to it in the </w:t>
            </w:r>
            <w:r w:rsidRPr="005F4904">
              <w:rPr>
                <w:rFonts w:ascii="Times New Roman" w:eastAsia="Times New Roman" w:hAnsi="Times New Roman" w:cs="Times New Roman"/>
                <w:i/>
                <w:sz w:val="20"/>
                <w:szCs w:val="20"/>
              </w:rPr>
              <w:t>Personal Property Securities Act</w:t>
            </w:r>
            <w:r w:rsidRPr="005F4904">
              <w:rPr>
                <w:rFonts w:ascii="Times New Roman" w:eastAsia="Times New Roman" w:hAnsi="Times New Roman" w:cs="Times New Roman"/>
                <w:sz w:val="20"/>
                <w:szCs w:val="20"/>
              </w:rPr>
              <w:t xml:space="preserve"> </w:t>
            </w:r>
            <w:r w:rsidRPr="005F4904">
              <w:rPr>
                <w:rFonts w:ascii="Times New Roman" w:eastAsia="Times New Roman" w:hAnsi="Times New Roman" w:cs="Times New Roman"/>
                <w:i/>
                <w:sz w:val="20"/>
                <w:szCs w:val="20"/>
              </w:rPr>
              <w:t>2009</w:t>
            </w:r>
            <w:r w:rsidRPr="005F4904">
              <w:rPr>
                <w:rFonts w:ascii="Times New Roman" w:eastAsia="Times New Roman" w:hAnsi="Times New Roman" w:cs="Times New Roman"/>
                <w:sz w:val="20"/>
                <w:szCs w:val="20"/>
              </w:rPr>
              <w:t xml:space="preserve"> (Cwlth) as amended.</w:t>
            </w:r>
          </w:p>
        </w:tc>
      </w:tr>
      <w:tr w:rsidR="001F1ADF" w:rsidRPr="005F4904" w14:paraId="498FCE92" w14:textId="77777777" w:rsidTr="007B014C">
        <w:tc>
          <w:tcPr>
            <w:tcW w:w="2095" w:type="dxa"/>
            <w:shd w:val="clear" w:color="auto" w:fill="auto"/>
          </w:tcPr>
          <w:p w14:paraId="5F25C553" w14:textId="6729B811"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selected subcontractor</w:t>
            </w:r>
          </w:p>
        </w:tc>
        <w:tc>
          <w:tcPr>
            <w:tcW w:w="5843" w:type="dxa"/>
            <w:shd w:val="clear" w:color="auto" w:fill="auto"/>
          </w:tcPr>
          <w:p w14:paraId="470FF0A5" w14:textId="17D1595C" w:rsidR="001F1ADF" w:rsidRPr="005F4904" w:rsidRDefault="001F1ADF" w:rsidP="001F1ADF">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means a</w:t>
            </w:r>
            <w:r w:rsidR="00DB224E" w:rsidRPr="005F4904">
              <w:rPr>
                <w:rFonts w:ascii="Times New Roman" w:eastAsia="Times New Roman" w:hAnsi="Times New Roman" w:cs="Times New Roman"/>
                <w:sz w:val="20"/>
                <w:szCs w:val="20"/>
              </w:rPr>
              <w:t xml:space="preserve"> </w:t>
            </w:r>
            <w:r w:rsidR="006E5ABD" w:rsidRPr="005F4904">
              <w:rPr>
                <w:rFonts w:ascii="Times New Roman" w:eastAsia="Times New Roman" w:hAnsi="Times New Roman" w:cs="Times New Roman"/>
                <w:sz w:val="20"/>
                <w:szCs w:val="20"/>
              </w:rPr>
              <w:t>contractor included on a list</w:t>
            </w:r>
            <w:r w:rsidR="0020252B" w:rsidRPr="005F4904">
              <w:rPr>
                <w:rFonts w:ascii="Times New Roman" w:eastAsia="Times New Roman" w:hAnsi="Times New Roman" w:cs="Times New Roman"/>
                <w:sz w:val="20"/>
                <w:szCs w:val="20"/>
              </w:rPr>
              <w:t xml:space="preserve"> (provided by the </w:t>
            </w:r>
            <w:r w:rsidR="0020252B" w:rsidRPr="005F4904">
              <w:rPr>
                <w:rFonts w:ascii="Times New Roman" w:eastAsia="Times New Roman" w:hAnsi="Times New Roman" w:cs="Times New Roman"/>
                <w:i/>
                <w:sz w:val="20"/>
                <w:szCs w:val="20"/>
              </w:rPr>
              <w:t xml:space="preserve">Principal) </w:t>
            </w:r>
            <w:r w:rsidR="006E5ABD" w:rsidRPr="005F4904">
              <w:rPr>
                <w:rFonts w:ascii="Times New Roman" w:eastAsia="Times New Roman" w:hAnsi="Times New Roman" w:cs="Times New Roman"/>
                <w:sz w:val="20"/>
                <w:szCs w:val="20"/>
              </w:rPr>
              <w:t xml:space="preserve">of </w:t>
            </w:r>
            <w:r w:rsidR="00BF1681" w:rsidRPr="005F4904">
              <w:rPr>
                <w:rFonts w:ascii="Times New Roman" w:eastAsia="Times New Roman" w:hAnsi="Times New Roman" w:cs="Times New Roman"/>
                <w:sz w:val="20"/>
                <w:szCs w:val="20"/>
              </w:rPr>
              <w:t>one or more contractor</w:t>
            </w:r>
            <w:r w:rsidR="0020252B" w:rsidRPr="005F4904">
              <w:rPr>
                <w:rFonts w:ascii="Times New Roman" w:eastAsia="Times New Roman" w:hAnsi="Times New Roman" w:cs="Times New Roman"/>
                <w:sz w:val="20"/>
                <w:szCs w:val="20"/>
              </w:rPr>
              <w:t>s</w:t>
            </w:r>
            <w:r w:rsidR="0039311C" w:rsidRPr="005F4904">
              <w:rPr>
                <w:rFonts w:ascii="Times New Roman" w:eastAsia="Times New Roman" w:hAnsi="Times New Roman" w:cs="Times New Roman"/>
                <w:sz w:val="20"/>
                <w:szCs w:val="20"/>
              </w:rPr>
              <w:t xml:space="preserve"> that the </w:t>
            </w:r>
            <w:r w:rsidR="0039311C" w:rsidRPr="005F4904">
              <w:rPr>
                <w:rFonts w:ascii="Times New Roman" w:eastAsia="Times New Roman" w:hAnsi="Times New Roman" w:cs="Times New Roman"/>
                <w:i/>
                <w:sz w:val="20"/>
                <w:szCs w:val="20"/>
              </w:rPr>
              <w:t>Principal</w:t>
            </w:r>
            <w:r w:rsidR="0039311C" w:rsidRPr="005F4904">
              <w:rPr>
                <w:rFonts w:ascii="Times New Roman" w:eastAsia="Times New Roman" w:hAnsi="Times New Roman" w:cs="Times New Roman"/>
                <w:sz w:val="20"/>
                <w:szCs w:val="20"/>
              </w:rPr>
              <w:t xml:space="preserve"> has approved to undertake a specified part </w:t>
            </w:r>
            <w:r w:rsidR="00D5164E" w:rsidRPr="005F4904">
              <w:rPr>
                <w:rFonts w:ascii="Times New Roman" w:eastAsia="Times New Roman" w:hAnsi="Times New Roman" w:cs="Times New Roman"/>
                <w:sz w:val="20"/>
                <w:szCs w:val="20"/>
              </w:rPr>
              <w:t>o</w:t>
            </w:r>
            <w:r w:rsidR="00F10B94">
              <w:rPr>
                <w:rFonts w:ascii="Times New Roman" w:eastAsia="Times New Roman" w:hAnsi="Times New Roman" w:cs="Times New Roman"/>
                <w:sz w:val="20"/>
                <w:szCs w:val="20"/>
              </w:rPr>
              <w:t>f</w:t>
            </w:r>
            <w:r w:rsidR="00D5164E" w:rsidRPr="005F4904">
              <w:rPr>
                <w:rFonts w:ascii="Times New Roman" w:eastAsia="Times New Roman" w:hAnsi="Times New Roman" w:cs="Times New Roman"/>
                <w:sz w:val="20"/>
                <w:szCs w:val="20"/>
              </w:rPr>
              <w:t xml:space="preserve"> the </w:t>
            </w:r>
            <w:r w:rsidR="00D5164E" w:rsidRPr="005F4904">
              <w:rPr>
                <w:rFonts w:ascii="Times New Roman" w:eastAsia="Times New Roman" w:hAnsi="Times New Roman" w:cs="Times New Roman"/>
                <w:i/>
                <w:sz w:val="20"/>
                <w:szCs w:val="20"/>
              </w:rPr>
              <w:t>work under the Contract</w:t>
            </w:r>
            <w:r w:rsidR="00B87EFF" w:rsidRPr="005F4904">
              <w:rPr>
                <w:rFonts w:ascii="Times New Roman" w:eastAsia="Times New Roman" w:hAnsi="Times New Roman" w:cs="Times New Roman"/>
                <w:i/>
                <w:sz w:val="20"/>
                <w:szCs w:val="20"/>
              </w:rPr>
              <w:t xml:space="preserve"> </w:t>
            </w:r>
            <w:r w:rsidRPr="005F4904">
              <w:rPr>
                <w:rFonts w:ascii="Times New Roman" w:eastAsia="Times New Roman" w:hAnsi="Times New Roman" w:cs="Times New Roman"/>
                <w:sz w:val="20"/>
                <w:szCs w:val="20"/>
              </w:rPr>
              <w:t>pursuant to clause 10.</w:t>
            </w:r>
          </w:p>
        </w:tc>
      </w:tr>
      <w:tr w:rsidR="001F1ADF" w:rsidRPr="005F4904" w14:paraId="1EB0B7B1" w14:textId="77777777" w:rsidTr="007B014C">
        <w:tc>
          <w:tcPr>
            <w:tcW w:w="2095" w:type="dxa"/>
            <w:shd w:val="clear" w:color="auto" w:fill="auto"/>
          </w:tcPr>
          <w:p w14:paraId="2CF48EB5" w14:textId="6E730C25"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separable portions</w:t>
            </w:r>
          </w:p>
        </w:tc>
        <w:tc>
          <w:tcPr>
            <w:tcW w:w="5843" w:type="dxa"/>
            <w:shd w:val="clear" w:color="auto" w:fill="auto"/>
          </w:tcPr>
          <w:p w14:paraId="3D137D29" w14:textId="46BDC407" w:rsidR="001F1ADF" w:rsidRPr="005F4904" w:rsidRDefault="001F1ADF" w:rsidP="001F1ADF">
            <w:pPr>
              <w:suppressAutoHyphens/>
              <w:spacing w:before="120" w:after="0" w:line="240" w:lineRule="auto"/>
              <w:rPr>
                <w:rFonts w:ascii="Times New Roman" w:eastAsia="Times New Roman" w:hAnsi="Times New Roman" w:cs="Times New Roman"/>
                <w:i/>
                <w:sz w:val="20"/>
                <w:szCs w:val="20"/>
              </w:rPr>
            </w:pPr>
            <w:r w:rsidRPr="005F4904">
              <w:rPr>
                <w:rFonts w:ascii="Times New Roman" w:eastAsia="Times New Roman" w:hAnsi="Times New Roman" w:cs="Times New Roman"/>
                <w:sz w:val="20"/>
                <w:szCs w:val="20"/>
              </w:rPr>
              <w:t xml:space="preserve">means portions of the </w:t>
            </w:r>
            <w:r w:rsidRPr="005F4904">
              <w:rPr>
                <w:rFonts w:ascii="Times New Roman" w:eastAsia="Times New Roman" w:hAnsi="Times New Roman" w:cs="Times New Roman"/>
                <w:i/>
                <w:sz w:val="20"/>
                <w:szCs w:val="20"/>
              </w:rPr>
              <w:t>Works</w:t>
            </w:r>
            <w:r w:rsidRPr="005F4904">
              <w:rPr>
                <w:rFonts w:ascii="Times New Roman" w:eastAsia="Times New Roman" w:hAnsi="Times New Roman" w:cs="Times New Roman"/>
                <w:sz w:val="20"/>
                <w:szCs w:val="20"/>
              </w:rPr>
              <w:t xml:space="preserve"> which are:</w:t>
            </w:r>
          </w:p>
          <w:p w14:paraId="2FB56BB5" w14:textId="78CED47A" w:rsidR="001F1ADF" w:rsidRPr="005F4904" w:rsidRDefault="001F1ADF" w:rsidP="00203DE7">
            <w:pPr>
              <w:numPr>
                <w:ilvl w:val="5"/>
                <w:numId w:val="13"/>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identified as such in the </w:t>
            </w:r>
            <w:r w:rsidRPr="005F4904">
              <w:rPr>
                <w:rFonts w:ascii="Times New Roman" w:eastAsia="Times New Roman" w:hAnsi="Times New Roman" w:cs="Times New Roman"/>
                <w:i/>
                <w:sz w:val="20"/>
                <w:szCs w:val="20"/>
              </w:rPr>
              <w:t xml:space="preserve">Contract; </w:t>
            </w:r>
            <w:r w:rsidRPr="005F4904">
              <w:rPr>
                <w:rFonts w:ascii="Times New Roman" w:eastAsia="Times New Roman" w:hAnsi="Times New Roman" w:cs="Times New Roman"/>
                <w:sz w:val="20"/>
                <w:szCs w:val="20"/>
              </w:rPr>
              <w:t>or</w:t>
            </w:r>
          </w:p>
          <w:p w14:paraId="5DF1C21D" w14:textId="77777777" w:rsidR="001F1ADF" w:rsidRPr="005F4904" w:rsidRDefault="001F1ADF" w:rsidP="00203DE7">
            <w:pPr>
              <w:numPr>
                <w:ilvl w:val="5"/>
                <w:numId w:val="13"/>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created pursuant to clause 22.</w:t>
            </w:r>
          </w:p>
        </w:tc>
      </w:tr>
      <w:tr w:rsidR="001F1ADF" w:rsidRPr="005F4904" w14:paraId="7B6EE817" w14:textId="77777777" w:rsidTr="007B014C">
        <w:tc>
          <w:tcPr>
            <w:tcW w:w="2095" w:type="dxa"/>
            <w:shd w:val="clear" w:color="auto" w:fill="auto"/>
          </w:tcPr>
          <w:p w14:paraId="7C83BD04" w14:textId="49C732DD"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site</w:t>
            </w:r>
          </w:p>
        </w:tc>
        <w:tc>
          <w:tcPr>
            <w:tcW w:w="5843" w:type="dxa"/>
            <w:shd w:val="clear" w:color="auto" w:fill="auto"/>
          </w:tcPr>
          <w:p w14:paraId="64F739BD" w14:textId="58986BAA" w:rsidR="001F1ADF" w:rsidRPr="005F4904" w:rsidRDefault="001F1ADF" w:rsidP="001F1ADF">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the lands and other places to be made available by the </w:t>
            </w:r>
            <w:r w:rsidRPr="005F4904">
              <w:rPr>
                <w:rFonts w:ascii="Times New Roman" w:eastAsia="Times New Roman" w:hAnsi="Times New Roman" w:cs="Times New Roman"/>
                <w:i/>
                <w:sz w:val="20"/>
                <w:szCs w:val="20"/>
              </w:rPr>
              <w:t>Principal</w:t>
            </w:r>
            <w:r w:rsidRPr="005F4904">
              <w:rPr>
                <w:rFonts w:ascii="Times New Roman" w:eastAsia="Times New Roman" w:hAnsi="Times New Roman" w:cs="Times New Roman"/>
                <w:sz w:val="20"/>
                <w:szCs w:val="20"/>
              </w:rPr>
              <w:t xml:space="preserve"> to the </w:t>
            </w:r>
            <w:r w:rsidRPr="005F4904">
              <w:rPr>
                <w:rFonts w:ascii="Times New Roman" w:eastAsia="Times New Roman" w:hAnsi="Times New Roman" w:cs="Times New Roman"/>
                <w:i/>
                <w:sz w:val="20"/>
                <w:szCs w:val="20"/>
              </w:rPr>
              <w:t>Contractor</w:t>
            </w:r>
            <w:r w:rsidRPr="005F4904">
              <w:rPr>
                <w:rFonts w:ascii="Times New Roman" w:eastAsia="Times New Roman" w:hAnsi="Times New Roman" w:cs="Times New Roman"/>
                <w:sz w:val="20"/>
                <w:szCs w:val="20"/>
              </w:rPr>
              <w:t xml:space="preserve"> for the purpose of executing the </w:t>
            </w:r>
            <w:r w:rsidRPr="005F4904">
              <w:rPr>
                <w:rFonts w:ascii="Times New Roman" w:eastAsia="Times New Roman" w:hAnsi="Times New Roman" w:cs="Times New Roman"/>
                <w:i/>
                <w:sz w:val="20"/>
                <w:szCs w:val="20"/>
              </w:rPr>
              <w:t>Works</w:t>
            </w:r>
            <w:r w:rsidRPr="005F4904">
              <w:rPr>
                <w:rFonts w:ascii="Times New Roman" w:eastAsia="Times New Roman" w:hAnsi="Times New Roman" w:cs="Times New Roman"/>
                <w:sz w:val="20"/>
                <w:szCs w:val="20"/>
              </w:rPr>
              <w:t>.</w:t>
            </w:r>
          </w:p>
        </w:tc>
      </w:tr>
      <w:tr w:rsidR="001F1ADF" w:rsidRPr="005F4904" w14:paraId="5E44F4AF" w14:textId="77777777" w:rsidTr="007B014C">
        <w:trPr>
          <w:trHeight w:val="57"/>
        </w:trPr>
        <w:tc>
          <w:tcPr>
            <w:tcW w:w="2095" w:type="dxa"/>
            <w:shd w:val="clear" w:color="auto" w:fill="auto"/>
          </w:tcPr>
          <w:p w14:paraId="68CAB1CA" w14:textId="1E3CD131"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SOP Act</w:t>
            </w:r>
          </w:p>
        </w:tc>
        <w:tc>
          <w:tcPr>
            <w:tcW w:w="5843" w:type="dxa"/>
            <w:shd w:val="clear" w:color="auto" w:fill="auto"/>
          </w:tcPr>
          <w:p w14:paraId="431380E7" w14:textId="377093C3" w:rsidR="001F1ADF" w:rsidRPr="005F4904" w:rsidRDefault="001F1ADF" w:rsidP="001F1ADF">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the security of payment legislation, applicable in the jurisdiction where the </w:t>
            </w:r>
            <w:r w:rsidRPr="005F4904">
              <w:rPr>
                <w:rFonts w:ascii="Times New Roman" w:eastAsia="Times New Roman" w:hAnsi="Times New Roman" w:cs="Times New Roman"/>
                <w:i/>
                <w:sz w:val="20"/>
                <w:szCs w:val="20"/>
              </w:rPr>
              <w:t>work under the Contract</w:t>
            </w:r>
            <w:r w:rsidRPr="005F4904">
              <w:rPr>
                <w:rFonts w:ascii="Times New Roman" w:eastAsia="Times New Roman" w:hAnsi="Times New Roman" w:cs="Times New Roman"/>
                <w:sz w:val="20"/>
                <w:szCs w:val="20"/>
              </w:rPr>
              <w:t xml:space="preserve"> is being carried out</w:t>
            </w:r>
            <w:r w:rsidRPr="005F4904">
              <w:rPr>
                <w:rFonts w:ascii="Times New Roman" w:eastAsia="Times New Roman" w:hAnsi="Times New Roman" w:cs="Times New Roman"/>
                <w:i/>
                <w:iCs/>
                <w:sz w:val="20"/>
                <w:szCs w:val="20"/>
              </w:rPr>
              <w:t>.</w:t>
            </w:r>
          </w:p>
        </w:tc>
      </w:tr>
      <w:tr w:rsidR="001F1ADF" w:rsidRPr="005F4904" w14:paraId="035413DD" w14:textId="77777777" w:rsidTr="007B014C">
        <w:trPr>
          <w:trHeight w:val="105"/>
        </w:trPr>
        <w:tc>
          <w:tcPr>
            <w:tcW w:w="2095" w:type="dxa"/>
            <w:shd w:val="clear" w:color="auto" w:fill="auto"/>
          </w:tcPr>
          <w:p w14:paraId="166BC474" w14:textId="40681DF7"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statutory requirement</w:t>
            </w:r>
          </w:p>
        </w:tc>
        <w:tc>
          <w:tcPr>
            <w:tcW w:w="5843" w:type="dxa"/>
            <w:shd w:val="clear" w:color="auto" w:fill="auto"/>
          </w:tcPr>
          <w:p w14:paraId="3F5C58AD" w14:textId="77777777" w:rsidR="001F1ADF" w:rsidRPr="005F4904" w:rsidRDefault="001F1ADF" w:rsidP="001F1ADF">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includes:</w:t>
            </w:r>
          </w:p>
          <w:p w14:paraId="54C2CA13" w14:textId="7B010C60" w:rsidR="001F1ADF" w:rsidRPr="005F4904" w:rsidRDefault="001F1ADF" w:rsidP="00203DE7">
            <w:pPr>
              <w:numPr>
                <w:ilvl w:val="5"/>
                <w:numId w:val="14"/>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acts, ordinances, regulations, by-laws, orders, awards and proclamations which apply in the jurisdiction where the </w:t>
            </w:r>
            <w:r w:rsidRPr="005F4904">
              <w:rPr>
                <w:rFonts w:ascii="Times New Roman" w:eastAsia="Times New Roman" w:hAnsi="Times New Roman" w:cs="Times New Roman"/>
                <w:i/>
                <w:sz w:val="20"/>
                <w:szCs w:val="20"/>
              </w:rPr>
              <w:t>work under the Contract</w:t>
            </w:r>
            <w:r w:rsidRPr="005F4904">
              <w:rPr>
                <w:rFonts w:ascii="Times New Roman" w:eastAsia="Times New Roman" w:hAnsi="Times New Roman" w:cs="Times New Roman"/>
                <w:sz w:val="20"/>
                <w:szCs w:val="20"/>
              </w:rPr>
              <w:t xml:space="preserve"> is being carried out;</w:t>
            </w:r>
          </w:p>
          <w:p w14:paraId="4FCF23F3" w14:textId="4F97744A" w:rsidR="001F1ADF" w:rsidRPr="005F4904" w:rsidRDefault="001F1ADF" w:rsidP="00203DE7">
            <w:pPr>
              <w:numPr>
                <w:ilvl w:val="5"/>
                <w:numId w:val="14"/>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certificates, licences, consents, permits, approvals, </w:t>
            </w:r>
            <w:r w:rsidRPr="005F4904">
              <w:rPr>
                <w:rFonts w:ascii="Times New Roman" w:eastAsia="Times New Roman" w:hAnsi="Times New Roman" w:cs="Times New Roman"/>
                <w:i/>
                <w:sz w:val="20"/>
                <w:szCs w:val="20"/>
              </w:rPr>
              <w:t>direction</w:t>
            </w:r>
            <w:r w:rsidRPr="005F4904">
              <w:rPr>
                <w:rFonts w:ascii="Times New Roman" w:eastAsia="Times New Roman" w:hAnsi="Times New Roman" w:cs="Times New Roman"/>
                <w:sz w:val="20"/>
                <w:szCs w:val="20"/>
              </w:rPr>
              <w:t xml:space="preserve">s and requirements of organisations having jurisdiction in connection with the carrying out of the </w:t>
            </w:r>
            <w:r w:rsidRPr="005F4904">
              <w:rPr>
                <w:rFonts w:ascii="Times New Roman" w:eastAsia="Times New Roman" w:hAnsi="Times New Roman" w:cs="Times New Roman"/>
                <w:i/>
                <w:sz w:val="20"/>
                <w:szCs w:val="20"/>
              </w:rPr>
              <w:t>work under the Contract</w:t>
            </w:r>
            <w:r w:rsidRPr="005F4904">
              <w:rPr>
                <w:rFonts w:ascii="Times New Roman" w:eastAsia="Times New Roman" w:hAnsi="Times New Roman" w:cs="Times New Roman"/>
                <w:sz w:val="20"/>
                <w:szCs w:val="20"/>
              </w:rPr>
              <w:t>; and</w:t>
            </w:r>
          </w:p>
          <w:p w14:paraId="58A31471" w14:textId="77777777" w:rsidR="001F1ADF" w:rsidRPr="005F4904" w:rsidRDefault="001F1ADF" w:rsidP="00203DE7">
            <w:pPr>
              <w:numPr>
                <w:ilvl w:val="5"/>
                <w:numId w:val="14"/>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fees and charges payable in connection with the foregoing.</w:t>
            </w:r>
          </w:p>
        </w:tc>
      </w:tr>
      <w:tr w:rsidR="001F1ADF" w:rsidRPr="005F4904" w14:paraId="1388D5EB" w14:textId="77777777" w:rsidTr="007B014C">
        <w:tc>
          <w:tcPr>
            <w:tcW w:w="2095" w:type="dxa"/>
            <w:shd w:val="clear" w:color="auto" w:fill="auto"/>
          </w:tcPr>
          <w:p w14:paraId="4B8AAC79" w14:textId="1FFDB69D"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subcontractor</w:t>
            </w:r>
          </w:p>
        </w:tc>
        <w:tc>
          <w:tcPr>
            <w:tcW w:w="5843" w:type="dxa"/>
            <w:shd w:val="clear" w:color="auto" w:fill="auto"/>
          </w:tcPr>
          <w:p w14:paraId="220777BA" w14:textId="364BDDC4" w:rsidR="001F1ADF" w:rsidRPr="005F4904" w:rsidRDefault="001F1ADF" w:rsidP="001F1ADF">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includes the </w:t>
            </w:r>
            <w:r w:rsidRPr="005F4904">
              <w:rPr>
                <w:rFonts w:ascii="Times New Roman" w:eastAsia="Times New Roman" w:hAnsi="Times New Roman" w:cs="Times New Roman"/>
                <w:i/>
                <w:sz w:val="20"/>
                <w:szCs w:val="20"/>
              </w:rPr>
              <w:t>Contractor’s</w:t>
            </w:r>
            <w:r w:rsidRPr="005F4904">
              <w:rPr>
                <w:rFonts w:ascii="Times New Roman" w:eastAsia="Times New Roman" w:hAnsi="Times New Roman" w:cs="Times New Roman"/>
                <w:sz w:val="20"/>
                <w:szCs w:val="20"/>
              </w:rPr>
              <w:t xml:space="preserve"> suppliers and consultants. </w:t>
            </w:r>
          </w:p>
        </w:tc>
      </w:tr>
      <w:tr w:rsidR="001F1ADF" w:rsidRPr="005F4904" w14:paraId="57038720" w14:textId="77777777" w:rsidTr="007B014C">
        <w:tc>
          <w:tcPr>
            <w:tcW w:w="2095" w:type="dxa"/>
            <w:shd w:val="clear" w:color="auto" w:fill="auto"/>
          </w:tcPr>
          <w:p w14:paraId="03834675" w14:textId="0F0BAE07"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Superintendent</w:t>
            </w:r>
          </w:p>
        </w:tc>
        <w:tc>
          <w:tcPr>
            <w:tcW w:w="5843" w:type="dxa"/>
            <w:shd w:val="clear" w:color="auto" w:fill="auto"/>
          </w:tcPr>
          <w:p w14:paraId="5E329ED0" w14:textId="121F4F90" w:rsidR="001F1ADF" w:rsidRPr="005F4904" w:rsidRDefault="001F1ADF" w:rsidP="001F1ADF">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the person </w:t>
            </w:r>
            <w:r w:rsidR="00D127CB" w:rsidRPr="005F4904">
              <w:rPr>
                <w:rFonts w:ascii="Times New Roman" w:eastAsia="Times New Roman" w:hAnsi="Times New Roman" w:cs="Times New Roman"/>
                <w:sz w:val="20"/>
                <w:szCs w:val="20"/>
              </w:rPr>
              <w:t xml:space="preserve">appointed by the </w:t>
            </w:r>
            <w:r w:rsidR="0025542C" w:rsidRPr="005F4904">
              <w:rPr>
                <w:rFonts w:ascii="Times New Roman" w:eastAsia="Times New Roman" w:hAnsi="Times New Roman" w:cs="Times New Roman"/>
                <w:sz w:val="20"/>
                <w:szCs w:val="20"/>
              </w:rPr>
              <w:t xml:space="preserve">Principal to be the </w:t>
            </w:r>
            <w:r w:rsidRPr="005F4904">
              <w:rPr>
                <w:rFonts w:ascii="Times New Roman" w:eastAsia="Times New Roman" w:hAnsi="Times New Roman" w:cs="Times New Roman"/>
                <w:i/>
                <w:sz w:val="20"/>
                <w:szCs w:val="20"/>
              </w:rPr>
              <w:t>Superintendent</w:t>
            </w:r>
            <w:r w:rsidRPr="005F4904">
              <w:rPr>
                <w:rFonts w:ascii="Times New Roman" w:eastAsia="Times New Roman" w:hAnsi="Times New Roman" w:cs="Times New Roman"/>
                <w:sz w:val="20"/>
                <w:szCs w:val="20"/>
              </w:rPr>
              <w:t xml:space="preserve"> </w:t>
            </w:r>
            <w:r w:rsidR="00E9775C" w:rsidRPr="005F4904">
              <w:rPr>
                <w:rFonts w:ascii="Times New Roman" w:eastAsia="Times New Roman" w:hAnsi="Times New Roman" w:cs="Times New Roman"/>
                <w:sz w:val="20"/>
                <w:szCs w:val="20"/>
              </w:rPr>
              <w:t xml:space="preserve">pursuant to clause </w:t>
            </w:r>
            <w:r w:rsidR="005C684B" w:rsidRPr="005F4904">
              <w:rPr>
                <w:rFonts w:ascii="Times New Roman" w:eastAsia="Times New Roman" w:hAnsi="Times New Roman" w:cs="Times New Roman"/>
                <w:sz w:val="20"/>
                <w:szCs w:val="20"/>
              </w:rPr>
              <w:t>23</w:t>
            </w:r>
            <w:r w:rsidRPr="005F4904">
              <w:rPr>
                <w:rFonts w:ascii="Times New Roman" w:eastAsia="Times New Roman" w:hAnsi="Times New Roman" w:cs="Times New Roman"/>
                <w:i/>
                <w:sz w:val="20"/>
                <w:szCs w:val="20"/>
              </w:rPr>
              <w:t>.</w:t>
            </w:r>
            <w:r w:rsidRPr="005F4904">
              <w:rPr>
                <w:rFonts w:ascii="Times New Roman" w:eastAsia="Times New Roman" w:hAnsi="Times New Roman" w:cs="Times New Roman"/>
                <w:sz w:val="20"/>
                <w:szCs w:val="20"/>
              </w:rPr>
              <w:t xml:space="preserve"> </w:t>
            </w:r>
          </w:p>
        </w:tc>
      </w:tr>
      <w:tr w:rsidR="001F1ADF" w:rsidRPr="005F4904" w14:paraId="5357B7A2" w14:textId="77777777" w:rsidTr="007B014C">
        <w:tc>
          <w:tcPr>
            <w:tcW w:w="2095" w:type="dxa"/>
            <w:shd w:val="clear" w:color="auto" w:fill="auto"/>
          </w:tcPr>
          <w:p w14:paraId="3D63B03D" w14:textId="6F25770C"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Superintendent’s Representative</w:t>
            </w:r>
          </w:p>
        </w:tc>
        <w:tc>
          <w:tcPr>
            <w:tcW w:w="5843" w:type="dxa"/>
            <w:shd w:val="clear" w:color="auto" w:fill="auto"/>
          </w:tcPr>
          <w:p w14:paraId="346CF74B" w14:textId="65D39A9D" w:rsidR="001F1ADF" w:rsidRPr="005F4904" w:rsidRDefault="001F1ADF" w:rsidP="001F1ADF">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the natural person appointed in writing by the </w:t>
            </w:r>
            <w:r w:rsidRPr="005F4904">
              <w:rPr>
                <w:rFonts w:ascii="Times New Roman" w:eastAsia="Times New Roman" w:hAnsi="Times New Roman" w:cs="Times New Roman"/>
                <w:i/>
                <w:sz w:val="20"/>
                <w:szCs w:val="20"/>
              </w:rPr>
              <w:t>Superintendent</w:t>
            </w:r>
            <w:r w:rsidRPr="005F4904">
              <w:rPr>
                <w:rFonts w:ascii="Times New Roman" w:eastAsia="Times New Roman" w:hAnsi="Times New Roman" w:cs="Times New Roman"/>
                <w:sz w:val="20"/>
                <w:szCs w:val="20"/>
              </w:rPr>
              <w:t xml:space="preserve"> under clause 24.</w:t>
            </w:r>
          </w:p>
        </w:tc>
      </w:tr>
      <w:tr w:rsidR="001F1ADF" w:rsidRPr="005F4904" w14:paraId="36ECEE74" w14:textId="77777777" w:rsidTr="007B014C">
        <w:tc>
          <w:tcPr>
            <w:tcW w:w="2095" w:type="dxa"/>
            <w:shd w:val="clear" w:color="auto" w:fill="auto"/>
          </w:tcPr>
          <w:p w14:paraId="672CB550" w14:textId="3E27C9A6"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survey mark</w:t>
            </w:r>
          </w:p>
        </w:tc>
        <w:tc>
          <w:tcPr>
            <w:tcW w:w="5843" w:type="dxa"/>
            <w:shd w:val="clear" w:color="auto" w:fill="auto"/>
          </w:tcPr>
          <w:p w14:paraId="3934BABE" w14:textId="1A2506E3" w:rsidR="001F1ADF" w:rsidRPr="005F4904" w:rsidRDefault="001F1ADF" w:rsidP="001F1ADF">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w:t>
            </w:r>
            <w:r w:rsidR="001D308B" w:rsidRPr="005F4904">
              <w:rPr>
                <w:rFonts w:ascii="Times New Roman" w:eastAsia="Times New Roman" w:hAnsi="Times New Roman" w:cs="Times New Roman"/>
                <w:sz w:val="20"/>
                <w:szCs w:val="20"/>
              </w:rPr>
              <w:t>an</w:t>
            </w:r>
            <w:r w:rsidR="005C2536" w:rsidRPr="005F4904">
              <w:rPr>
                <w:rFonts w:ascii="Times New Roman" w:eastAsia="Times New Roman" w:hAnsi="Times New Roman" w:cs="Times New Roman"/>
                <w:sz w:val="20"/>
                <w:szCs w:val="20"/>
              </w:rPr>
              <w:t xml:space="preserve">ything provided by the </w:t>
            </w:r>
            <w:r w:rsidR="005C2536" w:rsidRPr="005F4904">
              <w:rPr>
                <w:rFonts w:ascii="Times New Roman" w:eastAsia="Times New Roman" w:hAnsi="Times New Roman" w:cs="Times New Roman"/>
                <w:i/>
                <w:sz w:val="20"/>
                <w:szCs w:val="20"/>
              </w:rPr>
              <w:t>Principal</w:t>
            </w:r>
            <w:r w:rsidR="005C2536" w:rsidRPr="005F4904">
              <w:rPr>
                <w:rFonts w:ascii="Times New Roman" w:eastAsia="Times New Roman" w:hAnsi="Times New Roman" w:cs="Times New Roman"/>
                <w:sz w:val="20"/>
                <w:szCs w:val="20"/>
              </w:rPr>
              <w:t xml:space="preserve"> </w:t>
            </w:r>
            <w:r w:rsidR="00F27C1F" w:rsidRPr="005F4904">
              <w:rPr>
                <w:rFonts w:ascii="Times New Roman" w:eastAsia="Times New Roman" w:hAnsi="Times New Roman" w:cs="Times New Roman"/>
                <w:sz w:val="20"/>
                <w:szCs w:val="20"/>
              </w:rPr>
              <w:t xml:space="preserve">to be used by the </w:t>
            </w:r>
            <w:r w:rsidR="00F27C1F" w:rsidRPr="005F4904">
              <w:rPr>
                <w:rFonts w:ascii="Times New Roman" w:eastAsia="Times New Roman" w:hAnsi="Times New Roman" w:cs="Times New Roman"/>
                <w:i/>
                <w:sz w:val="20"/>
                <w:szCs w:val="20"/>
              </w:rPr>
              <w:t>Contractor</w:t>
            </w:r>
            <w:r w:rsidR="00F27C1F" w:rsidRPr="005F4904">
              <w:rPr>
                <w:rFonts w:ascii="Times New Roman" w:eastAsia="Times New Roman" w:hAnsi="Times New Roman" w:cs="Times New Roman"/>
                <w:sz w:val="20"/>
                <w:szCs w:val="20"/>
              </w:rPr>
              <w:t xml:space="preserve"> for</w:t>
            </w:r>
            <w:r w:rsidRPr="005F4904">
              <w:rPr>
                <w:rFonts w:ascii="Times New Roman" w:eastAsia="Times New Roman" w:hAnsi="Times New Roman" w:cs="Times New Roman"/>
                <w:sz w:val="20"/>
                <w:szCs w:val="20"/>
              </w:rPr>
              <w:t xml:space="preserve"> setting out, </w:t>
            </w:r>
            <w:r w:rsidR="00F32063" w:rsidRPr="005F4904">
              <w:rPr>
                <w:rFonts w:ascii="Times New Roman" w:eastAsia="Times New Roman" w:hAnsi="Times New Roman" w:cs="Times New Roman"/>
                <w:sz w:val="20"/>
                <w:szCs w:val="20"/>
              </w:rPr>
              <w:t>verifying</w:t>
            </w:r>
            <w:r w:rsidRPr="005F4904">
              <w:rPr>
                <w:rFonts w:ascii="Times New Roman" w:eastAsia="Times New Roman" w:hAnsi="Times New Roman" w:cs="Times New Roman"/>
                <w:sz w:val="20"/>
                <w:szCs w:val="20"/>
              </w:rPr>
              <w:t xml:space="preserve"> or measuring the </w:t>
            </w:r>
            <w:r w:rsidRPr="005F4904">
              <w:rPr>
                <w:rFonts w:ascii="Times New Roman" w:eastAsia="Times New Roman" w:hAnsi="Times New Roman" w:cs="Times New Roman"/>
                <w:i/>
                <w:sz w:val="20"/>
                <w:szCs w:val="20"/>
              </w:rPr>
              <w:t>work under the Contract.</w:t>
            </w:r>
          </w:p>
        </w:tc>
      </w:tr>
      <w:tr w:rsidR="001F1ADF" w:rsidRPr="005F4904" w14:paraId="5A5BC15B" w14:textId="77777777" w:rsidTr="007B014C">
        <w:tc>
          <w:tcPr>
            <w:tcW w:w="2095" w:type="dxa"/>
            <w:shd w:val="clear" w:color="auto" w:fill="auto"/>
          </w:tcPr>
          <w:p w14:paraId="3A84B367" w14:textId="236B020C"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temporary works</w:t>
            </w:r>
          </w:p>
        </w:tc>
        <w:tc>
          <w:tcPr>
            <w:tcW w:w="5843" w:type="dxa"/>
            <w:shd w:val="clear" w:color="auto" w:fill="auto"/>
          </w:tcPr>
          <w:p w14:paraId="1FE975DF" w14:textId="1457BCE6" w:rsidR="001F1ADF" w:rsidRPr="005F4904" w:rsidRDefault="001F1ADF" w:rsidP="001F1ADF">
            <w:pPr>
              <w:suppressAutoHyphens/>
              <w:spacing w:before="120" w:after="0" w:line="240" w:lineRule="auto"/>
              <w:rPr>
                <w:rFonts w:ascii="Times New Roman" w:eastAsia="Times New Roman" w:hAnsi="Times New Roman" w:cs="Times New Roman"/>
                <w:i/>
                <w:sz w:val="20"/>
                <w:szCs w:val="20"/>
              </w:rPr>
            </w:pPr>
            <w:r w:rsidRPr="005F4904">
              <w:rPr>
                <w:rFonts w:ascii="Times New Roman" w:eastAsia="Times New Roman" w:hAnsi="Times New Roman" w:cs="Times New Roman"/>
                <w:sz w:val="20"/>
                <w:szCs w:val="20"/>
              </w:rPr>
              <w:t>means t</w:t>
            </w:r>
            <w:r w:rsidRPr="005F4904">
              <w:rPr>
                <w:rFonts w:ascii="Times New Roman" w:eastAsia="Times New Roman" w:hAnsi="Times New Roman" w:cs="Times New Roman"/>
                <w:sz w:val="20"/>
                <w:szCs w:val="20"/>
                <w:lang w:eastAsia="en-AU"/>
              </w:rPr>
              <w:t>emporary structures, amenities, physical services</w:t>
            </w:r>
            <w:r w:rsidRPr="005F4904">
              <w:rPr>
                <w:rFonts w:ascii="Times New Roman" w:eastAsia="Times New Roman" w:hAnsi="Times New Roman" w:cs="Times New Roman"/>
                <w:sz w:val="20"/>
                <w:szCs w:val="20"/>
              </w:rPr>
              <w:t xml:space="preserve">, materials, plant, machinery, equipment and other work used in carrying out and completing the </w:t>
            </w:r>
            <w:r w:rsidRPr="005F4904">
              <w:rPr>
                <w:rFonts w:ascii="Times New Roman" w:eastAsia="Times New Roman" w:hAnsi="Times New Roman" w:cs="Times New Roman"/>
                <w:i/>
                <w:sz w:val="20"/>
                <w:szCs w:val="20"/>
              </w:rPr>
              <w:t>work under the Contract</w:t>
            </w:r>
            <w:r w:rsidRPr="005F4904">
              <w:rPr>
                <w:rFonts w:ascii="Times New Roman" w:eastAsia="Times New Roman" w:hAnsi="Times New Roman" w:cs="Times New Roman"/>
                <w:sz w:val="20"/>
                <w:szCs w:val="20"/>
              </w:rPr>
              <w:t xml:space="preserve">, but not forming part of the </w:t>
            </w:r>
            <w:r w:rsidRPr="005F4904">
              <w:rPr>
                <w:rFonts w:ascii="Times New Roman" w:eastAsia="Times New Roman" w:hAnsi="Times New Roman" w:cs="Times New Roman"/>
                <w:i/>
                <w:sz w:val="20"/>
                <w:szCs w:val="20"/>
              </w:rPr>
              <w:t>Works.</w:t>
            </w:r>
          </w:p>
        </w:tc>
      </w:tr>
      <w:tr w:rsidR="001F1ADF" w:rsidRPr="005F4904" w14:paraId="51559CB1" w14:textId="77777777" w:rsidTr="007B014C">
        <w:tc>
          <w:tcPr>
            <w:tcW w:w="2095" w:type="dxa"/>
            <w:shd w:val="clear" w:color="auto" w:fill="auto"/>
          </w:tcPr>
          <w:p w14:paraId="0D1595A1" w14:textId="4137858B"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test</w:t>
            </w:r>
          </w:p>
        </w:tc>
        <w:tc>
          <w:tcPr>
            <w:tcW w:w="5843" w:type="dxa"/>
            <w:shd w:val="clear" w:color="auto" w:fill="auto"/>
          </w:tcPr>
          <w:p w14:paraId="101A059A" w14:textId="2DF97F76" w:rsidR="001F1ADF" w:rsidRPr="005F4904" w:rsidRDefault="001F1ADF" w:rsidP="001F1ADF">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includes examination, inspection, observation, surveillance, audit, measurement, test, prove and trial.</w:t>
            </w:r>
          </w:p>
        </w:tc>
      </w:tr>
      <w:tr w:rsidR="001F1ADF" w:rsidRPr="005F4904" w14:paraId="61FA8C69" w14:textId="77777777" w:rsidTr="007B014C">
        <w:tc>
          <w:tcPr>
            <w:tcW w:w="2095" w:type="dxa"/>
            <w:shd w:val="clear" w:color="auto" w:fill="auto"/>
          </w:tcPr>
          <w:p w14:paraId="249309FA" w14:textId="77777777" w:rsidR="001F1ADF" w:rsidRPr="005F4904" w:rsidRDefault="001F1ADF" w:rsidP="007B014C">
            <w:pPr>
              <w:keepNext/>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lastRenderedPageBreak/>
              <w:t>variation</w:t>
            </w:r>
          </w:p>
        </w:tc>
        <w:tc>
          <w:tcPr>
            <w:tcW w:w="5843" w:type="dxa"/>
            <w:shd w:val="clear" w:color="auto" w:fill="auto"/>
          </w:tcPr>
          <w:p w14:paraId="37F28494" w14:textId="77777777" w:rsidR="001F1ADF" w:rsidRPr="005F4904" w:rsidRDefault="001F1ADF" w:rsidP="007B014C">
            <w:pPr>
              <w:keepNext/>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a change to the </w:t>
            </w:r>
            <w:r w:rsidRPr="005F4904">
              <w:rPr>
                <w:rFonts w:ascii="Times New Roman" w:eastAsia="Times New Roman" w:hAnsi="Times New Roman" w:cs="Times New Roman"/>
                <w:i/>
                <w:sz w:val="20"/>
                <w:szCs w:val="20"/>
              </w:rPr>
              <w:t>work under the Contract</w:t>
            </w:r>
            <w:r w:rsidRPr="005F4904">
              <w:rPr>
                <w:rFonts w:ascii="Times New Roman" w:eastAsia="Times New Roman" w:hAnsi="Times New Roman" w:cs="Times New Roman"/>
                <w:sz w:val="20"/>
                <w:szCs w:val="20"/>
              </w:rPr>
              <w:t>, including:</w:t>
            </w:r>
          </w:p>
          <w:p w14:paraId="6DD4E38D" w14:textId="7E04E24A" w:rsidR="001F1ADF" w:rsidRPr="005F4904" w:rsidRDefault="001F1ADF" w:rsidP="007B014C">
            <w:pPr>
              <w:keepNext/>
              <w:numPr>
                <w:ilvl w:val="5"/>
                <w:numId w:val="12"/>
              </w:numPr>
              <w:tabs>
                <w:tab w:val="clear" w:pos="708"/>
                <w:tab w:val="left" w:pos="686"/>
              </w:tabs>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additions, increases, omissions and reductions to and from the </w:t>
            </w:r>
            <w:r w:rsidRPr="005F4904">
              <w:rPr>
                <w:rFonts w:ascii="Times New Roman" w:eastAsia="Times New Roman" w:hAnsi="Times New Roman" w:cs="Times New Roman"/>
                <w:i/>
                <w:sz w:val="20"/>
                <w:szCs w:val="20"/>
              </w:rPr>
              <w:t>Works</w:t>
            </w:r>
            <w:r w:rsidRPr="005F4904">
              <w:rPr>
                <w:rFonts w:ascii="Times New Roman" w:eastAsia="Times New Roman" w:hAnsi="Times New Roman" w:cs="Times New Roman"/>
                <w:sz w:val="20"/>
                <w:szCs w:val="20"/>
              </w:rPr>
              <w:t>;</w:t>
            </w:r>
          </w:p>
          <w:p w14:paraId="1B2A847F" w14:textId="32513A80" w:rsidR="001F1ADF" w:rsidRPr="005F4904" w:rsidRDefault="001F1ADF" w:rsidP="007B014C">
            <w:pPr>
              <w:keepNext/>
              <w:numPr>
                <w:ilvl w:val="5"/>
                <w:numId w:val="12"/>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changes to the character, quality, positions or dimensions of the </w:t>
            </w:r>
            <w:r w:rsidRPr="005F4904">
              <w:rPr>
                <w:rFonts w:ascii="Times New Roman" w:eastAsia="Times New Roman" w:hAnsi="Times New Roman" w:cs="Times New Roman"/>
                <w:i/>
                <w:sz w:val="20"/>
                <w:szCs w:val="20"/>
              </w:rPr>
              <w:t>Works</w:t>
            </w:r>
            <w:r w:rsidRPr="005F4904">
              <w:rPr>
                <w:rFonts w:ascii="Times New Roman" w:eastAsia="Times New Roman" w:hAnsi="Times New Roman" w:cs="Times New Roman"/>
                <w:sz w:val="20"/>
                <w:szCs w:val="20"/>
              </w:rPr>
              <w:t>; and</w:t>
            </w:r>
          </w:p>
          <w:p w14:paraId="4929C1BF" w14:textId="77777777" w:rsidR="001F1ADF" w:rsidRPr="005F4904" w:rsidRDefault="001F1ADF" w:rsidP="007B014C">
            <w:pPr>
              <w:keepNext/>
              <w:numPr>
                <w:ilvl w:val="5"/>
                <w:numId w:val="12"/>
              </w:num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changes in the method, timing and/or sequence of construction.</w:t>
            </w:r>
          </w:p>
        </w:tc>
      </w:tr>
      <w:tr w:rsidR="001F1ADF" w:rsidRPr="005F4904" w14:paraId="5F30702B" w14:textId="77777777" w:rsidTr="007B014C">
        <w:tc>
          <w:tcPr>
            <w:tcW w:w="2095" w:type="dxa"/>
            <w:shd w:val="clear" w:color="auto" w:fill="auto"/>
          </w:tcPr>
          <w:p w14:paraId="63E971AF" w14:textId="77777777"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work under the Contract</w:t>
            </w:r>
          </w:p>
        </w:tc>
        <w:tc>
          <w:tcPr>
            <w:tcW w:w="5843" w:type="dxa"/>
            <w:shd w:val="clear" w:color="auto" w:fill="auto"/>
          </w:tcPr>
          <w:p w14:paraId="0DBB22BD" w14:textId="5E10B9AC" w:rsidR="001F1ADF" w:rsidRPr="005F4904" w:rsidRDefault="001F1ADF" w:rsidP="001F1ADF">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 xml:space="preserve">means the work which the </w:t>
            </w:r>
            <w:r w:rsidRPr="005F4904">
              <w:rPr>
                <w:rFonts w:ascii="Times New Roman" w:eastAsia="Times New Roman" w:hAnsi="Times New Roman" w:cs="Times New Roman"/>
                <w:i/>
                <w:sz w:val="20"/>
                <w:szCs w:val="20"/>
              </w:rPr>
              <w:t>Contractor</w:t>
            </w:r>
            <w:r w:rsidRPr="005F4904">
              <w:rPr>
                <w:rFonts w:ascii="Times New Roman" w:eastAsia="Times New Roman" w:hAnsi="Times New Roman" w:cs="Times New Roman"/>
                <w:sz w:val="20"/>
                <w:szCs w:val="20"/>
              </w:rPr>
              <w:t xml:space="preserve"> is</w:t>
            </w:r>
            <w:r w:rsidR="00615181" w:rsidRPr="005F4904">
              <w:rPr>
                <w:rFonts w:ascii="Times New Roman" w:eastAsia="Times New Roman" w:hAnsi="Times New Roman" w:cs="Times New Roman"/>
                <w:sz w:val="20"/>
                <w:szCs w:val="20"/>
              </w:rPr>
              <w:t>,</w:t>
            </w:r>
            <w:r w:rsidRPr="005F4904">
              <w:rPr>
                <w:rFonts w:ascii="Times New Roman" w:eastAsia="Times New Roman" w:hAnsi="Times New Roman" w:cs="Times New Roman"/>
                <w:sz w:val="20"/>
                <w:szCs w:val="20"/>
              </w:rPr>
              <w:t xml:space="preserve"> or may be</w:t>
            </w:r>
            <w:r w:rsidR="00615181" w:rsidRPr="005F4904">
              <w:rPr>
                <w:rFonts w:ascii="Times New Roman" w:eastAsia="Times New Roman" w:hAnsi="Times New Roman" w:cs="Times New Roman"/>
                <w:sz w:val="20"/>
                <w:szCs w:val="20"/>
              </w:rPr>
              <w:t>,</w:t>
            </w:r>
            <w:r w:rsidRPr="005F4904">
              <w:rPr>
                <w:rFonts w:ascii="Times New Roman" w:eastAsia="Times New Roman" w:hAnsi="Times New Roman" w:cs="Times New Roman"/>
                <w:sz w:val="20"/>
                <w:szCs w:val="20"/>
              </w:rPr>
              <w:t xml:space="preserve"> required to carry out and complete under the </w:t>
            </w:r>
            <w:r w:rsidRPr="005F4904">
              <w:rPr>
                <w:rFonts w:ascii="Times New Roman" w:eastAsia="Times New Roman" w:hAnsi="Times New Roman" w:cs="Times New Roman"/>
                <w:i/>
                <w:sz w:val="20"/>
                <w:szCs w:val="20"/>
              </w:rPr>
              <w:t>Contract</w:t>
            </w:r>
            <w:r w:rsidRPr="005F4904">
              <w:rPr>
                <w:rFonts w:ascii="Times New Roman" w:eastAsia="Times New Roman" w:hAnsi="Times New Roman" w:cs="Times New Roman"/>
                <w:sz w:val="20"/>
                <w:szCs w:val="20"/>
              </w:rPr>
              <w:t xml:space="preserve"> and includes </w:t>
            </w:r>
            <w:r w:rsidRPr="005F4904">
              <w:rPr>
                <w:rFonts w:ascii="Times New Roman" w:eastAsia="Times New Roman" w:hAnsi="Times New Roman" w:cs="Times New Roman"/>
                <w:i/>
                <w:sz w:val="20"/>
                <w:szCs w:val="20"/>
              </w:rPr>
              <w:t>variations</w:t>
            </w:r>
            <w:r w:rsidRPr="005F4904">
              <w:rPr>
                <w:rFonts w:ascii="Times New Roman" w:eastAsia="Times New Roman" w:hAnsi="Times New Roman" w:cs="Times New Roman"/>
                <w:sz w:val="20"/>
                <w:szCs w:val="20"/>
              </w:rPr>
              <w:t xml:space="preserve">, </w:t>
            </w:r>
            <w:r w:rsidRPr="005F4904">
              <w:rPr>
                <w:rFonts w:ascii="Times New Roman" w:eastAsia="Times New Roman" w:hAnsi="Times New Roman" w:cs="Times New Roman"/>
                <w:i/>
                <w:sz w:val="20"/>
                <w:szCs w:val="20"/>
              </w:rPr>
              <w:t>construction plant,</w:t>
            </w:r>
            <w:r w:rsidRPr="005F4904">
              <w:rPr>
                <w:rFonts w:ascii="Times New Roman" w:eastAsia="Times New Roman" w:hAnsi="Times New Roman" w:cs="Times New Roman"/>
                <w:sz w:val="20"/>
                <w:szCs w:val="20"/>
              </w:rPr>
              <w:t xml:space="preserve"> </w:t>
            </w:r>
            <w:r w:rsidRPr="005F4904">
              <w:rPr>
                <w:rFonts w:ascii="Times New Roman" w:eastAsia="Times New Roman" w:hAnsi="Times New Roman" w:cs="Times New Roman"/>
                <w:i/>
                <w:sz w:val="20"/>
                <w:szCs w:val="20"/>
              </w:rPr>
              <w:t>temporary works,</w:t>
            </w:r>
            <w:r w:rsidRPr="005F4904">
              <w:rPr>
                <w:rFonts w:ascii="Times New Roman" w:eastAsia="Times New Roman" w:hAnsi="Times New Roman" w:cs="Times New Roman"/>
                <w:sz w:val="20"/>
                <w:szCs w:val="20"/>
              </w:rPr>
              <w:t xml:space="preserve"> remedial work, subcontract work and supply of materials (including plant and equipment) and labour</w:t>
            </w:r>
            <w:r w:rsidRPr="005F4904">
              <w:rPr>
                <w:rFonts w:ascii="Times New Roman" w:eastAsia="Times New Roman" w:hAnsi="Times New Roman" w:cs="Times New Roman"/>
                <w:i/>
                <w:sz w:val="20"/>
                <w:szCs w:val="20"/>
              </w:rPr>
              <w:t>.</w:t>
            </w:r>
          </w:p>
        </w:tc>
      </w:tr>
      <w:tr w:rsidR="001F1ADF" w:rsidRPr="005F4904" w14:paraId="7F307CB7" w14:textId="77777777" w:rsidTr="007B014C">
        <w:trPr>
          <w:trHeight w:val="1507"/>
        </w:trPr>
        <w:tc>
          <w:tcPr>
            <w:tcW w:w="2095" w:type="dxa"/>
            <w:shd w:val="clear" w:color="auto" w:fill="auto"/>
          </w:tcPr>
          <w:p w14:paraId="604C14B6" w14:textId="77777777"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working day</w:t>
            </w:r>
          </w:p>
        </w:tc>
        <w:tc>
          <w:tcPr>
            <w:tcW w:w="5843" w:type="dxa"/>
            <w:shd w:val="clear" w:color="auto" w:fill="auto"/>
          </w:tcPr>
          <w:p w14:paraId="61C363F4" w14:textId="77777777" w:rsidR="001F1ADF" w:rsidRPr="005F4904" w:rsidRDefault="001F1ADF" w:rsidP="001F1ADF">
            <w:pPr>
              <w:suppressAutoHyphens/>
              <w:spacing w:before="120" w:after="0" w:line="240" w:lineRule="auto"/>
              <w:rPr>
                <w:rFonts w:ascii="Times New Roman" w:eastAsia="Times New Roman" w:hAnsi="Times New Roman" w:cs="Times New Roman"/>
                <w:sz w:val="20"/>
                <w:szCs w:val="20"/>
                <w:lang w:eastAsia="en-AU"/>
              </w:rPr>
            </w:pPr>
            <w:r w:rsidRPr="005F4904">
              <w:rPr>
                <w:rFonts w:ascii="Times New Roman" w:eastAsia="Times New Roman" w:hAnsi="Times New Roman" w:cs="Times New Roman"/>
                <w:sz w:val="20"/>
                <w:szCs w:val="20"/>
              </w:rPr>
              <w:t>means:</w:t>
            </w:r>
          </w:p>
          <w:p w14:paraId="1FDE7FAE" w14:textId="77777777" w:rsidR="001F1ADF" w:rsidRPr="005F4904" w:rsidRDefault="001F1ADF" w:rsidP="00203DE7">
            <w:pPr>
              <w:numPr>
                <w:ilvl w:val="5"/>
                <w:numId w:val="19"/>
              </w:numPr>
              <w:tabs>
                <w:tab w:val="clear" w:pos="708"/>
                <w:tab w:val="left" w:pos="686"/>
              </w:tabs>
              <w:suppressAutoHyphens/>
              <w:spacing w:before="120" w:after="0" w:line="240" w:lineRule="auto"/>
              <w:rPr>
                <w:rFonts w:ascii="Times New Roman" w:eastAsia="Times New Roman" w:hAnsi="Times New Roman" w:cs="Times New Roman"/>
                <w:sz w:val="20"/>
                <w:szCs w:val="20"/>
                <w:lang w:eastAsia="en-AU"/>
              </w:rPr>
            </w:pPr>
            <w:r w:rsidRPr="005F4904">
              <w:rPr>
                <w:rFonts w:ascii="Times New Roman" w:eastAsia="Times New Roman" w:hAnsi="Times New Roman" w:cs="Times New Roman"/>
                <w:sz w:val="20"/>
                <w:szCs w:val="20"/>
              </w:rPr>
              <w:t>a</w:t>
            </w:r>
            <w:r w:rsidRPr="005F4904">
              <w:rPr>
                <w:rFonts w:ascii="Times New Roman" w:eastAsia="Times New Roman" w:hAnsi="Times New Roman" w:cs="Times New Roman"/>
                <w:sz w:val="20"/>
                <w:szCs w:val="20"/>
                <w:lang w:eastAsia="en-AU"/>
              </w:rPr>
              <w:t xml:space="preserve"> working day specified in </w:t>
            </w:r>
            <w:r w:rsidRPr="005F4904">
              <w:rPr>
                <w:rFonts w:ascii="Times New Roman" w:eastAsia="Times New Roman" w:hAnsi="Times New Roman" w:cs="Times New Roman"/>
                <w:i/>
                <w:sz w:val="20"/>
                <w:szCs w:val="20"/>
                <w:lang w:eastAsia="en-AU"/>
              </w:rPr>
              <w:t xml:space="preserve">Item </w:t>
            </w:r>
            <w:r w:rsidRPr="005F4904">
              <w:rPr>
                <w:rFonts w:ascii="Times New Roman" w:eastAsia="Times New Roman" w:hAnsi="Times New Roman" w:cs="Times New Roman"/>
                <w:sz w:val="20"/>
                <w:szCs w:val="20"/>
                <w:lang w:eastAsia="en-AU"/>
              </w:rPr>
              <w:t xml:space="preserve">21 or elsewhere in the </w:t>
            </w:r>
            <w:r w:rsidRPr="005F4904">
              <w:rPr>
                <w:rFonts w:ascii="Times New Roman" w:eastAsia="Times New Roman" w:hAnsi="Times New Roman" w:cs="Times New Roman"/>
                <w:i/>
                <w:sz w:val="20"/>
                <w:szCs w:val="20"/>
                <w:lang w:eastAsia="en-AU"/>
              </w:rPr>
              <w:t>Contract</w:t>
            </w:r>
            <w:r w:rsidRPr="005F4904">
              <w:rPr>
                <w:rFonts w:ascii="Times New Roman" w:eastAsia="Times New Roman" w:hAnsi="Times New Roman" w:cs="Times New Roman"/>
                <w:sz w:val="20"/>
                <w:szCs w:val="20"/>
                <w:lang w:eastAsia="en-AU"/>
              </w:rPr>
              <w:t xml:space="preserve"> (if any); otherwise</w:t>
            </w:r>
          </w:p>
          <w:p w14:paraId="44049763" w14:textId="23288DD3" w:rsidR="001F1ADF" w:rsidRPr="005F4904" w:rsidRDefault="001F1ADF" w:rsidP="00203DE7">
            <w:pPr>
              <w:numPr>
                <w:ilvl w:val="5"/>
                <w:numId w:val="19"/>
              </w:numPr>
              <w:tabs>
                <w:tab w:val="clear" w:pos="708"/>
                <w:tab w:val="left" w:pos="686"/>
              </w:tabs>
              <w:suppressAutoHyphens/>
              <w:spacing w:before="120" w:after="0" w:line="240" w:lineRule="auto"/>
              <w:rPr>
                <w:rFonts w:ascii="Times New Roman" w:eastAsia="Times New Roman" w:hAnsi="Times New Roman" w:cs="Times New Roman"/>
                <w:sz w:val="20"/>
                <w:szCs w:val="20"/>
                <w:lang w:eastAsia="en-AU"/>
              </w:rPr>
            </w:pPr>
            <w:r w:rsidRPr="005F4904">
              <w:rPr>
                <w:rFonts w:ascii="Times New Roman" w:eastAsia="Times New Roman" w:hAnsi="Times New Roman" w:cs="Times New Roman"/>
                <w:sz w:val="20"/>
                <w:szCs w:val="20"/>
                <w:lang w:eastAsia="en-AU"/>
              </w:rPr>
              <w:t xml:space="preserve">if not </w:t>
            </w:r>
            <w:r w:rsidRPr="005F4904">
              <w:rPr>
                <w:rFonts w:ascii="Times New Roman" w:eastAsia="Times New Roman" w:hAnsi="Times New Roman" w:cs="Times New Roman"/>
                <w:sz w:val="20"/>
                <w:szCs w:val="20"/>
              </w:rPr>
              <w:t>specified</w:t>
            </w:r>
            <w:r w:rsidRPr="005F4904">
              <w:rPr>
                <w:rFonts w:ascii="Times New Roman" w:eastAsia="Times New Roman" w:hAnsi="Times New Roman" w:cs="Times New Roman"/>
                <w:sz w:val="20"/>
                <w:szCs w:val="20"/>
                <w:lang w:eastAsia="en-AU"/>
              </w:rPr>
              <w:t xml:space="preserve"> in the </w:t>
            </w:r>
            <w:r w:rsidRPr="005F4904">
              <w:rPr>
                <w:rFonts w:ascii="Times New Roman" w:eastAsia="Times New Roman" w:hAnsi="Times New Roman" w:cs="Times New Roman"/>
                <w:i/>
                <w:sz w:val="20"/>
                <w:szCs w:val="20"/>
                <w:lang w:eastAsia="en-AU"/>
              </w:rPr>
              <w:t>Contract</w:t>
            </w:r>
            <w:r w:rsidRPr="005F4904">
              <w:rPr>
                <w:rFonts w:ascii="Times New Roman" w:eastAsia="Times New Roman" w:hAnsi="Times New Roman" w:cs="Times New Roman"/>
                <w:sz w:val="20"/>
                <w:szCs w:val="20"/>
                <w:lang w:eastAsia="en-AU"/>
              </w:rPr>
              <w:t xml:space="preserve">, as notified by the </w:t>
            </w:r>
            <w:r w:rsidRPr="005F4904">
              <w:rPr>
                <w:rFonts w:ascii="Times New Roman" w:eastAsia="Times New Roman" w:hAnsi="Times New Roman" w:cs="Times New Roman"/>
                <w:i/>
                <w:sz w:val="20"/>
                <w:szCs w:val="20"/>
                <w:lang w:eastAsia="en-AU"/>
              </w:rPr>
              <w:t>Contractor</w:t>
            </w:r>
            <w:r w:rsidRPr="005F4904">
              <w:rPr>
                <w:rFonts w:ascii="Times New Roman" w:eastAsia="Times New Roman" w:hAnsi="Times New Roman" w:cs="Times New Roman"/>
                <w:sz w:val="20"/>
                <w:szCs w:val="20"/>
                <w:lang w:eastAsia="en-AU"/>
              </w:rPr>
              <w:t xml:space="preserve"> to the </w:t>
            </w:r>
            <w:r w:rsidRPr="005F4904">
              <w:rPr>
                <w:rFonts w:ascii="Times New Roman" w:eastAsia="Times New Roman" w:hAnsi="Times New Roman" w:cs="Times New Roman"/>
                <w:i/>
                <w:sz w:val="20"/>
                <w:szCs w:val="20"/>
                <w:lang w:eastAsia="en-AU"/>
              </w:rPr>
              <w:t>Superintendent</w:t>
            </w:r>
            <w:r w:rsidRPr="005F4904">
              <w:rPr>
                <w:rFonts w:ascii="Times New Roman" w:eastAsia="Times New Roman" w:hAnsi="Times New Roman" w:cs="Times New Roman"/>
                <w:sz w:val="20"/>
                <w:szCs w:val="20"/>
                <w:lang w:eastAsia="en-AU"/>
              </w:rPr>
              <w:t xml:space="preserve"> before the commencement of work on the </w:t>
            </w:r>
            <w:r w:rsidRPr="005F4904">
              <w:rPr>
                <w:rFonts w:ascii="Times New Roman" w:eastAsia="Times New Roman" w:hAnsi="Times New Roman" w:cs="Times New Roman"/>
                <w:i/>
                <w:sz w:val="20"/>
                <w:szCs w:val="20"/>
                <w:lang w:eastAsia="en-AU"/>
              </w:rPr>
              <w:t>site</w:t>
            </w:r>
            <w:r w:rsidRPr="005F4904">
              <w:rPr>
                <w:rFonts w:ascii="Times New Roman" w:eastAsia="Times New Roman" w:hAnsi="Times New Roman" w:cs="Times New Roman"/>
                <w:sz w:val="20"/>
                <w:szCs w:val="20"/>
                <w:lang w:eastAsia="en-AU"/>
              </w:rPr>
              <w:t xml:space="preserve">. </w:t>
            </w:r>
          </w:p>
        </w:tc>
      </w:tr>
      <w:tr w:rsidR="001F1ADF" w:rsidRPr="005F4904" w14:paraId="38EF7145" w14:textId="77777777" w:rsidTr="007B014C">
        <w:tc>
          <w:tcPr>
            <w:tcW w:w="2095" w:type="dxa"/>
            <w:shd w:val="clear" w:color="auto" w:fill="auto"/>
          </w:tcPr>
          <w:p w14:paraId="5C691189" w14:textId="6255BB3F" w:rsidR="001F1ADF" w:rsidRPr="005F4904" w:rsidRDefault="001F1ADF" w:rsidP="001F1ADF">
            <w:pPr>
              <w:suppressAutoHyphens/>
              <w:spacing w:before="120" w:after="0" w:line="240" w:lineRule="auto"/>
              <w:jc w:val="right"/>
              <w:rPr>
                <w:rFonts w:ascii="Times New Roman" w:eastAsia="Times New Roman" w:hAnsi="Times New Roman" w:cs="Times New Roman"/>
                <w:b/>
                <w:i/>
                <w:sz w:val="20"/>
                <w:szCs w:val="20"/>
              </w:rPr>
            </w:pPr>
            <w:r w:rsidRPr="005F4904">
              <w:rPr>
                <w:rFonts w:ascii="Times New Roman" w:eastAsia="Times New Roman" w:hAnsi="Times New Roman" w:cs="Times New Roman"/>
                <w:b/>
                <w:i/>
                <w:sz w:val="20"/>
                <w:szCs w:val="20"/>
              </w:rPr>
              <w:t xml:space="preserve"> Works</w:t>
            </w:r>
          </w:p>
        </w:tc>
        <w:tc>
          <w:tcPr>
            <w:tcW w:w="5843" w:type="dxa"/>
            <w:shd w:val="clear" w:color="auto" w:fill="auto"/>
          </w:tcPr>
          <w:p w14:paraId="45D28970" w14:textId="252DB275" w:rsidR="001F1ADF" w:rsidRPr="005F4904" w:rsidRDefault="001F1ADF" w:rsidP="001F1ADF">
            <w:pPr>
              <w:suppressAutoHyphens/>
              <w:spacing w:before="120" w:after="0" w:line="240" w:lineRule="auto"/>
              <w:rPr>
                <w:rFonts w:ascii="Times New Roman" w:eastAsia="Times New Roman" w:hAnsi="Times New Roman" w:cs="Times New Roman"/>
                <w:sz w:val="20"/>
                <w:szCs w:val="20"/>
              </w:rPr>
            </w:pPr>
            <w:r w:rsidRPr="005F4904">
              <w:rPr>
                <w:rFonts w:ascii="Times New Roman" w:eastAsia="Times New Roman" w:hAnsi="Times New Roman" w:cs="Times New Roman"/>
                <w:sz w:val="20"/>
                <w:szCs w:val="20"/>
              </w:rPr>
              <w:t>means the whole of the work</w:t>
            </w:r>
            <w:r w:rsidRPr="005F4904">
              <w:rPr>
                <w:rFonts w:ascii="Times New Roman" w:eastAsia="Times New Roman" w:hAnsi="Times New Roman" w:cs="Times New Roman"/>
                <w:i/>
                <w:sz w:val="20"/>
                <w:szCs w:val="20"/>
              </w:rPr>
              <w:t xml:space="preserve"> </w:t>
            </w:r>
            <w:r w:rsidRPr="005F4904">
              <w:rPr>
                <w:rFonts w:ascii="Times New Roman" w:eastAsia="Times New Roman" w:hAnsi="Times New Roman" w:cs="Times New Roman"/>
                <w:sz w:val="20"/>
                <w:szCs w:val="20"/>
              </w:rPr>
              <w:t xml:space="preserve">to be carried out and completed in accordance with the </w:t>
            </w:r>
            <w:r w:rsidRPr="005F4904">
              <w:rPr>
                <w:rFonts w:ascii="Times New Roman" w:eastAsia="Times New Roman" w:hAnsi="Times New Roman" w:cs="Times New Roman"/>
                <w:i/>
                <w:sz w:val="20"/>
                <w:szCs w:val="20"/>
              </w:rPr>
              <w:t>Contract</w:t>
            </w:r>
            <w:r w:rsidRPr="005F4904">
              <w:rPr>
                <w:rFonts w:ascii="Times New Roman" w:eastAsia="Times New Roman" w:hAnsi="Times New Roman" w:cs="Times New Roman"/>
                <w:sz w:val="20"/>
                <w:szCs w:val="20"/>
              </w:rPr>
              <w:t xml:space="preserve">, including </w:t>
            </w:r>
            <w:r w:rsidRPr="005F4904">
              <w:rPr>
                <w:rFonts w:ascii="Times New Roman" w:eastAsia="Times New Roman" w:hAnsi="Times New Roman" w:cs="Times New Roman"/>
                <w:i/>
                <w:sz w:val="20"/>
                <w:szCs w:val="20"/>
              </w:rPr>
              <w:t xml:space="preserve">variations, </w:t>
            </w:r>
            <w:r w:rsidRPr="005F4904">
              <w:rPr>
                <w:rFonts w:ascii="Times New Roman" w:eastAsia="Times New Roman" w:hAnsi="Times New Roman" w:cs="Times New Roman"/>
                <w:sz w:val="20"/>
                <w:szCs w:val="20"/>
              </w:rPr>
              <w:t xml:space="preserve">which is to be handed over to the </w:t>
            </w:r>
            <w:r w:rsidRPr="005F4904">
              <w:rPr>
                <w:rFonts w:ascii="Times New Roman" w:eastAsia="Times New Roman" w:hAnsi="Times New Roman" w:cs="Times New Roman"/>
                <w:i/>
                <w:sz w:val="20"/>
                <w:szCs w:val="20"/>
              </w:rPr>
              <w:t>Principal,</w:t>
            </w:r>
            <w:r w:rsidRPr="005F4904">
              <w:rPr>
                <w:rFonts w:ascii="Times New Roman" w:eastAsia="Times New Roman" w:hAnsi="Times New Roman" w:cs="Times New Roman"/>
                <w:sz w:val="20"/>
                <w:szCs w:val="20"/>
              </w:rPr>
              <w:t xml:space="preserve"> but excluding</w:t>
            </w:r>
            <w:r w:rsidRPr="005F4904">
              <w:rPr>
                <w:rFonts w:ascii="Times New Roman" w:eastAsia="Times New Roman" w:hAnsi="Times New Roman" w:cs="Times New Roman"/>
                <w:i/>
                <w:sz w:val="20"/>
                <w:szCs w:val="20"/>
              </w:rPr>
              <w:t xml:space="preserve"> temporary work.</w:t>
            </w:r>
          </w:p>
        </w:tc>
      </w:tr>
    </w:tbl>
    <w:p w14:paraId="3012220F" w14:textId="77777777" w:rsidR="0009121D" w:rsidRPr="005F4904" w:rsidRDefault="0009121D" w:rsidP="00274A93">
      <w:pPr>
        <w:pStyle w:val="Heading2"/>
      </w:pPr>
      <w:r w:rsidRPr="005F4904">
        <w:t>2.2</w:t>
      </w:r>
      <w:r w:rsidRPr="005F4904">
        <w:tab/>
        <w:t>Interpretation</w:t>
      </w:r>
    </w:p>
    <w:p w14:paraId="42B168E0" w14:textId="46C553DE" w:rsidR="0009121D" w:rsidRPr="005F4904" w:rsidRDefault="0009121D" w:rsidP="00203DE7">
      <w:pPr>
        <w:pStyle w:val="ListParagraph"/>
        <w:numPr>
          <w:ilvl w:val="0"/>
          <w:numId w:val="20"/>
        </w:numPr>
      </w:pPr>
      <w:r w:rsidRPr="005F4904">
        <w:t xml:space="preserve">The law governing the </w:t>
      </w:r>
      <w:r w:rsidR="00B431E2" w:rsidRPr="005F4904">
        <w:rPr>
          <w:i/>
        </w:rPr>
        <w:t>Contract</w:t>
      </w:r>
      <w:r w:rsidRPr="005F4904">
        <w:t xml:space="preserve">, its interpretation, any agreement to arbitrate and the conduct of any arbitration or litigation, is the law applicable in the state or territory stated in </w:t>
      </w:r>
      <w:r w:rsidR="00B431E2" w:rsidRPr="005F4904">
        <w:rPr>
          <w:i/>
        </w:rPr>
        <w:t>Item</w:t>
      </w:r>
      <w:r w:rsidRPr="005F4904">
        <w:t xml:space="preserve"> 4, or if nothing is stated, the state or territory where the </w:t>
      </w:r>
      <w:r w:rsidR="000F7CEE" w:rsidRPr="005F4904">
        <w:rPr>
          <w:i/>
        </w:rPr>
        <w:t>site</w:t>
      </w:r>
      <w:r w:rsidRPr="005F4904">
        <w:t xml:space="preserve"> is located.</w:t>
      </w:r>
    </w:p>
    <w:p w14:paraId="2B112188" w14:textId="206152F0" w:rsidR="0009121D" w:rsidRPr="005F4904" w:rsidRDefault="0009121D" w:rsidP="007B3CCF">
      <w:pPr>
        <w:pStyle w:val="ListParagraph"/>
      </w:pPr>
      <w:r w:rsidRPr="005F4904">
        <w:t>Unless otherwise provided, prices are in Australian currency.</w:t>
      </w:r>
    </w:p>
    <w:p w14:paraId="4B40352C" w14:textId="42486744" w:rsidR="0009121D" w:rsidRPr="005F4904" w:rsidRDefault="0009121D" w:rsidP="007B3CCF">
      <w:pPr>
        <w:pStyle w:val="ListParagraph"/>
      </w:pPr>
      <w:r w:rsidRPr="005F4904">
        <w:t xml:space="preserve">Where provisions in </w:t>
      </w:r>
      <w:r w:rsidR="00FB2292" w:rsidRPr="005F4904">
        <w:t>Annexure</w:t>
      </w:r>
      <w:r w:rsidR="00B71C70" w:rsidRPr="005F4904">
        <w:t xml:space="preserve"> A</w:t>
      </w:r>
      <w:r w:rsidRPr="005F4904">
        <w:t xml:space="preserve"> are expressed to be alternatives and the </w:t>
      </w:r>
      <w:r w:rsidR="00B431E2" w:rsidRPr="005F4904">
        <w:rPr>
          <w:i/>
        </w:rPr>
        <w:t>Contract</w:t>
      </w:r>
      <w:r w:rsidRPr="005F4904">
        <w:t xml:space="preserve"> fails to state which alternative applies, the first alternative applies.</w:t>
      </w:r>
    </w:p>
    <w:p w14:paraId="7944BFDC" w14:textId="37FB180F" w:rsidR="0009121D" w:rsidRPr="005F4904" w:rsidRDefault="0009121D" w:rsidP="007B3CCF">
      <w:pPr>
        <w:pStyle w:val="ListParagraph"/>
      </w:pPr>
      <w:r w:rsidRPr="005F4904">
        <w:t>Reference to:</w:t>
      </w:r>
    </w:p>
    <w:p w14:paraId="5D8143D2" w14:textId="18806EE3" w:rsidR="0009121D" w:rsidRPr="005F4904" w:rsidRDefault="0009121D" w:rsidP="00FD28A0">
      <w:pPr>
        <w:pStyle w:val="Style2"/>
        <w:numPr>
          <w:ilvl w:val="0"/>
          <w:numId w:val="141"/>
        </w:numPr>
        <w:ind w:left="1559" w:hanging="425"/>
      </w:pPr>
      <w:r w:rsidRPr="005F4904">
        <w:t xml:space="preserve">the singular includes the plural and the plural includes the singular; </w:t>
      </w:r>
    </w:p>
    <w:p w14:paraId="4313B484" w14:textId="4E4A1523" w:rsidR="0009121D" w:rsidRPr="005F4904" w:rsidRDefault="0009121D" w:rsidP="00AB104A">
      <w:pPr>
        <w:pStyle w:val="Style2"/>
        <w:ind w:left="1559" w:hanging="425"/>
      </w:pPr>
      <w:r w:rsidRPr="005F4904">
        <w:t>a person includes an individual, a firm, a body corporate or an unincorporated body;</w:t>
      </w:r>
    </w:p>
    <w:p w14:paraId="66011500" w14:textId="1F6BA13A" w:rsidR="0009121D" w:rsidRPr="005F4904" w:rsidRDefault="0009121D" w:rsidP="00AB104A">
      <w:pPr>
        <w:pStyle w:val="Style2"/>
        <w:ind w:left="1559" w:hanging="425"/>
      </w:pPr>
      <w:r w:rsidRPr="005F4904">
        <w:t xml:space="preserve">a party includes the </w:t>
      </w:r>
      <w:r w:rsidR="00615181" w:rsidRPr="005F4904">
        <w:t xml:space="preserve">party’s </w:t>
      </w:r>
      <w:r w:rsidRPr="005F4904">
        <w:t>executors, administrators, successors and permitted assigns; and</w:t>
      </w:r>
    </w:p>
    <w:p w14:paraId="528F942A" w14:textId="7F14F2DA" w:rsidR="0009121D" w:rsidRPr="005F4904" w:rsidRDefault="0009121D" w:rsidP="00AB104A">
      <w:pPr>
        <w:pStyle w:val="Style2"/>
        <w:ind w:left="1559" w:hanging="425"/>
      </w:pPr>
      <w:r w:rsidRPr="005F4904">
        <w:t xml:space="preserve">a </w:t>
      </w:r>
      <w:r w:rsidR="000F7CEE" w:rsidRPr="005F4904">
        <w:rPr>
          <w:i/>
        </w:rPr>
        <w:t>statutory requirement</w:t>
      </w:r>
      <w:r w:rsidRPr="005F4904">
        <w:t xml:space="preserve"> includes that </w:t>
      </w:r>
      <w:r w:rsidR="000F7CEE" w:rsidRPr="005F4904">
        <w:rPr>
          <w:i/>
        </w:rPr>
        <w:t>statutory requirement</w:t>
      </w:r>
      <w:r w:rsidRPr="005F4904">
        <w:t xml:space="preserve"> as amended or </w:t>
      </w:r>
      <w:r w:rsidR="00615181" w:rsidRPr="005F4904">
        <w:br/>
      </w:r>
      <w:r w:rsidR="007F3F04" w:rsidRPr="005F4904">
        <w:t>re-enacted</w:t>
      </w:r>
      <w:r w:rsidRPr="005F4904">
        <w:t xml:space="preserve"> from time to time and a </w:t>
      </w:r>
      <w:r w:rsidR="000F7CEE" w:rsidRPr="005F4904">
        <w:rPr>
          <w:i/>
        </w:rPr>
        <w:t>statutory requirement</w:t>
      </w:r>
      <w:r w:rsidRPr="005F4904">
        <w:t xml:space="preserve"> enacted in replacement </w:t>
      </w:r>
      <w:r w:rsidR="00615181" w:rsidRPr="005F4904">
        <w:t>of </w:t>
      </w:r>
      <w:r w:rsidRPr="005F4904">
        <w:t xml:space="preserve">that </w:t>
      </w:r>
      <w:r w:rsidR="000F7CEE" w:rsidRPr="005F4904">
        <w:rPr>
          <w:i/>
        </w:rPr>
        <w:t>statutory requirement</w:t>
      </w:r>
      <w:r w:rsidR="00615181" w:rsidRPr="005F4904">
        <w:rPr>
          <w:i/>
        </w:rPr>
        <w:t>.</w:t>
      </w:r>
    </w:p>
    <w:p w14:paraId="6933F010" w14:textId="0622CA8A" w:rsidR="0009121D" w:rsidRPr="005F4904" w:rsidRDefault="0009121D" w:rsidP="007B3CCF">
      <w:pPr>
        <w:pStyle w:val="ListParagraph"/>
      </w:pPr>
      <w:r w:rsidRPr="005F4904">
        <w:t xml:space="preserve">Measurements of physical quantities must be in legal units of measurement of Australia within the meaning of the </w:t>
      </w:r>
      <w:r w:rsidRPr="005F4904">
        <w:rPr>
          <w:i/>
        </w:rPr>
        <w:t>National Measurement Act 1960</w:t>
      </w:r>
      <w:r w:rsidRPr="005F4904">
        <w:t xml:space="preserve"> (Cwlth).</w:t>
      </w:r>
    </w:p>
    <w:p w14:paraId="088D89BB" w14:textId="6008309A" w:rsidR="0009121D" w:rsidRPr="005F4904" w:rsidRDefault="0009121D" w:rsidP="007B3CCF">
      <w:pPr>
        <w:pStyle w:val="ListParagraph"/>
      </w:pPr>
      <w:r w:rsidRPr="005F4904">
        <w:t xml:space="preserve">Communications between the </w:t>
      </w:r>
      <w:r w:rsidR="00B431E2" w:rsidRPr="005F4904">
        <w:rPr>
          <w:i/>
        </w:rPr>
        <w:t>Principal</w:t>
      </w:r>
      <w:r w:rsidRPr="005F4904">
        <w:t xml:space="preserve">, the </w:t>
      </w:r>
      <w:r w:rsidR="00B431E2" w:rsidRPr="005F4904">
        <w:rPr>
          <w:i/>
        </w:rPr>
        <w:t>Superintendent</w:t>
      </w:r>
      <w:r w:rsidRPr="005F4904">
        <w:t xml:space="preserve"> and the </w:t>
      </w:r>
      <w:r w:rsidR="00B431E2" w:rsidRPr="005F4904">
        <w:rPr>
          <w:i/>
        </w:rPr>
        <w:t>Contractor</w:t>
      </w:r>
      <w:r w:rsidRPr="005F4904">
        <w:t xml:space="preserve"> must be in the English language.</w:t>
      </w:r>
    </w:p>
    <w:p w14:paraId="38E97E56" w14:textId="61B58BA8" w:rsidR="0009121D" w:rsidRPr="005F4904" w:rsidRDefault="00615181" w:rsidP="007B3CCF">
      <w:pPr>
        <w:pStyle w:val="ListParagraph"/>
      </w:pPr>
      <w:r w:rsidRPr="005F4904">
        <w:t xml:space="preserve">‘Including’ </w:t>
      </w:r>
      <w:r w:rsidR="0009121D" w:rsidRPr="005F4904">
        <w:t>and similar expressions are not words of limitation.</w:t>
      </w:r>
    </w:p>
    <w:p w14:paraId="70A073F1" w14:textId="3146E6C5" w:rsidR="0009121D" w:rsidRPr="005F4904" w:rsidRDefault="0009121D" w:rsidP="007B3CCF">
      <w:pPr>
        <w:pStyle w:val="ListParagraph"/>
      </w:pPr>
      <w:r w:rsidRPr="005F4904">
        <w:t>‘Shall’ and ‘must’ denote a mandatory requirement.</w:t>
      </w:r>
    </w:p>
    <w:p w14:paraId="568CE86C" w14:textId="3E99CE28" w:rsidR="0009121D" w:rsidRPr="005F4904" w:rsidRDefault="0009121D" w:rsidP="007B3CCF">
      <w:pPr>
        <w:pStyle w:val="ListParagraph"/>
      </w:pPr>
      <w:r w:rsidRPr="005F4904">
        <w:t>Where a word or expression is given a particular meaning, other parts of speech and grammatical forms of that word or expression have a corresponding meaning.</w:t>
      </w:r>
    </w:p>
    <w:p w14:paraId="76BD6B72" w14:textId="62884410" w:rsidR="0009121D" w:rsidRPr="005F4904" w:rsidRDefault="0009121D" w:rsidP="007B3CCF">
      <w:pPr>
        <w:pStyle w:val="ListParagraph"/>
      </w:pPr>
      <w:r w:rsidRPr="005F4904">
        <w:t xml:space="preserve">Headings are for convenience only and do not form part of the </w:t>
      </w:r>
      <w:r w:rsidR="00B431E2" w:rsidRPr="005F4904">
        <w:rPr>
          <w:i/>
        </w:rPr>
        <w:t>Contract</w:t>
      </w:r>
      <w:r w:rsidRPr="005F4904">
        <w:t xml:space="preserve"> or affect its interpretation.</w:t>
      </w:r>
    </w:p>
    <w:p w14:paraId="5BCFEA0D" w14:textId="461B69BC" w:rsidR="0009121D" w:rsidRPr="005F4904" w:rsidRDefault="0009121D" w:rsidP="007B3CCF">
      <w:pPr>
        <w:pStyle w:val="ListParagraph"/>
      </w:pPr>
      <w:r w:rsidRPr="005F4904">
        <w:lastRenderedPageBreak/>
        <w:t xml:space="preserve">A provision of the </w:t>
      </w:r>
      <w:r w:rsidR="00B431E2" w:rsidRPr="005F4904">
        <w:rPr>
          <w:i/>
        </w:rPr>
        <w:t>Contract</w:t>
      </w:r>
      <w:r w:rsidRPr="005F4904">
        <w:t xml:space="preserve"> must not be construed to the disadvantage of a party merely because that party was responsible for the preparation of the </w:t>
      </w:r>
      <w:r w:rsidR="00B431E2" w:rsidRPr="005F4904">
        <w:rPr>
          <w:i/>
        </w:rPr>
        <w:t>Contract</w:t>
      </w:r>
      <w:r w:rsidRPr="005F4904">
        <w:t xml:space="preserve"> or the inclusion of the provision in the </w:t>
      </w:r>
      <w:r w:rsidR="00B431E2" w:rsidRPr="005F4904">
        <w:rPr>
          <w:i/>
        </w:rPr>
        <w:t>Contract</w:t>
      </w:r>
      <w:r w:rsidRPr="005F4904">
        <w:t>.</w:t>
      </w:r>
    </w:p>
    <w:p w14:paraId="5252D574" w14:textId="27713491" w:rsidR="0009121D" w:rsidRPr="005F4904" w:rsidRDefault="0009121D" w:rsidP="007B3CCF">
      <w:pPr>
        <w:pStyle w:val="ListParagraph"/>
      </w:pPr>
      <w:r w:rsidRPr="005F4904">
        <w:t xml:space="preserve">If an act must be done on a specified day which is not a </w:t>
      </w:r>
      <w:r w:rsidR="00D27389" w:rsidRPr="005F4904">
        <w:rPr>
          <w:i/>
        </w:rPr>
        <w:t>business day</w:t>
      </w:r>
      <w:r w:rsidRPr="005F4904">
        <w:t xml:space="preserve">, it must be done instead on the next </w:t>
      </w:r>
      <w:r w:rsidR="00D27389" w:rsidRPr="005F4904">
        <w:rPr>
          <w:i/>
        </w:rPr>
        <w:t>business day</w:t>
      </w:r>
      <w:r w:rsidRPr="005F4904">
        <w:t xml:space="preserve">, except as otherwise expressly contemplated by the </w:t>
      </w:r>
      <w:r w:rsidR="00B431E2" w:rsidRPr="005F4904">
        <w:rPr>
          <w:i/>
        </w:rPr>
        <w:t>Contract</w:t>
      </w:r>
      <w:r w:rsidRPr="005F4904">
        <w:t>.</w:t>
      </w:r>
    </w:p>
    <w:p w14:paraId="4ED3B016" w14:textId="72472D05" w:rsidR="0009121D" w:rsidRPr="005F4904" w:rsidRDefault="0009121D" w:rsidP="007B3CCF">
      <w:pPr>
        <w:pStyle w:val="ListParagraph"/>
      </w:pPr>
      <w:r w:rsidRPr="005F4904">
        <w:t xml:space="preserve">All indemnities and warranties given by the </w:t>
      </w:r>
      <w:r w:rsidR="00B431E2" w:rsidRPr="005F4904">
        <w:rPr>
          <w:i/>
        </w:rPr>
        <w:t>Contractor</w:t>
      </w:r>
      <w:r w:rsidRPr="005F4904">
        <w:t xml:space="preserve"> in the </w:t>
      </w:r>
      <w:r w:rsidR="00B431E2" w:rsidRPr="005F4904">
        <w:rPr>
          <w:i/>
        </w:rPr>
        <w:t>Contract</w:t>
      </w:r>
      <w:r w:rsidRPr="005F4904">
        <w:t xml:space="preserve"> survive the termination or otherwise merging of the </w:t>
      </w:r>
      <w:r w:rsidR="00B431E2" w:rsidRPr="005F4904">
        <w:rPr>
          <w:i/>
        </w:rPr>
        <w:t>Contract</w:t>
      </w:r>
      <w:r w:rsidRPr="005F4904">
        <w:t>.</w:t>
      </w:r>
    </w:p>
    <w:p w14:paraId="2A1719E1" w14:textId="120E420C" w:rsidR="0009121D" w:rsidRPr="005F4904" w:rsidRDefault="0009121D" w:rsidP="007B3CCF">
      <w:pPr>
        <w:pStyle w:val="ListParagraph"/>
      </w:pPr>
      <w:r w:rsidRPr="005F4904">
        <w:t xml:space="preserve">Without limiting </w:t>
      </w:r>
      <w:r w:rsidR="00620C85" w:rsidRPr="005F4904">
        <w:t xml:space="preserve">clause </w:t>
      </w:r>
      <w:r w:rsidRPr="005F4904">
        <w:t>2.2</w:t>
      </w:r>
      <w:r w:rsidR="00620C85" w:rsidRPr="005F4904">
        <w:t xml:space="preserve"> </w:t>
      </w:r>
      <w:r w:rsidR="0054188C" w:rsidRPr="005F4904">
        <w:t>m</w:t>
      </w:r>
      <w:r w:rsidRPr="005F4904">
        <w:t xml:space="preserve">), the provisions of the </w:t>
      </w:r>
      <w:r w:rsidR="00B431E2" w:rsidRPr="005F4904">
        <w:rPr>
          <w:i/>
        </w:rPr>
        <w:t>Contract</w:t>
      </w:r>
      <w:r w:rsidRPr="005F4904">
        <w:t xml:space="preserve"> which, by their nature, are intended to survive the termination, cancellation, completion or expiration of the </w:t>
      </w:r>
      <w:r w:rsidR="00B431E2" w:rsidRPr="005F4904">
        <w:rPr>
          <w:i/>
        </w:rPr>
        <w:t>Contract</w:t>
      </w:r>
      <w:r w:rsidRPr="005F4904">
        <w:t xml:space="preserve"> must continue as valid and enforceable obligations of the parties notwithstanding any such termination, cancellation, completing or expiration.</w:t>
      </w:r>
    </w:p>
    <w:p w14:paraId="53489711" w14:textId="77777777" w:rsidR="0009121D" w:rsidRPr="005F4904" w:rsidRDefault="0009121D" w:rsidP="00AA6A14">
      <w:pPr>
        <w:pStyle w:val="Heading1"/>
      </w:pPr>
      <w:bookmarkStart w:id="8" w:name="_Toc528229234"/>
      <w:r w:rsidRPr="005F4904">
        <w:t>3</w:t>
      </w:r>
      <w:r w:rsidRPr="005F4904">
        <w:tab/>
        <w:t>CONTRACTOR’S WARRANTIES</w:t>
      </w:r>
      <w:bookmarkEnd w:id="8"/>
      <w:r w:rsidRPr="005F4904">
        <w:t xml:space="preserve"> </w:t>
      </w:r>
    </w:p>
    <w:p w14:paraId="22D84836" w14:textId="77777777" w:rsidR="0009121D" w:rsidRPr="005F4904" w:rsidRDefault="0009121D" w:rsidP="00274A93">
      <w:pPr>
        <w:pStyle w:val="Heading2"/>
      </w:pPr>
      <w:r w:rsidRPr="005F4904">
        <w:t>3.1</w:t>
      </w:r>
      <w:r w:rsidRPr="005F4904">
        <w:tab/>
        <w:t>General</w:t>
      </w:r>
    </w:p>
    <w:p w14:paraId="5E56FBB5" w14:textId="2DF56570" w:rsidR="0009121D" w:rsidRPr="005F4904" w:rsidRDefault="0009121D" w:rsidP="00203DE7">
      <w:pPr>
        <w:pStyle w:val="ListParagraph"/>
        <w:numPr>
          <w:ilvl w:val="0"/>
          <w:numId w:val="21"/>
        </w:numPr>
      </w:pPr>
      <w:r w:rsidRPr="005F4904">
        <w:t xml:space="preserve">The </w:t>
      </w:r>
      <w:r w:rsidR="00B431E2" w:rsidRPr="005F4904">
        <w:rPr>
          <w:i/>
        </w:rPr>
        <w:t>Contractor</w:t>
      </w:r>
      <w:r w:rsidRPr="005F4904">
        <w:t xml:space="preserve"> warrants that it:</w:t>
      </w:r>
    </w:p>
    <w:p w14:paraId="4A034285" w14:textId="405DA9CD" w:rsidR="0009121D" w:rsidRPr="005F4904" w:rsidRDefault="0009121D" w:rsidP="00FD28A0">
      <w:pPr>
        <w:pStyle w:val="Style2"/>
        <w:numPr>
          <w:ilvl w:val="0"/>
          <w:numId w:val="159"/>
        </w:numPr>
        <w:ind w:left="1491" w:hanging="357"/>
        <w:rPr>
          <w:rFonts w:cs="Times New Roman"/>
        </w:rPr>
      </w:pPr>
      <w:r w:rsidRPr="005F4904">
        <w:rPr>
          <w:rFonts w:cs="Times New Roman"/>
        </w:rPr>
        <w:t xml:space="preserve">is both experienced and skilled in work of the type, complexity and scale of the </w:t>
      </w:r>
      <w:r w:rsidRPr="005F4904">
        <w:rPr>
          <w:rFonts w:cs="Times New Roman"/>
          <w:i/>
        </w:rPr>
        <w:t>work under the</w:t>
      </w:r>
      <w:r w:rsidRPr="005F4904">
        <w:rPr>
          <w:rFonts w:cs="Times New Roman"/>
        </w:rPr>
        <w:t xml:space="preserve"> </w:t>
      </w:r>
      <w:r w:rsidR="00B431E2" w:rsidRPr="005F4904">
        <w:rPr>
          <w:rFonts w:cs="Times New Roman"/>
          <w:i/>
        </w:rPr>
        <w:t>Contract</w:t>
      </w:r>
      <w:r w:rsidRPr="005F4904">
        <w:rPr>
          <w:rFonts w:cs="Times New Roman"/>
        </w:rPr>
        <w:t xml:space="preserve">; </w:t>
      </w:r>
    </w:p>
    <w:p w14:paraId="7A1BB424" w14:textId="6A5C4976" w:rsidR="0009121D" w:rsidRPr="005F4904" w:rsidRDefault="0009121D" w:rsidP="00FD28A0">
      <w:pPr>
        <w:pStyle w:val="Style2"/>
        <w:numPr>
          <w:ilvl w:val="0"/>
          <w:numId w:val="159"/>
        </w:numPr>
        <w:ind w:left="1491" w:hanging="357"/>
        <w:rPr>
          <w:rFonts w:cs="Times New Roman"/>
        </w:rPr>
      </w:pPr>
      <w:r w:rsidRPr="005F4904">
        <w:rPr>
          <w:rFonts w:cs="Times New Roman"/>
        </w:rPr>
        <w:t xml:space="preserve">has satisfied itself as to the correctness and sufficiency of the </w:t>
      </w:r>
      <w:r w:rsidR="00DE4D48" w:rsidRPr="005F4904">
        <w:rPr>
          <w:rFonts w:cs="Times New Roman"/>
          <w:i/>
        </w:rPr>
        <w:t>contract sum</w:t>
      </w:r>
      <w:r w:rsidRPr="005F4904">
        <w:rPr>
          <w:rFonts w:cs="Times New Roman"/>
        </w:rPr>
        <w:t xml:space="preserve"> and that the </w:t>
      </w:r>
      <w:r w:rsidR="00DE4D48" w:rsidRPr="005F4904">
        <w:rPr>
          <w:rFonts w:cs="Times New Roman"/>
          <w:i/>
        </w:rPr>
        <w:t>contract sum</w:t>
      </w:r>
      <w:r w:rsidRPr="005F4904">
        <w:rPr>
          <w:rFonts w:cs="Times New Roman"/>
        </w:rPr>
        <w:t xml:space="preserve"> covers the cost of complying with all its obligations under the </w:t>
      </w:r>
      <w:r w:rsidR="00B431E2" w:rsidRPr="005F4904">
        <w:rPr>
          <w:rFonts w:cs="Times New Roman"/>
          <w:i/>
        </w:rPr>
        <w:t>Contract</w:t>
      </w:r>
      <w:r w:rsidRPr="005F4904">
        <w:rPr>
          <w:rFonts w:cs="Times New Roman"/>
        </w:rPr>
        <w:t xml:space="preserve"> and of all matters and things necessary for the due and proper performance and completion of the </w:t>
      </w:r>
      <w:r w:rsidR="000F7CEE" w:rsidRPr="005F4904">
        <w:rPr>
          <w:rFonts w:cs="Times New Roman"/>
          <w:i/>
        </w:rPr>
        <w:t>work under the Contract</w:t>
      </w:r>
      <w:r w:rsidRPr="005F4904">
        <w:rPr>
          <w:rFonts w:cs="Times New Roman"/>
        </w:rPr>
        <w:t>;</w:t>
      </w:r>
    </w:p>
    <w:p w14:paraId="13DAC264" w14:textId="4DA4C4DA" w:rsidR="0009121D" w:rsidRPr="005F4904" w:rsidRDefault="0009121D" w:rsidP="00FD28A0">
      <w:pPr>
        <w:pStyle w:val="Style2"/>
        <w:numPr>
          <w:ilvl w:val="0"/>
          <w:numId w:val="159"/>
        </w:numPr>
        <w:ind w:left="1491" w:hanging="357"/>
        <w:rPr>
          <w:rFonts w:cs="Times New Roman"/>
        </w:rPr>
      </w:pPr>
      <w:r w:rsidRPr="005F4904">
        <w:rPr>
          <w:rFonts w:cs="Times New Roman"/>
        </w:rPr>
        <w:t xml:space="preserve">has examined carefully and </w:t>
      </w:r>
      <w:r w:rsidR="0054188C" w:rsidRPr="005F4904">
        <w:rPr>
          <w:rFonts w:cs="Times New Roman"/>
        </w:rPr>
        <w:t>has</w:t>
      </w:r>
      <w:r w:rsidRPr="005F4904">
        <w:rPr>
          <w:rFonts w:cs="Times New Roman"/>
        </w:rPr>
        <w:t xml:space="preserve"> acquired actual knowledge of the contents of the documents and any other information made available in writing by the </w:t>
      </w:r>
      <w:r w:rsidR="00B431E2" w:rsidRPr="005F4904">
        <w:rPr>
          <w:rFonts w:cs="Times New Roman"/>
          <w:i/>
        </w:rPr>
        <w:t>Principal</w:t>
      </w:r>
      <w:r w:rsidRPr="005F4904">
        <w:rPr>
          <w:rFonts w:cs="Times New Roman"/>
        </w:rPr>
        <w:t xml:space="preserve"> or any other person on the </w:t>
      </w:r>
      <w:r w:rsidR="009C6A0C" w:rsidRPr="005F4904">
        <w:rPr>
          <w:rFonts w:cs="Times New Roman"/>
          <w:i/>
        </w:rPr>
        <w:t>Principal’s</w:t>
      </w:r>
      <w:r w:rsidR="009C6A0C" w:rsidRPr="005F4904">
        <w:rPr>
          <w:rFonts w:cs="Times New Roman"/>
        </w:rPr>
        <w:t xml:space="preserve"> </w:t>
      </w:r>
      <w:r w:rsidRPr="005F4904">
        <w:rPr>
          <w:rFonts w:cs="Times New Roman"/>
        </w:rPr>
        <w:t xml:space="preserve">behalf to the </w:t>
      </w:r>
      <w:r w:rsidR="00B431E2" w:rsidRPr="005F4904">
        <w:rPr>
          <w:rFonts w:cs="Times New Roman"/>
          <w:i/>
        </w:rPr>
        <w:t>Contractor</w:t>
      </w:r>
      <w:r w:rsidRPr="005F4904">
        <w:rPr>
          <w:rFonts w:cs="Times New Roman"/>
        </w:rPr>
        <w:t xml:space="preserve"> for the purpose of preparing and submitting the </w:t>
      </w:r>
      <w:r w:rsidR="005B67F3" w:rsidRPr="005F4904">
        <w:rPr>
          <w:rFonts w:cs="Times New Roman"/>
          <w:i/>
        </w:rPr>
        <w:t>Contractor’s</w:t>
      </w:r>
      <w:r w:rsidR="005B67F3" w:rsidRPr="005F4904">
        <w:rPr>
          <w:rFonts w:cs="Times New Roman"/>
        </w:rPr>
        <w:t xml:space="preserve"> </w:t>
      </w:r>
      <w:r w:rsidRPr="005F4904">
        <w:rPr>
          <w:rFonts w:cs="Times New Roman"/>
        </w:rPr>
        <w:t>tender;</w:t>
      </w:r>
    </w:p>
    <w:p w14:paraId="4A602CCD" w14:textId="46617B0F" w:rsidR="0009121D" w:rsidRPr="005F4904" w:rsidRDefault="0009121D" w:rsidP="00FD28A0">
      <w:pPr>
        <w:pStyle w:val="Style2"/>
        <w:numPr>
          <w:ilvl w:val="0"/>
          <w:numId w:val="159"/>
        </w:numPr>
        <w:ind w:left="1491" w:hanging="357"/>
        <w:rPr>
          <w:rFonts w:cs="Times New Roman"/>
        </w:rPr>
      </w:pPr>
      <w:r w:rsidRPr="005F4904">
        <w:rPr>
          <w:rFonts w:cs="Times New Roman"/>
        </w:rPr>
        <w:t xml:space="preserve">examined all information relevant to the risks, contingencies and other circumstances which could affect the </w:t>
      </w:r>
      <w:r w:rsidR="005B67F3" w:rsidRPr="005F4904">
        <w:rPr>
          <w:rFonts w:cs="Times New Roman"/>
          <w:i/>
        </w:rPr>
        <w:t>Contractor’s</w:t>
      </w:r>
      <w:r w:rsidR="005B67F3" w:rsidRPr="005F4904">
        <w:rPr>
          <w:rFonts w:cs="Times New Roman"/>
        </w:rPr>
        <w:t xml:space="preserve"> </w:t>
      </w:r>
      <w:r w:rsidRPr="005F4904">
        <w:rPr>
          <w:rFonts w:cs="Times New Roman"/>
        </w:rPr>
        <w:t xml:space="preserve">tender and which was obtainable by the making of detailed enquiries; </w:t>
      </w:r>
    </w:p>
    <w:p w14:paraId="66A39055" w14:textId="7E863E32" w:rsidR="0009121D" w:rsidRPr="005F4904" w:rsidRDefault="0009121D" w:rsidP="00FD28A0">
      <w:pPr>
        <w:pStyle w:val="Style2"/>
        <w:numPr>
          <w:ilvl w:val="0"/>
          <w:numId w:val="159"/>
        </w:numPr>
        <w:ind w:left="1491" w:hanging="357"/>
        <w:rPr>
          <w:rFonts w:cs="Times New Roman"/>
        </w:rPr>
      </w:pPr>
      <w:r w:rsidRPr="005F4904">
        <w:rPr>
          <w:rFonts w:cs="Times New Roman"/>
        </w:rPr>
        <w:t xml:space="preserve">informed itself of the nature of the work and materials necessary for the execution of the </w:t>
      </w:r>
      <w:r w:rsidR="000F7CEE" w:rsidRPr="005F4904">
        <w:rPr>
          <w:rFonts w:cs="Times New Roman"/>
          <w:i/>
        </w:rPr>
        <w:t>work under the Contract</w:t>
      </w:r>
      <w:r w:rsidRPr="005F4904">
        <w:rPr>
          <w:rFonts w:cs="Times New Roman"/>
        </w:rPr>
        <w:t xml:space="preserve"> and the means of access to</w:t>
      </w:r>
      <w:r w:rsidR="00AC1238" w:rsidRPr="005F4904">
        <w:rPr>
          <w:rFonts w:cs="Times New Roman"/>
        </w:rPr>
        <w:t>,</w:t>
      </w:r>
      <w:r w:rsidRPr="005F4904">
        <w:rPr>
          <w:rFonts w:cs="Times New Roman"/>
        </w:rPr>
        <w:t xml:space="preserve"> and facilities at</w:t>
      </w:r>
      <w:r w:rsidR="00AC1238" w:rsidRPr="005F4904">
        <w:rPr>
          <w:rFonts w:cs="Times New Roman"/>
        </w:rPr>
        <w:t>,</w:t>
      </w:r>
      <w:r w:rsidRPr="005F4904">
        <w:rPr>
          <w:rFonts w:cs="Times New Roman"/>
        </w:rPr>
        <w:t xml:space="preserve"> the </w:t>
      </w:r>
      <w:r w:rsidR="000F7CEE" w:rsidRPr="005F4904">
        <w:rPr>
          <w:rFonts w:cs="Times New Roman"/>
          <w:i/>
        </w:rPr>
        <w:t>site</w:t>
      </w:r>
      <w:r w:rsidRPr="005F4904">
        <w:rPr>
          <w:rFonts w:cs="Times New Roman"/>
        </w:rPr>
        <w:t xml:space="preserve"> and transport facilities for deliveries to or from the </w:t>
      </w:r>
      <w:r w:rsidR="000F7CEE" w:rsidRPr="005F4904">
        <w:rPr>
          <w:rFonts w:cs="Times New Roman"/>
          <w:i/>
        </w:rPr>
        <w:t>site</w:t>
      </w:r>
      <w:r w:rsidRPr="005F4904">
        <w:rPr>
          <w:rFonts w:cs="Times New Roman"/>
        </w:rPr>
        <w:t>; and</w:t>
      </w:r>
    </w:p>
    <w:p w14:paraId="2BE5013E" w14:textId="7220F3E9" w:rsidR="0009121D" w:rsidRPr="005F4904" w:rsidRDefault="0009121D" w:rsidP="00FD28A0">
      <w:pPr>
        <w:pStyle w:val="Style2"/>
        <w:numPr>
          <w:ilvl w:val="0"/>
          <w:numId w:val="159"/>
        </w:numPr>
        <w:ind w:left="1491" w:hanging="357"/>
        <w:rPr>
          <w:rFonts w:cs="Times New Roman"/>
        </w:rPr>
      </w:pPr>
      <w:r w:rsidRPr="005F4904">
        <w:rPr>
          <w:rFonts w:cs="Times New Roman"/>
        </w:rPr>
        <w:t>has vi</w:t>
      </w:r>
      <w:r w:rsidR="000F7CEE" w:rsidRPr="005F4904">
        <w:rPr>
          <w:rFonts w:cs="Times New Roman"/>
        </w:rPr>
        <w:t>site</w:t>
      </w:r>
      <w:r w:rsidRPr="005F4904">
        <w:rPr>
          <w:rFonts w:cs="Times New Roman"/>
        </w:rPr>
        <w:t xml:space="preserve">d and examined the </w:t>
      </w:r>
      <w:r w:rsidR="000F7CEE" w:rsidRPr="005F4904">
        <w:rPr>
          <w:rFonts w:cs="Times New Roman"/>
          <w:i/>
        </w:rPr>
        <w:t>site</w:t>
      </w:r>
      <w:r w:rsidRPr="005F4904">
        <w:rPr>
          <w:rFonts w:cs="Times New Roman"/>
        </w:rPr>
        <w:t xml:space="preserve"> and its surroundings.</w:t>
      </w:r>
    </w:p>
    <w:p w14:paraId="0B6D84BD" w14:textId="77777777" w:rsidR="0009121D" w:rsidRPr="005F4904" w:rsidRDefault="0009121D" w:rsidP="00274A93">
      <w:pPr>
        <w:pStyle w:val="Heading2"/>
      </w:pPr>
      <w:r w:rsidRPr="005F4904">
        <w:t>3.2</w:t>
      </w:r>
      <w:r w:rsidRPr="005F4904">
        <w:tab/>
        <w:t>Joint and several liability</w:t>
      </w:r>
    </w:p>
    <w:p w14:paraId="0389F8A4" w14:textId="3F813281" w:rsidR="0009121D" w:rsidRPr="005F4904" w:rsidRDefault="0009121D" w:rsidP="00203DE7">
      <w:pPr>
        <w:pStyle w:val="ListParagraph"/>
        <w:numPr>
          <w:ilvl w:val="0"/>
          <w:numId w:val="22"/>
        </w:numPr>
      </w:pPr>
      <w:r w:rsidRPr="005F4904">
        <w:t xml:space="preserve">The obligations of the </w:t>
      </w:r>
      <w:r w:rsidR="00B431E2" w:rsidRPr="005F4904">
        <w:rPr>
          <w:i/>
        </w:rPr>
        <w:t>Contractor</w:t>
      </w:r>
      <w:r w:rsidRPr="005F4904">
        <w:t xml:space="preserve">, if more than one person, under the </w:t>
      </w:r>
      <w:r w:rsidR="00B431E2" w:rsidRPr="005F4904">
        <w:rPr>
          <w:i/>
        </w:rPr>
        <w:t>Contract</w:t>
      </w:r>
      <w:r w:rsidRPr="005F4904">
        <w:t xml:space="preserve">, are joint and several and each person constituting the </w:t>
      </w:r>
      <w:r w:rsidR="00B431E2" w:rsidRPr="005F4904">
        <w:rPr>
          <w:i/>
        </w:rPr>
        <w:t>Contractor</w:t>
      </w:r>
      <w:r w:rsidRPr="005F4904">
        <w:t xml:space="preserve"> acknowledges and agrees that it will be responsible for the acts and omissions (including breach of the </w:t>
      </w:r>
      <w:r w:rsidR="00B431E2" w:rsidRPr="005F4904">
        <w:rPr>
          <w:i/>
        </w:rPr>
        <w:t>Contract</w:t>
      </w:r>
      <w:r w:rsidRPr="005F4904">
        <w:t xml:space="preserve">) of the other as if those acts or omissions were its own.  </w:t>
      </w:r>
    </w:p>
    <w:p w14:paraId="5F1464F9" w14:textId="4104A194" w:rsidR="0009121D" w:rsidRPr="005F4904" w:rsidRDefault="0009121D" w:rsidP="00274A93">
      <w:pPr>
        <w:pStyle w:val="Heading2"/>
      </w:pPr>
      <w:r w:rsidRPr="005F4904">
        <w:t>3.3</w:t>
      </w:r>
      <w:r w:rsidRPr="005F4904">
        <w:tab/>
        <w:t>Collusive arrangements</w:t>
      </w:r>
    </w:p>
    <w:p w14:paraId="2C72838B" w14:textId="73FE8A5F" w:rsidR="0009121D" w:rsidRPr="005F4904" w:rsidRDefault="0009121D" w:rsidP="00FD28A0">
      <w:pPr>
        <w:pStyle w:val="ListParagraph"/>
        <w:numPr>
          <w:ilvl w:val="0"/>
          <w:numId w:val="142"/>
        </w:numPr>
      </w:pPr>
      <w:r w:rsidRPr="005F4904">
        <w:t xml:space="preserve">If the </w:t>
      </w:r>
      <w:r w:rsidR="00B431E2" w:rsidRPr="005F4904">
        <w:rPr>
          <w:i/>
        </w:rPr>
        <w:t>Principal</w:t>
      </w:r>
      <w:r w:rsidRPr="005F4904">
        <w:t xml:space="preserve"> had called or invited tenders for the construction of </w:t>
      </w:r>
      <w:r w:rsidR="00596720" w:rsidRPr="005F4904">
        <w:t xml:space="preserve">the </w:t>
      </w:r>
      <w:r w:rsidR="00596720" w:rsidRPr="005F4904">
        <w:rPr>
          <w:i/>
        </w:rPr>
        <w:t>Works</w:t>
      </w:r>
      <w:r w:rsidRPr="005F4904">
        <w:t xml:space="preserve">, the </w:t>
      </w:r>
      <w:r w:rsidR="00B431E2" w:rsidRPr="005F4904">
        <w:rPr>
          <w:i/>
        </w:rPr>
        <w:t>Contractor</w:t>
      </w:r>
      <w:r w:rsidRPr="005F4904">
        <w:t xml:space="preserve"> warrants and represents to the </w:t>
      </w:r>
      <w:r w:rsidR="00B431E2" w:rsidRPr="005F4904">
        <w:rPr>
          <w:i/>
        </w:rPr>
        <w:t>Principal</w:t>
      </w:r>
      <w:r w:rsidRPr="005F4904">
        <w:t xml:space="preserve"> that:</w:t>
      </w:r>
    </w:p>
    <w:p w14:paraId="402D323B" w14:textId="39A8201E" w:rsidR="0009121D" w:rsidRPr="005F4904" w:rsidRDefault="0009121D" w:rsidP="00FD28A0">
      <w:pPr>
        <w:pStyle w:val="Style2"/>
        <w:numPr>
          <w:ilvl w:val="0"/>
          <w:numId w:val="160"/>
        </w:numPr>
        <w:ind w:left="1491" w:hanging="357"/>
      </w:pPr>
      <w:r w:rsidRPr="005F4904">
        <w:t xml:space="preserve">it had no knowledge of the tender price of any other tenderer for the </w:t>
      </w:r>
      <w:r w:rsidR="000F7CEE" w:rsidRPr="005F4904">
        <w:rPr>
          <w:i/>
        </w:rPr>
        <w:t>Contract</w:t>
      </w:r>
      <w:r w:rsidRPr="005F4904">
        <w:t xml:space="preserve"> at the time of submission of its tender; and</w:t>
      </w:r>
    </w:p>
    <w:p w14:paraId="20ECC6E5" w14:textId="24BAB782" w:rsidR="0009121D" w:rsidRPr="005F4904" w:rsidRDefault="0009121D" w:rsidP="00FD28A0">
      <w:pPr>
        <w:pStyle w:val="Style2"/>
        <w:numPr>
          <w:ilvl w:val="0"/>
          <w:numId w:val="160"/>
        </w:numPr>
        <w:ind w:left="1491" w:hanging="357"/>
      </w:pPr>
      <w:r w:rsidRPr="005F4904">
        <w:t xml:space="preserve">except as disclosed in its tender, it has not entered into any </w:t>
      </w:r>
      <w:r w:rsidR="00121FA0" w:rsidRPr="005F4904">
        <w:t>c</w:t>
      </w:r>
      <w:r w:rsidR="00B431E2" w:rsidRPr="005F4904">
        <w:t>ontract</w:t>
      </w:r>
      <w:r w:rsidRPr="005F4904">
        <w:t xml:space="preserve">, arrangement or understanding to pay or allow to be paid any money directly or indirectly to a trade or </w:t>
      </w:r>
      <w:r w:rsidR="00984F7D" w:rsidRPr="005F4904">
        <w:t> </w:t>
      </w:r>
      <w:r w:rsidRPr="005F4904">
        <w:t>industry association (above the published standard membership fee) or to</w:t>
      </w:r>
      <w:r w:rsidR="00AA6A14" w:rsidRPr="005F4904">
        <w:t>,</w:t>
      </w:r>
      <w:r w:rsidRPr="005F4904">
        <w:t xml:space="preserve"> or on behalf of</w:t>
      </w:r>
      <w:r w:rsidR="00AA6A14" w:rsidRPr="005F4904">
        <w:t>,</w:t>
      </w:r>
      <w:r w:rsidRPr="005F4904">
        <w:t xml:space="preserve"> any other tenderer in relation to its tender or the </w:t>
      </w:r>
      <w:r w:rsidR="00B431E2" w:rsidRPr="005F4904">
        <w:rPr>
          <w:i/>
        </w:rPr>
        <w:t>Contract</w:t>
      </w:r>
      <w:r w:rsidRPr="005F4904">
        <w:t xml:space="preserve">, nor paid </w:t>
      </w:r>
      <w:r w:rsidR="00984F7D" w:rsidRPr="005F4904">
        <w:t>nor </w:t>
      </w:r>
      <w:r w:rsidRPr="005F4904">
        <w:t>allowed to be paid any money on that account.</w:t>
      </w:r>
    </w:p>
    <w:p w14:paraId="36970147" w14:textId="77777777" w:rsidR="0009121D" w:rsidRPr="005F4904" w:rsidRDefault="0009121D" w:rsidP="00AA6A14">
      <w:pPr>
        <w:pStyle w:val="Heading1"/>
      </w:pPr>
      <w:bookmarkStart w:id="9" w:name="_Toc528229235"/>
      <w:r w:rsidRPr="005F4904">
        <w:lastRenderedPageBreak/>
        <w:t>4</w:t>
      </w:r>
      <w:r w:rsidRPr="005F4904">
        <w:tab/>
        <w:t>COOPERATION</w:t>
      </w:r>
      <w:bookmarkEnd w:id="9"/>
    </w:p>
    <w:p w14:paraId="5A18E293" w14:textId="1C2F2E79" w:rsidR="0009121D" w:rsidRPr="005F4904" w:rsidRDefault="0009121D" w:rsidP="00203DE7">
      <w:pPr>
        <w:pStyle w:val="ListParagraph"/>
        <w:numPr>
          <w:ilvl w:val="0"/>
          <w:numId w:val="28"/>
        </w:numPr>
      </w:pPr>
      <w:r w:rsidRPr="005F4904">
        <w:t xml:space="preserve">The parties must do all they reasonably can to cooperate in all matters relating to the </w:t>
      </w:r>
      <w:r w:rsidR="00B431E2" w:rsidRPr="005F4904">
        <w:rPr>
          <w:i/>
        </w:rPr>
        <w:t>Contract</w:t>
      </w:r>
      <w:r w:rsidRPr="005F4904">
        <w:t xml:space="preserve">, but their rights and responsibilities under the </w:t>
      </w:r>
      <w:r w:rsidR="00B431E2" w:rsidRPr="005F4904">
        <w:rPr>
          <w:i/>
        </w:rPr>
        <w:t>Contract</w:t>
      </w:r>
      <w:r w:rsidRPr="005F4904">
        <w:t xml:space="preserve"> (or otherwise) remain unchanged unless the parties agree in writing to change them.</w:t>
      </w:r>
    </w:p>
    <w:p w14:paraId="07B8FCD2" w14:textId="2FBF4BC6" w:rsidR="0009121D" w:rsidRPr="005F4904" w:rsidRDefault="0009121D" w:rsidP="00203DE7">
      <w:pPr>
        <w:pStyle w:val="ListParagraph"/>
        <w:numPr>
          <w:ilvl w:val="0"/>
          <w:numId w:val="28"/>
        </w:numPr>
      </w:pPr>
      <w:r w:rsidRPr="005F4904">
        <w:t xml:space="preserve">Each party must do all it reasonably can to avoid hindering the performance of the other under the </w:t>
      </w:r>
      <w:r w:rsidR="00B431E2" w:rsidRPr="005F4904">
        <w:rPr>
          <w:i/>
        </w:rPr>
        <w:t>Contract</w:t>
      </w:r>
      <w:r w:rsidRPr="005F4904">
        <w:t>.</w:t>
      </w:r>
    </w:p>
    <w:p w14:paraId="5EC7A87A" w14:textId="540E8CC5" w:rsidR="0009121D" w:rsidRPr="005F4904" w:rsidRDefault="0009121D" w:rsidP="00AA6A14">
      <w:pPr>
        <w:pStyle w:val="Heading1"/>
      </w:pPr>
      <w:bookmarkStart w:id="10" w:name="_Toc528229236"/>
      <w:r w:rsidRPr="005F4904">
        <w:t>5</w:t>
      </w:r>
      <w:r w:rsidRPr="005F4904">
        <w:tab/>
      </w:r>
      <w:r w:rsidR="000F7CEE" w:rsidRPr="005F4904">
        <w:t>SECURITY</w:t>
      </w:r>
      <w:bookmarkEnd w:id="10"/>
      <w:r w:rsidRPr="005F4904">
        <w:t xml:space="preserve"> </w:t>
      </w:r>
    </w:p>
    <w:p w14:paraId="2C974642" w14:textId="591694DF" w:rsidR="0009121D" w:rsidRPr="005F4904" w:rsidRDefault="0009121D" w:rsidP="00274A93">
      <w:pPr>
        <w:pStyle w:val="Heading2"/>
      </w:pPr>
      <w:r w:rsidRPr="005F4904">
        <w:t>5.1</w:t>
      </w:r>
      <w:r w:rsidRPr="005F4904">
        <w:tab/>
        <w:t xml:space="preserve">Provision of </w:t>
      </w:r>
      <w:r w:rsidR="007A58F8" w:rsidRPr="005F4904">
        <w:t>security</w:t>
      </w:r>
    </w:p>
    <w:p w14:paraId="3D610910" w14:textId="1840B6E0" w:rsidR="0009121D" w:rsidRPr="005F4904" w:rsidRDefault="0009121D" w:rsidP="00203DE7">
      <w:pPr>
        <w:pStyle w:val="ListParagraph"/>
        <w:numPr>
          <w:ilvl w:val="0"/>
          <w:numId w:val="27"/>
        </w:numPr>
      </w:pPr>
      <w:r w:rsidRPr="005F4904">
        <w:t xml:space="preserve">The </w:t>
      </w:r>
      <w:r w:rsidR="00B431E2" w:rsidRPr="005F4904">
        <w:rPr>
          <w:i/>
        </w:rPr>
        <w:t>Contractor</w:t>
      </w:r>
      <w:r w:rsidRPr="005F4904">
        <w:t xml:space="preserve"> must provide the amount of </w:t>
      </w:r>
      <w:r w:rsidR="000F7CEE" w:rsidRPr="005F4904">
        <w:rPr>
          <w:i/>
        </w:rPr>
        <w:t>security</w:t>
      </w:r>
      <w:r w:rsidRPr="005F4904">
        <w:t xml:space="preserve"> specified in </w:t>
      </w:r>
      <w:r w:rsidR="00B431E2" w:rsidRPr="005F4904">
        <w:rPr>
          <w:i/>
        </w:rPr>
        <w:t>Item</w:t>
      </w:r>
      <w:r w:rsidRPr="005F4904">
        <w:t xml:space="preserve"> 6 (if any) within </w:t>
      </w:r>
      <w:r w:rsidR="00CC3B96" w:rsidRPr="005F4904">
        <w:br/>
      </w:r>
      <w:r w:rsidRPr="005F4904">
        <w:t xml:space="preserve">10 </w:t>
      </w:r>
      <w:r w:rsidR="00D27389" w:rsidRPr="005F4904">
        <w:rPr>
          <w:i/>
        </w:rPr>
        <w:t>business day</w:t>
      </w:r>
      <w:r w:rsidRPr="005F4904">
        <w:rPr>
          <w:i/>
        </w:rPr>
        <w:t>s</w:t>
      </w:r>
      <w:r w:rsidRPr="005F4904">
        <w:t xml:space="preserve"> of the </w:t>
      </w:r>
      <w:r w:rsidR="00E5122F" w:rsidRPr="005F4904">
        <w:rPr>
          <w:i/>
        </w:rPr>
        <w:t>date of acceptance of tender</w:t>
      </w:r>
      <w:r w:rsidRPr="005F4904">
        <w:t>.</w:t>
      </w:r>
    </w:p>
    <w:p w14:paraId="4EA59270" w14:textId="0B61A1EF" w:rsidR="0009121D" w:rsidRPr="005F4904" w:rsidRDefault="0009121D" w:rsidP="00203DE7">
      <w:pPr>
        <w:pStyle w:val="ListParagraph"/>
        <w:numPr>
          <w:ilvl w:val="0"/>
          <w:numId w:val="27"/>
        </w:numPr>
      </w:pPr>
      <w:r w:rsidRPr="005F4904">
        <w:t xml:space="preserve">The </w:t>
      </w:r>
      <w:r w:rsidR="000F7CEE" w:rsidRPr="005F4904">
        <w:rPr>
          <w:i/>
        </w:rPr>
        <w:t>security</w:t>
      </w:r>
      <w:r w:rsidRPr="005F4904">
        <w:t xml:space="preserve"> must be in</w:t>
      </w:r>
      <w:r w:rsidR="00DC7F0C" w:rsidRPr="005F4904">
        <w:t xml:space="preserve"> a</w:t>
      </w:r>
      <w:r w:rsidRPr="005F4904">
        <w:t xml:space="preserve"> form </w:t>
      </w:r>
      <w:r w:rsidR="00DC7F0C" w:rsidRPr="005F4904">
        <w:t xml:space="preserve">approved by the </w:t>
      </w:r>
      <w:r w:rsidR="00DC7F0C" w:rsidRPr="005F4904">
        <w:rPr>
          <w:i/>
        </w:rPr>
        <w:t>Principal</w:t>
      </w:r>
      <w:r w:rsidR="00DC7F0C" w:rsidRPr="005F4904">
        <w:t xml:space="preserve">. </w:t>
      </w:r>
      <w:r w:rsidR="00FA13AF" w:rsidRPr="005F4904">
        <w:t xml:space="preserve">The form </w:t>
      </w:r>
      <w:r w:rsidRPr="005F4904">
        <w:t xml:space="preserve">specified in </w:t>
      </w:r>
      <w:r w:rsidR="00B431E2" w:rsidRPr="005F4904">
        <w:rPr>
          <w:i/>
        </w:rPr>
        <w:t>Item</w:t>
      </w:r>
      <w:r w:rsidRPr="005F4904">
        <w:t xml:space="preserve"> 6</w:t>
      </w:r>
      <w:r w:rsidR="00EF4BB5" w:rsidRPr="005F4904">
        <w:t xml:space="preserve"> </w:t>
      </w:r>
      <w:r w:rsidR="00FA13AF" w:rsidRPr="005F4904">
        <w:t>is</w:t>
      </w:r>
      <w:r w:rsidR="00EF4BB5" w:rsidRPr="005F4904">
        <w:t xml:space="preserve"> </w:t>
      </w:r>
      <w:r w:rsidR="00E84FF8" w:rsidRPr="005F4904">
        <w:t xml:space="preserve">approved by the </w:t>
      </w:r>
      <w:r w:rsidR="00E84FF8" w:rsidRPr="005F4904">
        <w:rPr>
          <w:i/>
        </w:rPr>
        <w:t>Principal</w:t>
      </w:r>
      <w:r w:rsidR="00E84FF8" w:rsidRPr="005F4904">
        <w:t>.</w:t>
      </w:r>
    </w:p>
    <w:p w14:paraId="40EFB48B" w14:textId="000E0D9E" w:rsidR="0009121D" w:rsidRPr="005F4904" w:rsidRDefault="0009121D" w:rsidP="00203DE7">
      <w:pPr>
        <w:pStyle w:val="ListParagraph"/>
        <w:numPr>
          <w:ilvl w:val="0"/>
          <w:numId w:val="27"/>
        </w:numPr>
      </w:pPr>
      <w:r w:rsidRPr="005F4904">
        <w:t xml:space="preserve">The </w:t>
      </w:r>
      <w:r w:rsidR="00B431E2" w:rsidRPr="005F4904">
        <w:rPr>
          <w:i/>
        </w:rPr>
        <w:t>Principal</w:t>
      </w:r>
      <w:r w:rsidRPr="005F4904">
        <w:t xml:space="preserve"> may, in its sole and absolute discretion, approve or disapprove of</w:t>
      </w:r>
      <w:r w:rsidR="00BA568B" w:rsidRPr="005F4904">
        <w:t xml:space="preserve"> the financial institution or insurance company giving the unconditional undertaking.</w:t>
      </w:r>
    </w:p>
    <w:p w14:paraId="54047E65" w14:textId="3646FF0B" w:rsidR="0009121D" w:rsidRPr="005F4904" w:rsidRDefault="0009121D" w:rsidP="00203DE7">
      <w:pPr>
        <w:pStyle w:val="ListParagraph"/>
        <w:numPr>
          <w:ilvl w:val="0"/>
          <w:numId w:val="27"/>
        </w:numPr>
      </w:pPr>
      <w:r w:rsidRPr="005F4904">
        <w:t>Any unconditional undertaking must not include an expiry date</w:t>
      </w:r>
      <w:r w:rsidR="006E2805" w:rsidRPr="005F4904">
        <w:t xml:space="preserve"> and </w:t>
      </w:r>
      <w:r w:rsidR="00A074B6" w:rsidRPr="005F4904">
        <w:t xml:space="preserve">must </w:t>
      </w:r>
      <w:r w:rsidR="006E2805" w:rsidRPr="005F4904">
        <w:t>be irrevocable.</w:t>
      </w:r>
    </w:p>
    <w:p w14:paraId="4B71C8F9" w14:textId="6DC91655" w:rsidR="0009121D" w:rsidRPr="005F4904" w:rsidRDefault="0009121D" w:rsidP="00203DE7">
      <w:pPr>
        <w:pStyle w:val="ListParagraph"/>
        <w:numPr>
          <w:ilvl w:val="0"/>
          <w:numId w:val="27"/>
        </w:numPr>
      </w:pPr>
      <w:r w:rsidRPr="005F4904">
        <w:t xml:space="preserve">The </w:t>
      </w:r>
      <w:r w:rsidR="00B431E2" w:rsidRPr="005F4904">
        <w:rPr>
          <w:i/>
        </w:rPr>
        <w:t>Contractor</w:t>
      </w:r>
      <w:r w:rsidRPr="005F4904">
        <w:t xml:space="preserve"> bears the costs of, and incidental to, providing </w:t>
      </w:r>
      <w:r w:rsidR="000F7CEE" w:rsidRPr="005F4904">
        <w:rPr>
          <w:i/>
        </w:rPr>
        <w:t>security</w:t>
      </w:r>
      <w:r w:rsidRPr="005F4904">
        <w:t>.</w:t>
      </w:r>
    </w:p>
    <w:p w14:paraId="6737E1F4" w14:textId="571F2BCE" w:rsidR="0009121D" w:rsidRPr="005F4904" w:rsidRDefault="0009121D" w:rsidP="00203DE7">
      <w:pPr>
        <w:pStyle w:val="ListParagraph"/>
        <w:numPr>
          <w:ilvl w:val="0"/>
          <w:numId w:val="27"/>
        </w:numPr>
      </w:pPr>
      <w:r w:rsidRPr="005F4904">
        <w:t xml:space="preserve">Any interest earned on </w:t>
      </w:r>
      <w:r w:rsidR="000F7CEE" w:rsidRPr="005F4904">
        <w:rPr>
          <w:i/>
        </w:rPr>
        <w:t>security</w:t>
      </w:r>
      <w:r w:rsidRPr="005F4904">
        <w:t xml:space="preserve"> belongs to the </w:t>
      </w:r>
      <w:r w:rsidR="00B431E2" w:rsidRPr="005F4904">
        <w:rPr>
          <w:i/>
        </w:rPr>
        <w:t>Principal</w:t>
      </w:r>
      <w:r w:rsidRPr="005F4904">
        <w:t>.</w:t>
      </w:r>
    </w:p>
    <w:p w14:paraId="65E44440" w14:textId="59F1E464" w:rsidR="0009121D" w:rsidRPr="005F4904" w:rsidRDefault="00A33104" w:rsidP="00203DE7">
      <w:pPr>
        <w:pStyle w:val="ListParagraph"/>
        <w:numPr>
          <w:ilvl w:val="0"/>
          <w:numId w:val="27"/>
        </w:numPr>
      </w:pPr>
      <w:r w:rsidRPr="005F4904">
        <w:t xml:space="preserve">The </w:t>
      </w:r>
      <w:r w:rsidRPr="005F4904">
        <w:rPr>
          <w:i/>
        </w:rPr>
        <w:t>Contractor</w:t>
      </w:r>
      <w:r w:rsidRPr="005F4904">
        <w:t xml:space="preserve"> </w:t>
      </w:r>
      <w:r w:rsidR="00C51E05" w:rsidRPr="005F4904">
        <w:t xml:space="preserve">may request the </w:t>
      </w:r>
      <w:r w:rsidR="00C51E05" w:rsidRPr="005F4904">
        <w:rPr>
          <w:i/>
        </w:rPr>
        <w:t>Principal</w:t>
      </w:r>
      <w:r w:rsidR="00C51E05" w:rsidRPr="005F4904">
        <w:t xml:space="preserve"> to approve the </w:t>
      </w:r>
      <w:r w:rsidR="0009121D" w:rsidRPr="005F4904">
        <w:t>substitut</w:t>
      </w:r>
      <w:r w:rsidR="00552009" w:rsidRPr="005F4904">
        <w:t>ion</w:t>
      </w:r>
      <w:r w:rsidR="0009121D" w:rsidRPr="005F4904">
        <w:t xml:space="preserve"> </w:t>
      </w:r>
      <w:r w:rsidR="00552009" w:rsidRPr="005F4904">
        <w:t xml:space="preserve">of </w:t>
      </w:r>
      <w:r w:rsidR="0009121D" w:rsidRPr="005F4904">
        <w:t xml:space="preserve">another form of </w:t>
      </w:r>
      <w:r w:rsidR="000F7CEE" w:rsidRPr="005F4904">
        <w:rPr>
          <w:i/>
        </w:rPr>
        <w:t>security</w:t>
      </w:r>
      <w:r w:rsidR="0009121D" w:rsidRPr="005F4904">
        <w:t xml:space="preserve"> to that specified in </w:t>
      </w:r>
      <w:r w:rsidR="00B431E2" w:rsidRPr="005F4904">
        <w:rPr>
          <w:i/>
        </w:rPr>
        <w:t>Item</w:t>
      </w:r>
      <w:r w:rsidR="0009121D" w:rsidRPr="005F4904">
        <w:t xml:space="preserve"> 6.</w:t>
      </w:r>
      <w:r w:rsidR="00552009" w:rsidRPr="005F4904">
        <w:t xml:space="preserve"> The </w:t>
      </w:r>
      <w:r w:rsidR="00552009" w:rsidRPr="005F4904">
        <w:rPr>
          <w:i/>
        </w:rPr>
        <w:t>Principal</w:t>
      </w:r>
      <w:r w:rsidR="00552009" w:rsidRPr="005F4904">
        <w:t xml:space="preserve"> is under no obligation to </w:t>
      </w:r>
      <w:r w:rsidR="00B526AD" w:rsidRPr="005F4904">
        <w:t xml:space="preserve">approve another form of </w:t>
      </w:r>
      <w:r w:rsidR="00B526AD" w:rsidRPr="005F4904">
        <w:rPr>
          <w:i/>
        </w:rPr>
        <w:t>security.</w:t>
      </w:r>
    </w:p>
    <w:p w14:paraId="011B39B3" w14:textId="0CD27EB4" w:rsidR="0009121D" w:rsidRPr="005F4904" w:rsidRDefault="0009121D" w:rsidP="00203DE7">
      <w:pPr>
        <w:pStyle w:val="ListParagraph"/>
        <w:numPr>
          <w:ilvl w:val="0"/>
          <w:numId w:val="27"/>
        </w:numPr>
      </w:pPr>
      <w:r w:rsidRPr="005F4904">
        <w:t xml:space="preserve">The </w:t>
      </w:r>
      <w:r w:rsidR="00B431E2" w:rsidRPr="005F4904">
        <w:rPr>
          <w:i/>
        </w:rPr>
        <w:t>Contractor</w:t>
      </w:r>
      <w:r w:rsidRPr="005F4904">
        <w:t xml:space="preserve"> must not take any steps to prevent the </w:t>
      </w:r>
      <w:r w:rsidR="00B431E2" w:rsidRPr="005F4904">
        <w:rPr>
          <w:i/>
        </w:rPr>
        <w:t>Principal</w:t>
      </w:r>
      <w:r w:rsidRPr="005F4904">
        <w:t xml:space="preserve"> making a demand against the </w:t>
      </w:r>
      <w:r w:rsidR="000F7CEE" w:rsidRPr="005F4904">
        <w:rPr>
          <w:i/>
        </w:rPr>
        <w:t>security</w:t>
      </w:r>
      <w:r w:rsidRPr="005F4904">
        <w:t xml:space="preserve">, or to prevent the provider of a </w:t>
      </w:r>
      <w:r w:rsidR="000F7CEE" w:rsidRPr="005F4904">
        <w:rPr>
          <w:i/>
        </w:rPr>
        <w:t>security</w:t>
      </w:r>
      <w:r w:rsidRPr="005F4904">
        <w:t xml:space="preserve"> from complying with the </w:t>
      </w:r>
      <w:r w:rsidR="000F7CEE" w:rsidRPr="005F4904">
        <w:rPr>
          <w:i/>
        </w:rPr>
        <w:t>security</w:t>
      </w:r>
      <w:r w:rsidRPr="005F4904">
        <w:t xml:space="preserve"> or any demand by the </w:t>
      </w:r>
      <w:r w:rsidR="00B431E2" w:rsidRPr="005F4904">
        <w:rPr>
          <w:i/>
        </w:rPr>
        <w:t>Principal</w:t>
      </w:r>
      <w:r w:rsidRPr="005F4904">
        <w:t>.</w:t>
      </w:r>
    </w:p>
    <w:p w14:paraId="0C813177" w14:textId="526055AA" w:rsidR="0009121D" w:rsidRPr="005F4904" w:rsidRDefault="0009121D" w:rsidP="00274A93">
      <w:pPr>
        <w:pStyle w:val="Heading2"/>
      </w:pPr>
      <w:r w:rsidRPr="005F4904">
        <w:t>5.2</w:t>
      </w:r>
      <w:r w:rsidRPr="005F4904">
        <w:tab/>
        <w:t xml:space="preserve">Reduction and release of </w:t>
      </w:r>
      <w:r w:rsidR="000F7CEE" w:rsidRPr="005F4904">
        <w:t>security</w:t>
      </w:r>
    </w:p>
    <w:p w14:paraId="535366DD" w14:textId="511FB7D0" w:rsidR="0009121D" w:rsidRPr="005F4904" w:rsidRDefault="0009121D" w:rsidP="00203DE7">
      <w:pPr>
        <w:pStyle w:val="ListParagraph"/>
        <w:numPr>
          <w:ilvl w:val="0"/>
          <w:numId w:val="29"/>
        </w:numPr>
      </w:pPr>
      <w:r w:rsidRPr="005F4904">
        <w:t xml:space="preserve">Unless the </w:t>
      </w:r>
      <w:r w:rsidR="00B431E2" w:rsidRPr="005F4904">
        <w:rPr>
          <w:i/>
        </w:rPr>
        <w:t>Principal</w:t>
      </w:r>
      <w:r w:rsidRPr="005F4904">
        <w:t xml:space="preserve"> has made</w:t>
      </w:r>
      <w:r w:rsidR="00AD3253" w:rsidRPr="005F4904">
        <w:t>,</w:t>
      </w:r>
      <w:r w:rsidRPr="005F4904">
        <w:t xml:space="preserve"> or intends to make</w:t>
      </w:r>
      <w:r w:rsidR="00AD3253" w:rsidRPr="005F4904">
        <w:t>,</w:t>
      </w:r>
      <w:r w:rsidRPr="005F4904">
        <w:t xml:space="preserve"> a demand against the </w:t>
      </w:r>
      <w:r w:rsidR="000F7CEE" w:rsidRPr="005F4904">
        <w:rPr>
          <w:i/>
        </w:rPr>
        <w:t>security</w:t>
      </w:r>
      <w:r w:rsidRPr="005F4904">
        <w:t xml:space="preserve">, the </w:t>
      </w:r>
      <w:r w:rsidR="00B431E2" w:rsidRPr="005F4904">
        <w:rPr>
          <w:i/>
        </w:rPr>
        <w:t>Principal</w:t>
      </w:r>
      <w:r w:rsidRPr="005F4904">
        <w:t xml:space="preserve"> must return the percentage or amount specified in </w:t>
      </w:r>
      <w:r w:rsidR="00B431E2" w:rsidRPr="005F4904">
        <w:rPr>
          <w:i/>
        </w:rPr>
        <w:t>Item</w:t>
      </w:r>
      <w:r w:rsidRPr="005F4904">
        <w:t xml:space="preserve"> 6 (or, if applicable, the balance remaining after a demand on the </w:t>
      </w:r>
      <w:r w:rsidR="000F7CEE" w:rsidRPr="005F4904">
        <w:rPr>
          <w:i/>
        </w:rPr>
        <w:t>security</w:t>
      </w:r>
      <w:r w:rsidRPr="005F4904">
        <w:t xml:space="preserve">) to the </w:t>
      </w:r>
      <w:r w:rsidR="00B431E2" w:rsidRPr="005F4904">
        <w:rPr>
          <w:i/>
        </w:rPr>
        <w:t>Contractor</w:t>
      </w:r>
      <w:r w:rsidRPr="005F4904">
        <w:t xml:space="preserve"> within 10 </w:t>
      </w:r>
      <w:r w:rsidR="00D27389" w:rsidRPr="005F4904">
        <w:rPr>
          <w:i/>
        </w:rPr>
        <w:t>business day</w:t>
      </w:r>
      <w:r w:rsidRPr="005F4904">
        <w:rPr>
          <w:i/>
        </w:rPr>
        <w:t>s</w:t>
      </w:r>
      <w:r w:rsidRPr="005F4904">
        <w:t xml:space="preserve"> after the </w:t>
      </w:r>
      <w:r w:rsidR="00E5122F" w:rsidRPr="005F4904">
        <w:rPr>
          <w:i/>
        </w:rPr>
        <w:t xml:space="preserve">date of </w:t>
      </w:r>
      <w:r w:rsidR="00C04D36" w:rsidRPr="005F4904">
        <w:rPr>
          <w:i/>
        </w:rPr>
        <w:t>practical completion</w:t>
      </w:r>
      <w:r w:rsidRPr="005F4904">
        <w:t>.</w:t>
      </w:r>
    </w:p>
    <w:p w14:paraId="419E2050" w14:textId="5F2354D0" w:rsidR="0009121D" w:rsidRPr="005F4904" w:rsidRDefault="0009121D" w:rsidP="00203DE7">
      <w:pPr>
        <w:pStyle w:val="ListParagraph"/>
        <w:numPr>
          <w:ilvl w:val="0"/>
          <w:numId w:val="29"/>
        </w:numPr>
      </w:pPr>
      <w:r w:rsidRPr="005F4904">
        <w:t xml:space="preserve">The </w:t>
      </w:r>
      <w:r w:rsidR="00B431E2" w:rsidRPr="005F4904">
        <w:rPr>
          <w:i/>
        </w:rPr>
        <w:t>Principal</w:t>
      </w:r>
      <w:r w:rsidRPr="005F4904">
        <w:t xml:space="preserve"> must return the remaining </w:t>
      </w:r>
      <w:r w:rsidR="000F7CEE" w:rsidRPr="005F4904">
        <w:rPr>
          <w:i/>
        </w:rPr>
        <w:t>security</w:t>
      </w:r>
      <w:r w:rsidRPr="005F4904">
        <w:t xml:space="preserve"> (or, if applicable, the balance remaining after a demand on the </w:t>
      </w:r>
      <w:r w:rsidR="000F7CEE" w:rsidRPr="005F4904">
        <w:rPr>
          <w:i/>
        </w:rPr>
        <w:t>security</w:t>
      </w:r>
      <w:r w:rsidRPr="005F4904">
        <w:t>) by the la</w:t>
      </w:r>
      <w:r w:rsidR="000F7CEE" w:rsidRPr="005F4904">
        <w:t>test</w:t>
      </w:r>
      <w:r w:rsidRPr="005F4904">
        <w:t xml:space="preserve"> of:</w:t>
      </w:r>
    </w:p>
    <w:p w14:paraId="6A4A6E22" w14:textId="714F3C1A" w:rsidR="0009121D" w:rsidRPr="007349F5" w:rsidRDefault="0009121D" w:rsidP="00203DE7">
      <w:pPr>
        <w:pStyle w:val="ListParagraph"/>
        <w:numPr>
          <w:ilvl w:val="1"/>
          <w:numId w:val="29"/>
        </w:numPr>
        <w:spacing w:before="120"/>
        <w:ind w:left="1491" w:hanging="357"/>
      </w:pPr>
      <w:r w:rsidRPr="005F4904">
        <w:t xml:space="preserve">the end of the period(s) stated in </w:t>
      </w:r>
      <w:r w:rsidR="00B431E2" w:rsidRPr="005F4904">
        <w:rPr>
          <w:i/>
        </w:rPr>
        <w:t>Item</w:t>
      </w:r>
      <w:r w:rsidRPr="005F4904">
        <w:t xml:space="preserve"> 6 after the </w:t>
      </w:r>
      <w:bookmarkStart w:id="11" w:name="_Hlk5787611"/>
      <w:r w:rsidR="00E5122F" w:rsidRPr="005F4904">
        <w:rPr>
          <w:i/>
        </w:rPr>
        <w:t xml:space="preserve">date of </w:t>
      </w:r>
      <w:r w:rsidR="00C04D36" w:rsidRPr="005F4904">
        <w:rPr>
          <w:i/>
        </w:rPr>
        <w:t>practical completion</w:t>
      </w:r>
      <w:r w:rsidRPr="005F4904">
        <w:t xml:space="preserve"> </w:t>
      </w:r>
      <w:bookmarkEnd w:id="11"/>
      <w:r w:rsidRPr="005F4904">
        <w:t xml:space="preserve">for the whole of </w:t>
      </w:r>
      <w:r w:rsidR="00596720" w:rsidRPr="005F4904">
        <w:t xml:space="preserve">the </w:t>
      </w:r>
      <w:r w:rsidR="00596720" w:rsidRPr="005F4904">
        <w:rPr>
          <w:i/>
        </w:rPr>
        <w:t>Works</w:t>
      </w:r>
      <w:r w:rsidRPr="007349F5">
        <w:t xml:space="preserve">; </w:t>
      </w:r>
    </w:p>
    <w:p w14:paraId="446FFCB9" w14:textId="0FCB539B" w:rsidR="0009121D" w:rsidRPr="005F4904" w:rsidRDefault="0009121D" w:rsidP="00203DE7">
      <w:pPr>
        <w:pStyle w:val="ListParagraph"/>
        <w:numPr>
          <w:ilvl w:val="1"/>
          <w:numId w:val="29"/>
        </w:numPr>
        <w:spacing w:before="120"/>
        <w:ind w:left="1491" w:hanging="357"/>
      </w:pPr>
      <w:r w:rsidRPr="005F4904">
        <w:t xml:space="preserve">the resolution of any outstanding </w:t>
      </w:r>
      <w:r w:rsidR="00161646" w:rsidRPr="005F4904">
        <w:rPr>
          <w:i/>
        </w:rPr>
        <w:t>defect</w:t>
      </w:r>
      <w:r w:rsidRPr="005F4904">
        <w:t xml:space="preserve">s or unresolved </w:t>
      </w:r>
      <w:r w:rsidR="00AD0AD5" w:rsidRPr="005F4904">
        <w:rPr>
          <w:i/>
        </w:rPr>
        <w:t>claim</w:t>
      </w:r>
      <w:r w:rsidRPr="005F4904">
        <w:t>s; and</w:t>
      </w:r>
    </w:p>
    <w:p w14:paraId="173F0E0A" w14:textId="7F564BFE" w:rsidR="0009121D" w:rsidRPr="005F4904" w:rsidRDefault="0009121D" w:rsidP="00203DE7">
      <w:pPr>
        <w:pStyle w:val="ListParagraph"/>
        <w:numPr>
          <w:ilvl w:val="1"/>
          <w:numId w:val="29"/>
        </w:numPr>
        <w:spacing w:before="120"/>
        <w:ind w:left="1491" w:hanging="357"/>
      </w:pPr>
      <w:r w:rsidRPr="005F4904">
        <w:t xml:space="preserve">the payment of any moneys due and payable by the </w:t>
      </w:r>
      <w:r w:rsidR="00B431E2" w:rsidRPr="005F4904">
        <w:rPr>
          <w:i/>
        </w:rPr>
        <w:t>Contractor</w:t>
      </w:r>
      <w:r w:rsidRPr="005F4904">
        <w:t xml:space="preserve"> to the </w:t>
      </w:r>
      <w:r w:rsidR="00B431E2" w:rsidRPr="005F4904">
        <w:rPr>
          <w:i/>
        </w:rPr>
        <w:t>Principal</w:t>
      </w:r>
      <w:r w:rsidRPr="005F4904">
        <w:t xml:space="preserve">, including debts, damages and indemnity </w:t>
      </w:r>
      <w:r w:rsidR="00AD0AD5" w:rsidRPr="005F4904">
        <w:t>claim</w:t>
      </w:r>
      <w:r w:rsidRPr="005F4904">
        <w:t>s.</w:t>
      </w:r>
    </w:p>
    <w:p w14:paraId="690A5E63" w14:textId="77777777" w:rsidR="0009121D" w:rsidRPr="005F4904" w:rsidRDefault="0009121D" w:rsidP="00274A93">
      <w:pPr>
        <w:pStyle w:val="Heading2"/>
      </w:pPr>
      <w:r w:rsidRPr="005F4904">
        <w:t>5.3</w:t>
      </w:r>
      <w:r w:rsidRPr="005F4904">
        <w:tab/>
        <w:t>Deed of guarantee, undertaking and substitution</w:t>
      </w:r>
    </w:p>
    <w:p w14:paraId="396559A7" w14:textId="6264A2A5" w:rsidR="000C7185" w:rsidRPr="005F4904" w:rsidRDefault="000C7185" w:rsidP="00203DE7">
      <w:pPr>
        <w:pStyle w:val="ListParagraph"/>
        <w:numPr>
          <w:ilvl w:val="0"/>
          <w:numId w:val="30"/>
        </w:numPr>
      </w:pPr>
      <w:r w:rsidRPr="005F4904">
        <w:t xml:space="preserve">The definitions in the </w:t>
      </w:r>
      <w:r w:rsidRPr="005F4904">
        <w:rPr>
          <w:i/>
        </w:rPr>
        <w:t>Corporations Act 2001</w:t>
      </w:r>
      <w:r w:rsidRPr="005F4904">
        <w:t xml:space="preserve"> (Cwlth) apply to this clause 5.3.</w:t>
      </w:r>
    </w:p>
    <w:p w14:paraId="4DD3E41D" w14:textId="22F55908" w:rsidR="0009121D" w:rsidRPr="005F4904" w:rsidRDefault="0009121D" w:rsidP="00203DE7">
      <w:pPr>
        <w:pStyle w:val="ListParagraph"/>
        <w:numPr>
          <w:ilvl w:val="0"/>
          <w:numId w:val="30"/>
        </w:numPr>
      </w:pPr>
      <w:r w:rsidRPr="005F4904">
        <w:t>Where:</w:t>
      </w:r>
    </w:p>
    <w:p w14:paraId="54E318CE" w14:textId="7CF21203" w:rsidR="0009121D" w:rsidRPr="005F4904" w:rsidRDefault="0009121D" w:rsidP="00FD28A0">
      <w:pPr>
        <w:pStyle w:val="Style2"/>
        <w:numPr>
          <w:ilvl w:val="0"/>
          <w:numId w:val="143"/>
        </w:numPr>
        <w:ind w:left="1491" w:hanging="357"/>
      </w:pPr>
      <w:r w:rsidRPr="005F4904">
        <w:t xml:space="preserve">the </w:t>
      </w:r>
      <w:r w:rsidR="00B431E2" w:rsidRPr="005F4904">
        <w:rPr>
          <w:i/>
        </w:rPr>
        <w:t>Contractor</w:t>
      </w:r>
      <w:r w:rsidRPr="005F4904">
        <w:t xml:space="preserve"> is a </w:t>
      </w:r>
      <w:r w:rsidRPr="005F4904">
        <w:rPr>
          <w:i/>
        </w:rPr>
        <w:t>subsidiary</w:t>
      </w:r>
      <w:r w:rsidRPr="005F4904">
        <w:t>; and</w:t>
      </w:r>
    </w:p>
    <w:p w14:paraId="273B82BC" w14:textId="7FA386F5" w:rsidR="0009121D" w:rsidRPr="005F4904" w:rsidRDefault="0009121D" w:rsidP="00FD28A0">
      <w:pPr>
        <w:pStyle w:val="Style2"/>
        <w:numPr>
          <w:ilvl w:val="0"/>
          <w:numId w:val="143"/>
        </w:numPr>
        <w:ind w:left="1491" w:hanging="357"/>
      </w:pPr>
      <w:r w:rsidRPr="005F4904">
        <w:t xml:space="preserve">the </w:t>
      </w:r>
      <w:r w:rsidR="00B431E2" w:rsidRPr="005F4904">
        <w:rPr>
          <w:i/>
        </w:rPr>
        <w:t>Principal</w:t>
      </w:r>
      <w:r w:rsidRPr="005F4904">
        <w:t xml:space="preserve"> has specified in the tender documents or </w:t>
      </w:r>
      <w:r w:rsidR="00DE4D48" w:rsidRPr="005F4904">
        <w:rPr>
          <w:i/>
        </w:rPr>
        <w:t>Contract documents</w:t>
      </w:r>
      <w:r w:rsidRPr="005F4904">
        <w:t xml:space="preserve"> that the </w:t>
      </w:r>
      <w:r w:rsidR="00B431E2" w:rsidRPr="005F4904">
        <w:rPr>
          <w:i/>
        </w:rPr>
        <w:t>Contractor</w:t>
      </w:r>
      <w:r w:rsidRPr="005F4904">
        <w:t xml:space="preserve"> must provide a deed of guarantee, undertaking and substitution,</w:t>
      </w:r>
    </w:p>
    <w:p w14:paraId="7BB063AD" w14:textId="38ECCE52" w:rsidR="007E24E9" w:rsidRPr="005F4904" w:rsidRDefault="0009121D" w:rsidP="00460A88">
      <w:pPr>
        <w:pStyle w:val="Style2"/>
        <w:numPr>
          <w:ilvl w:val="0"/>
          <w:numId w:val="0"/>
        </w:numPr>
        <w:ind w:left="993"/>
      </w:pPr>
      <w:r w:rsidRPr="005F4904">
        <w:lastRenderedPageBreak/>
        <w:t xml:space="preserve">the </w:t>
      </w:r>
      <w:r w:rsidR="00B431E2" w:rsidRPr="005F4904">
        <w:rPr>
          <w:i/>
        </w:rPr>
        <w:t>Contractor</w:t>
      </w:r>
      <w:r w:rsidRPr="005F4904">
        <w:t xml:space="preserve"> must, within 10 </w:t>
      </w:r>
      <w:r w:rsidR="00D27389" w:rsidRPr="005F4904">
        <w:rPr>
          <w:i/>
        </w:rPr>
        <w:t>business day</w:t>
      </w:r>
      <w:r w:rsidRPr="005F4904">
        <w:rPr>
          <w:i/>
        </w:rPr>
        <w:t>s</w:t>
      </w:r>
      <w:r w:rsidRPr="005F4904">
        <w:t xml:space="preserve"> after receiving a written request from the </w:t>
      </w:r>
      <w:r w:rsidR="00B431E2" w:rsidRPr="005F4904">
        <w:rPr>
          <w:i/>
        </w:rPr>
        <w:t>Principal</w:t>
      </w:r>
      <w:r w:rsidRPr="005F4904">
        <w:t>, provide a deed of guarantee, undertaking and substitution which is duly executed and enforceable</w:t>
      </w:r>
      <w:r w:rsidR="000C7185" w:rsidRPr="005F4904">
        <w:t xml:space="preserve"> against a </w:t>
      </w:r>
      <w:r w:rsidR="000C7185" w:rsidRPr="005F4904">
        <w:rPr>
          <w:i/>
        </w:rPr>
        <w:t>holding compa</w:t>
      </w:r>
      <w:r w:rsidR="00F41E18" w:rsidRPr="005F4904">
        <w:rPr>
          <w:i/>
        </w:rPr>
        <w:t>ny</w:t>
      </w:r>
      <w:r w:rsidR="00F41E18" w:rsidRPr="005F4904">
        <w:t xml:space="preserve"> for the </w:t>
      </w:r>
      <w:r w:rsidR="00F41E18" w:rsidRPr="005F4904">
        <w:rPr>
          <w:i/>
        </w:rPr>
        <w:t>Contractor</w:t>
      </w:r>
      <w:r w:rsidR="007E24E9" w:rsidRPr="005F4904">
        <w:t>.</w:t>
      </w:r>
    </w:p>
    <w:p w14:paraId="2AD1D5BD" w14:textId="2136E2FF" w:rsidR="000C7185" w:rsidRPr="005F4904" w:rsidRDefault="007E24E9" w:rsidP="00203DE7">
      <w:pPr>
        <w:pStyle w:val="ListParagraph"/>
        <w:numPr>
          <w:ilvl w:val="0"/>
          <w:numId w:val="30"/>
        </w:numPr>
      </w:pPr>
      <w:r w:rsidRPr="005F4904">
        <w:t xml:space="preserve">The </w:t>
      </w:r>
      <w:r w:rsidRPr="005F4904">
        <w:rPr>
          <w:i/>
        </w:rPr>
        <w:t>Principal</w:t>
      </w:r>
      <w:r w:rsidRPr="005F4904">
        <w:t xml:space="preserve"> may approve or disapprove of the </w:t>
      </w:r>
      <w:r w:rsidRPr="005F4904">
        <w:rPr>
          <w:i/>
        </w:rPr>
        <w:t>holding company</w:t>
      </w:r>
      <w:r w:rsidRPr="005F4904">
        <w:t xml:space="preserve"> in its </w:t>
      </w:r>
      <w:r w:rsidR="00F41E18" w:rsidRPr="005F4904">
        <w:t>sole and absolute discretion</w:t>
      </w:r>
      <w:r w:rsidRPr="005F4904">
        <w:t>.</w:t>
      </w:r>
    </w:p>
    <w:p w14:paraId="31132F5A" w14:textId="60F68127" w:rsidR="0009121D" w:rsidRPr="005F4904" w:rsidRDefault="0009121D" w:rsidP="00203DE7">
      <w:pPr>
        <w:pStyle w:val="ListParagraph"/>
        <w:numPr>
          <w:ilvl w:val="0"/>
          <w:numId w:val="30"/>
        </w:numPr>
      </w:pPr>
      <w:r w:rsidRPr="005F4904">
        <w:t xml:space="preserve">The deed of guarantee, undertaking and substitution must be in the form specified by the </w:t>
      </w:r>
      <w:r w:rsidR="00B431E2" w:rsidRPr="005F4904">
        <w:rPr>
          <w:i/>
        </w:rPr>
        <w:t>Principal</w:t>
      </w:r>
      <w:r w:rsidRPr="005F4904">
        <w:t>.</w:t>
      </w:r>
    </w:p>
    <w:p w14:paraId="480C6D5B" w14:textId="4A1883F0" w:rsidR="0009121D" w:rsidRPr="005F4904" w:rsidRDefault="0009121D" w:rsidP="00AA6A14">
      <w:pPr>
        <w:pStyle w:val="Heading1"/>
      </w:pPr>
      <w:bookmarkStart w:id="12" w:name="_Toc528229237"/>
      <w:r w:rsidRPr="005F4904">
        <w:t>6</w:t>
      </w:r>
      <w:r w:rsidRPr="005F4904">
        <w:tab/>
      </w:r>
      <w:r w:rsidR="007223BD" w:rsidRPr="005F4904">
        <w:t>THE</w:t>
      </w:r>
      <w:r w:rsidRPr="005F4904">
        <w:t xml:space="preserve"> CONTRACT</w:t>
      </w:r>
      <w:bookmarkEnd w:id="12"/>
    </w:p>
    <w:p w14:paraId="1FCC17D9" w14:textId="6A776B3F" w:rsidR="0009121D" w:rsidRPr="005F4904" w:rsidRDefault="0009121D" w:rsidP="00274A93">
      <w:pPr>
        <w:pStyle w:val="Heading2"/>
      </w:pPr>
      <w:r w:rsidRPr="005F4904">
        <w:t>6.1</w:t>
      </w:r>
      <w:r w:rsidRPr="005F4904">
        <w:tab/>
      </w:r>
      <w:r w:rsidR="007223BD" w:rsidRPr="005F4904">
        <w:t>Evidence of contract</w:t>
      </w:r>
    </w:p>
    <w:p w14:paraId="73BBA6DC" w14:textId="5666796C" w:rsidR="0009121D" w:rsidRPr="005F4904" w:rsidRDefault="0009121D" w:rsidP="00203DE7">
      <w:pPr>
        <w:pStyle w:val="ListParagraph"/>
        <w:numPr>
          <w:ilvl w:val="0"/>
          <w:numId w:val="31"/>
        </w:numPr>
      </w:pPr>
      <w:r w:rsidRPr="005F4904">
        <w:t xml:space="preserve">The </w:t>
      </w:r>
      <w:r w:rsidR="00B431E2" w:rsidRPr="005F4904">
        <w:rPr>
          <w:i/>
        </w:rPr>
        <w:t>Contract</w:t>
      </w:r>
      <w:r w:rsidRPr="005F4904">
        <w:t xml:space="preserve"> is made up solely of the </w:t>
      </w:r>
      <w:r w:rsidR="00DE4D48" w:rsidRPr="005F4904">
        <w:rPr>
          <w:i/>
        </w:rPr>
        <w:t>Contract documents</w:t>
      </w:r>
      <w:r w:rsidRPr="005F4904">
        <w:t xml:space="preserve">, which supersede all understandings, representations and communications made between the parties before the </w:t>
      </w:r>
      <w:r w:rsidR="00E5122F" w:rsidRPr="005F4904">
        <w:rPr>
          <w:i/>
        </w:rPr>
        <w:t>date of acceptance of tender</w:t>
      </w:r>
      <w:r w:rsidRPr="005F4904">
        <w:t xml:space="preserve"> in relation to the subject matter of the </w:t>
      </w:r>
      <w:r w:rsidR="00B431E2" w:rsidRPr="005F4904">
        <w:rPr>
          <w:i/>
        </w:rPr>
        <w:t>Contract</w:t>
      </w:r>
      <w:r w:rsidRPr="005F4904">
        <w:t xml:space="preserve">. </w:t>
      </w:r>
      <w:r w:rsidR="00EC09DF" w:rsidRPr="005F4904">
        <w:br/>
      </w:r>
      <w:r w:rsidRPr="005F4904">
        <w:t xml:space="preserve">The </w:t>
      </w:r>
      <w:r w:rsidR="00DE4D48" w:rsidRPr="005F4904">
        <w:rPr>
          <w:i/>
        </w:rPr>
        <w:t>Contract documents</w:t>
      </w:r>
      <w:r w:rsidRPr="005F4904">
        <w:t xml:space="preserve"> are:</w:t>
      </w:r>
    </w:p>
    <w:p w14:paraId="00FD4D9F" w14:textId="7BF9BBC5" w:rsidR="0009121D" w:rsidRPr="005F4904" w:rsidRDefault="0009121D" w:rsidP="00FD28A0">
      <w:pPr>
        <w:pStyle w:val="Style2"/>
        <w:numPr>
          <w:ilvl w:val="0"/>
          <w:numId w:val="144"/>
        </w:numPr>
        <w:ind w:left="1491" w:hanging="357"/>
      </w:pPr>
      <w:r w:rsidRPr="005F4904">
        <w:t xml:space="preserve">these General Conditions of </w:t>
      </w:r>
      <w:r w:rsidR="00B431E2" w:rsidRPr="005F4904">
        <w:t>Contract</w:t>
      </w:r>
      <w:r w:rsidRPr="005F4904">
        <w:t xml:space="preserve"> NCW4 and attached Annexures; and</w:t>
      </w:r>
    </w:p>
    <w:p w14:paraId="10977E71" w14:textId="66A1AC69" w:rsidR="0009121D" w:rsidRPr="005F4904" w:rsidRDefault="0009121D" w:rsidP="00FD28A0">
      <w:pPr>
        <w:pStyle w:val="Style2"/>
        <w:numPr>
          <w:ilvl w:val="0"/>
          <w:numId w:val="144"/>
        </w:numPr>
        <w:ind w:left="1491" w:hanging="357"/>
      </w:pPr>
      <w:r w:rsidRPr="005F4904">
        <w:t xml:space="preserve">the other documents listed in </w:t>
      </w:r>
      <w:r w:rsidR="00B431E2" w:rsidRPr="005F4904">
        <w:rPr>
          <w:i/>
        </w:rPr>
        <w:t>Item</w:t>
      </w:r>
      <w:r w:rsidRPr="005F4904">
        <w:t xml:space="preserve"> </w:t>
      </w:r>
      <w:r w:rsidR="005F08D5" w:rsidRPr="005F4904">
        <w:t>7</w:t>
      </w:r>
      <w:r w:rsidRPr="005F4904">
        <w:t xml:space="preserve">. </w:t>
      </w:r>
    </w:p>
    <w:p w14:paraId="2B89FDC6" w14:textId="77777777" w:rsidR="00767731" w:rsidRPr="005F4904" w:rsidRDefault="00767731" w:rsidP="00203DE7">
      <w:pPr>
        <w:pStyle w:val="ListParagraph"/>
        <w:numPr>
          <w:ilvl w:val="0"/>
          <w:numId w:val="31"/>
        </w:numPr>
      </w:pPr>
      <w:r w:rsidRPr="005F4904">
        <w:t xml:space="preserve">The several documents forming the </w:t>
      </w:r>
      <w:r w:rsidRPr="005F4904">
        <w:rPr>
          <w:i/>
        </w:rPr>
        <w:t>Contract</w:t>
      </w:r>
      <w:r w:rsidRPr="005F4904">
        <w:t xml:space="preserve"> are to be taken as mutually explanatory of one another and anything included in, or reasonably to be inferred from, one or more documents must be read as included in all other documents, unless the context requires otherwise. </w:t>
      </w:r>
    </w:p>
    <w:p w14:paraId="636028E9" w14:textId="61D2F9F4" w:rsidR="00353884" w:rsidRPr="005F4904" w:rsidRDefault="00353884" w:rsidP="00203DE7">
      <w:pPr>
        <w:pStyle w:val="ListParagraph"/>
        <w:numPr>
          <w:ilvl w:val="0"/>
          <w:numId w:val="31"/>
        </w:numPr>
      </w:pPr>
      <w:r w:rsidRPr="005F4904">
        <w:t xml:space="preserve">Except to the extent otherwise expressly provided </w:t>
      </w:r>
      <w:r w:rsidR="003F1FCE" w:rsidRPr="005F4904">
        <w:t xml:space="preserve">for </w:t>
      </w:r>
      <w:r w:rsidRPr="005F4904">
        <w:t>in th</w:t>
      </w:r>
      <w:r w:rsidR="003F1FCE" w:rsidRPr="005F4904">
        <w:t>e</w:t>
      </w:r>
      <w:r w:rsidRPr="005F4904">
        <w:t xml:space="preserve"> </w:t>
      </w:r>
      <w:r w:rsidRPr="005F4904">
        <w:rPr>
          <w:i/>
        </w:rPr>
        <w:t>Contract</w:t>
      </w:r>
      <w:r w:rsidRPr="005F4904">
        <w:t>, th</w:t>
      </w:r>
      <w:r w:rsidR="003F1FCE" w:rsidRPr="005F4904">
        <w:t>e</w:t>
      </w:r>
      <w:r w:rsidRPr="005F4904">
        <w:t xml:space="preserve"> </w:t>
      </w:r>
      <w:r w:rsidRPr="005F4904">
        <w:rPr>
          <w:i/>
        </w:rPr>
        <w:t>Contract</w:t>
      </w:r>
      <w:r w:rsidRPr="005F4904">
        <w:t xml:space="preserve"> can only be amended or varied with the prior written agreement of the parties.</w:t>
      </w:r>
    </w:p>
    <w:p w14:paraId="1EDA78F0" w14:textId="66F2183F" w:rsidR="0009121D" w:rsidRPr="005F4904" w:rsidRDefault="0009121D" w:rsidP="00274A93">
      <w:pPr>
        <w:pStyle w:val="Heading2"/>
      </w:pPr>
      <w:r w:rsidRPr="005F4904">
        <w:t>6.2</w:t>
      </w:r>
      <w:r w:rsidRPr="005F4904">
        <w:tab/>
        <w:t xml:space="preserve">Formal </w:t>
      </w:r>
      <w:r w:rsidR="00AE2642" w:rsidRPr="005F4904">
        <w:t xml:space="preserve">instrument </w:t>
      </w:r>
      <w:r w:rsidRPr="005F4904">
        <w:t xml:space="preserve">of </w:t>
      </w:r>
      <w:r w:rsidR="00AE2642" w:rsidRPr="005F4904">
        <w:t>agreement</w:t>
      </w:r>
    </w:p>
    <w:p w14:paraId="3D53F0A3" w14:textId="77777777" w:rsidR="00DC7EFB" w:rsidRPr="005F4904" w:rsidRDefault="0009121D" w:rsidP="00203DE7">
      <w:pPr>
        <w:pStyle w:val="ListParagraph"/>
        <w:numPr>
          <w:ilvl w:val="0"/>
          <w:numId w:val="32"/>
        </w:numPr>
      </w:pPr>
      <w:r w:rsidRPr="005F4904">
        <w:t xml:space="preserve">If </w:t>
      </w:r>
      <w:r w:rsidR="00B431E2" w:rsidRPr="005F4904">
        <w:rPr>
          <w:i/>
        </w:rPr>
        <w:t>Item</w:t>
      </w:r>
      <w:r w:rsidRPr="005F4904">
        <w:t xml:space="preserve"> 7 specifies that a formal instrument of agreement is required, or the parties agree to execute a formal instrument of agreement</w:t>
      </w:r>
      <w:r w:rsidR="007A387F" w:rsidRPr="005F4904">
        <w:t>:</w:t>
      </w:r>
    </w:p>
    <w:p w14:paraId="3E5E63E5" w14:textId="2E61DA67" w:rsidR="0009121D" w:rsidRPr="005F4904" w:rsidRDefault="0009121D" w:rsidP="00FD28A0">
      <w:pPr>
        <w:pStyle w:val="Style2"/>
        <w:numPr>
          <w:ilvl w:val="0"/>
          <w:numId w:val="205"/>
        </w:numPr>
        <w:ind w:left="1491" w:hanging="357"/>
      </w:pPr>
      <w:r w:rsidRPr="005F4904">
        <w:t xml:space="preserve">the </w:t>
      </w:r>
      <w:r w:rsidR="00B431E2" w:rsidRPr="005F4904">
        <w:rPr>
          <w:i/>
        </w:rPr>
        <w:t>Principal</w:t>
      </w:r>
      <w:r w:rsidRPr="005F4904">
        <w:t xml:space="preserve"> must prepare at least two copies of </w:t>
      </w:r>
      <w:r w:rsidR="00486776" w:rsidRPr="005F4904">
        <w:t>the</w:t>
      </w:r>
      <w:r w:rsidRPr="005F4904">
        <w:t xml:space="preserve"> formal instrument of agreement and </w:t>
      </w:r>
      <w:r w:rsidR="00DC7EFB" w:rsidRPr="005F4904">
        <w:t xml:space="preserve">forward them to the </w:t>
      </w:r>
      <w:r w:rsidR="001E6F92" w:rsidRPr="005F4904">
        <w:rPr>
          <w:i/>
        </w:rPr>
        <w:t>Contractor</w:t>
      </w:r>
      <w:r w:rsidR="001E6F92" w:rsidRPr="005F4904">
        <w:t xml:space="preserve"> no</w:t>
      </w:r>
      <w:r w:rsidR="00B95F11" w:rsidRPr="005F4904">
        <w:t xml:space="preserve"> later than </w:t>
      </w:r>
      <w:r w:rsidRPr="005F4904">
        <w:t xml:space="preserve">20 </w:t>
      </w:r>
      <w:r w:rsidR="00D27389" w:rsidRPr="005F4904">
        <w:rPr>
          <w:i/>
        </w:rPr>
        <w:t>business day</w:t>
      </w:r>
      <w:r w:rsidRPr="005F4904">
        <w:rPr>
          <w:i/>
        </w:rPr>
        <w:t>s</w:t>
      </w:r>
      <w:r w:rsidRPr="005F4904">
        <w:t xml:space="preserve"> after the </w:t>
      </w:r>
      <w:r w:rsidR="00E5122F" w:rsidRPr="005F4904">
        <w:rPr>
          <w:i/>
        </w:rPr>
        <w:t>date of acceptance of tender</w:t>
      </w:r>
      <w:r w:rsidR="00B95F11" w:rsidRPr="005F4904">
        <w:t>;</w:t>
      </w:r>
    </w:p>
    <w:p w14:paraId="462B1C13" w14:textId="745E5724" w:rsidR="0009121D" w:rsidRPr="005F4904" w:rsidRDefault="00740380" w:rsidP="00FD28A0">
      <w:pPr>
        <w:pStyle w:val="Style2"/>
        <w:numPr>
          <w:ilvl w:val="0"/>
          <w:numId w:val="143"/>
        </w:numPr>
        <w:ind w:left="1491" w:hanging="357"/>
      </w:pPr>
      <w:r w:rsidRPr="005F4904">
        <w:t>the</w:t>
      </w:r>
      <w:r w:rsidR="0009121D" w:rsidRPr="005F4904">
        <w:t xml:space="preserve"> </w:t>
      </w:r>
      <w:r w:rsidR="00B431E2" w:rsidRPr="005F4904">
        <w:rPr>
          <w:i/>
        </w:rPr>
        <w:t>Contractor</w:t>
      </w:r>
      <w:r w:rsidR="0009121D" w:rsidRPr="005F4904">
        <w:t xml:space="preserve"> must execute all copies and return them to the </w:t>
      </w:r>
      <w:r w:rsidR="00B431E2" w:rsidRPr="005F4904">
        <w:rPr>
          <w:i/>
        </w:rPr>
        <w:t>Principal</w:t>
      </w:r>
      <w:r w:rsidR="00840880" w:rsidRPr="005F4904">
        <w:t xml:space="preserve"> no later than within 10 </w:t>
      </w:r>
      <w:r w:rsidR="00D27389" w:rsidRPr="005F4904">
        <w:rPr>
          <w:i/>
        </w:rPr>
        <w:t>business day</w:t>
      </w:r>
      <w:r w:rsidR="00840880" w:rsidRPr="005F4904">
        <w:rPr>
          <w:i/>
        </w:rPr>
        <w:t>s</w:t>
      </w:r>
      <w:r w:rsidR="00840880" w:rsidRPr="005F4904">
        <w:t xml:space="preserve"> of receipt of the formal instrument of agreement</w:t>
      </w:r>
      <w:r w:rsidR="00E030EB" w:rsidRPr="005F4904">
        <w:t>;</w:t>
      </w:r>
      <w:r w:rsidRPr="005F4904">
        <w:t xml:space="preserve"> and</w:t>
      </w:r>
    </w:p>
    <w:p w14:paraId="7EE0D8D2" w14:textId="43BA7D3D" w:rsidR="0009121D" w:rsidRDefault="00E965FF" w:rsidP="00FD28A0">
      <w:pPr>
        <w:pStyle w:val="Style2"/>
        <w:numPr>
          <w:ilvl w:val="0"/>
          <w:numId w:val="143"/>
        </w:numPr>
        <w:ind w:left="1491" w:hanging="357"/>
      </w:pPr>
      <w:r w:rsidRPr="005F4904">
        <w:t>t</w:t>
      </w:r>
      <w:r w:rsidR="00810C7A" w:rsidRPr="005F4904">
        <w:t xml:space="preserve">he </w:t>
      </w:r>
      <w:r w:rsidR="00810C7A" w:rsidRPr="005F4904">
        <w:rPr>
          <w:i/>
        </w:rPr>
        <w:t>Principal</w:t>
      </w:r>
      <w:r w:rsidR="00810C7A" w:rsidRPr="005F4904">
        <w:t xml:space="preserve"> </w:t>
      </w:r>
      <w:r w:rsidR="0037332C" w:rsidRPr="005F4904">
        <w:t xml:space="preserve">must </w:t>
      </w:r>
      <w:r w:rsidR="00810C7A" w:rsidRPr="005F4904">
        <w:t>return</w:t>
      </w:r>
      <w:r w:rsidR="00BB6904" w:rsidRPr="005F4904">
        <w:t xml:space="preserve"> at least one </w:t>
      </w:r>
      <w:r w:rsidR="00810C7A" w:rsidRPr="005F4904">
        <w:t xml:space="preserve">executed copy to the </w:t>
      </w:r>
      <w:r w:rsidR="00810C7A" w:rsidRPr="005F4904">
        <w:rPr>
          <w:i/>
        </w:rPr>
        <w:t>Contractor</w:t>
      </w:r>
      <w:r w:rsidR="00810C7A" w:rsidRPr="005F4904">
        <w:t xml:space="preserve"> </w:t>
      </w:r>
      <w:r w:rsidR="004630BA" w:rsidRPr="005F4904">
        <w:t>no later than 1</w:t>
      </w:r>
      <w:r w:rsidR="0009121D" w:rsidRPr="005F4904">
        <w:t xml:space="preserve">0 </w:t>
      </w:r>
      <w:r w:rsidR="00D27389" w:rsidRPr="005F4904">
        <w:rPr>
          <w:i/>
        </w:rPr>
        <w:t>business day</w:t>
      </w:r>
      <w:r w:rsidR="0009121D" w:rsidRPr="005F4904">
        <w:rPr>
          <w:i/>
        </w:rPr>
        <w:t>s</w:t>
      </w:r>
      <w:r w:rsidR="0009121D" w:rsidRPr="005F4904">
        <w:t xml:space="preserve"> after receipt </w:t>
      </w:r>
      <w:r w:rsidR="009C775B" w:rsidRPr="005F4904">
        <w:t xml:space="preserve">of </w:t>
      </w:r>
      <w:r w:rsidR="0009121D" w:rsidRPr="005F4904">
        <w:t>the</w:t>
      </w:r>
      <w:r w:rsidR="00BC148C" w:rsidRPr="005F4904">
        <w:t xml:space="preserve"> executed copies of </w:t>
      </w:r>
      <w:r w:rsidR="004630BA" w:rsidRPr="005F4904">
        <w:t>the formal</w:t>
      </w:r>
      <w:r w:rsidR="0009121D" w:rsidRPr="005F4904">
        <w:t xml:space="preserve"> instrument of agreement.</w:t>
      </w:r>
    </w:p>
    <w:p w14:paraId="12EADAEA" w14:textId="1E17DAB3" w:rsidR="0009121D" w:rsidRPr="005F4904" w:rsidRDefault="0009121D" w:rsidP="00203DE7">
      <w:pPr>
        <w:pStyle w:val="ListParagraph"/>
        <w:numPr>
          <w:ilvl w:val="0"/>
          <w:numId w:val="32"/>
        </w:numPr>
      </w:pPr>
      <w:r w:rsidRPr="005F4904">
        <w:t>The</w:t>
      </w:r>
      <w:r w:rsidR="0015303B" w:rsidRPr="005F4904">
        <w:t xml:space="preserve"> </w:t>
      </w:r>
      <w:r w:rsidR="00130A9A" w:rsidRPr="005F4904">
        <w:t xml:space="preserve">times specified in this clause </w:t>
      </w:r>
      <w:r w:rsidR="00843DD1" w:rsidRPr="005F4904">
        <w:t>6</w:t>
      </w:r>
      <w:r w:rsidR="00460A88" w:rsidRPr="005F4904">
        <w:t>.2</w:t>
      </w:r>
      <w:r w:rsidR="00843DD1" w:rsidRPr="005F4904">
        <w:t xml:space="preserve"> may be increased by the </w:t>
      </w:r>
      <w:r w:rsidR="00B431E2" w:rsidRPr="005F4904">
        <w:rPr>
          <w:i/>
        </w:rPr>
        <w:t>Superintendent</w:t>
      </w:r>
      <w:r w:rsidRPr="005F4904">
        <w:t>.</w:t>
      </w:r>
    </w:p>
    <w:p w14:paraId="142DC1A6" w14:textId="58239EB2" w:rsidR="00781971" w:rsidRPr="005F4904" w:rsidRDefault="00781971" w:rsidP="00781971">
      <w:pPr>
        <w:pStyle w:val="Heading2"/>
      </w:pPr>
      <w:r w:rsidRPr="005F4904">
        <w:t>6.3</w:t>
      </w:r>
      <w:r w:rsidRPr="005F4904">
        <w:tab/>
        <w:t>No waiver</w:t>
      </w:r>
    </w:p>
    <w:p w14:paraId="0B20EB5E" w14:textId="6FC60228" w:rsidR="00781971" w:rsidRPr="005F4904" w:rsidRDefault="00781971" w:rsidP="00FD28A0">
      <w:pPr>
        <w:pStyle w:val="ListParagraph"/>
        <w:numPr>
          <w:ilvl w:val="0"/>
          <w:numId w:val="251"/>
        </w:numPr>
      </w:pPr>
      <w:r w:rsidRPr="005F4904">
        <w:t>Unless both parties agree in writing, the terms of the Contract cannot be waived</w:t>
      </w:r>
      <w:r w:rsidR="00066498" w:rsidRPr="005F4904">
        <w:t>,</w:t>
      </w:r>
      <w:r w:rsidRPr="005F4904">
        <w:t xml:space="preserve"> amended</w:t>
      </w:r>
      <w:r w:rsidR="00066498" w:rsidRPr="005F4904">
        <w:t>, released at law or in equity.</w:t>
      </w:r>
    </w:p>
    <w:p w14:paraId="56DD08C4" w14:textId="77777777" w:rsidR="0009121D" w:rsidRPr="005F4904" w:rsidRDefault="0009121D" w:rsidP="00AA6A14">
      <w:pPr>
        <w:pStyle w:val="Heading1"/>
      </w:pPr>
      <w:bookmarkStart w:id="13" w:name="_Toc528229238"/>
      <w:r w:rsidRPr="005F4904">
        <w:t>7</w:t>
      </w:r>
      <w:r w:rsidRPr="005F4904">
        <w:tab/>
        <w:t>SERVICE OF NOTICES</w:t>
      </w:r>
      <w:bookmarkEnd w:id="13"/>
    </w:p>
    <w:p w14:paraId="78A62529" w14:textId="77777777" w:rsidR="0009121D" w:rsidRPr="005F4904" w:rsidRDefault="0009121D" w:rsidP="00274A93">
      <w:pPr>
        <w:pStyle w:val="Heading2"/>
      </w:pPr>
      <w:r w:rsidRPr="005F4904">
        <w:t>7.1</w:t>
      </w:r>
      <w:r w:rsidRPr="005F4904">
        <w:tab/>
        <w:t>Notice requirements</w:t>
      </w:r>
    </w:p>
    <w:p w14:paraId="18EC8D8F" w14:textId="167C86D6" w:rsidR="0009121D" w:rsidRDefault="0009121D" w:rsidP="00FD28A0">
      <w:pPr>
        <w:pStyle w:val="ListParagraph"/>
        <w:numPr>
          <w:ilvl w:val="0"/>
          <w:numId w:val="145"/>
        </w:numPr>
      </w:pPr>
      <w:r w:rsidRPr="005F4904">
        <w:t xml:space="preserve">Subject to </w:t>
      </w:r>
      <w:r w:rsidR="00AE2642" w:rsidRPr="005F4904">
        <w:t xml:space="preserve">clause </w:t>
      </w:r>
      <w:r w:rsidRPr="005F4904">
        <w:t>7.1</w:t>
      </w:r>
      <w:r w:rsidR="006C39CC" w:rsidRPr="005F4904">
        <w:t xml:space="preserve"> </w:t>
      </w:r>
      <w:r w:rsidRPr="005F4904">
        <w:t>b)</w:t>
      </w:r>
      <w:r w:rsidR="00B660E6" w:rsidRPr="005F4904">
        <w:t xml:space="preserve"> and 7.1 c)</w:t>
      </w:r>
      <w:r w:rsidRPr="005F4904">
        <w:t>, a notice,</w:t>
      </w:r>
      <w:r w:rsidR="00111A0A" w:rsidRPr="005F4904">
        <w:t xml:space="preserve"> document transmittal,</w:t>
      </w:r>
      <w:r w:rsidRPr="005F4904">
        <w:t xml:space="preserve"> request, consent, approval, </w:t>
      </w:r>
      <w:r w:rsidR="00161646" w:rsidRPr="005F4904">
        <w:rPr>
          <w:i/>
        </w:rPr>
        <w:t>direction</w:t>
      </w:r>
      <w:r w:rsidR="00336428" w:rsidRPr="005F4904">
        <w:rPr>
          <w:i/>
        </w:rPr>
        <w:t xml:space="preserve"> </w:t>
      </w:r>
      <w:r w:rsidRPr="005F4904">
        <w:t xml:space="preserve">or other communication under or for the purposes of the </w:t>
      </w:r>
      <w:r w:rsidR="00B431E2" w:rsidRPr="005F4904">
        <w:rPr>
          <w:i/>
        </w:rPr>
        <w:t>Contract</w:t>
      </w:r>
      <w:r w:rsidRPr="005F4904">
        <w:t xml:space="preserve"> must be:</w:t>
      </w:r>
    </w:p>
    <w:p w14:paraId="424D6F79" w14:textId="2FBA437C" w:rsidR="0042776E" w:rsidRPr="0042776E" w:rsidRDefault="0042776E" w:rsidP="0042776E">
      <w:pPr>
        <w:tabs>
          <w:tab w:val="left" w:pos="1200"/>
        </w:tabs>
      </w:pPr>
      <w:r>
        <w:tab/>
      </w:r>
    </w:p>
    <w:p w14:paraId="45FF5D92" w14:textId="038375B6" w:rsidR="0009121D" w:rsidRPr="005F4904" w:rsidRDefault="0009121D" w:rsidP="00FD28A0">
      <w:pPr>
        <w:pStyle w:val="Style2"/>
        <w:numPr>
          <w:ilvl w:val="0"/>
          <w:numId w:val="146"/>
        </w:numPr>
        <w:ind w:left="1491" w:hanging="357"/>
      </w:pPr>
      <w:r w:rsidRPr="005F4904">
        <w:t xml:space="preserve">in writing and addressed to the receiving </w:t>
      </w:r>
      <w:r w:rsidR="005403F7" w:rsidRPr="005F4904">
        <w:t>entity</w:t>
      </w:r>
      <w:r w:rsidRPr="005F4904">
        <w:t>; and</w:t>
      </w:r>
    </w:p>
    <w:p w14:paraId="70B593D6" w14:textId="11E53EAD" w:rsidR="0009121D" w:rsidRPr="005F4904" w:rsidRDefault="0009121D" w:rsidP="00FD28A0">
      <w:pPr>
        <w:pStyle w:val="Style2"/>
        <w:numPr>
          <w:ilvl w:val="0"/>
          <w:numId w:val="146"/>
        </w:numPr>
        <w:ind w:left="1491" w:hanging="357"/>
      </w:pPr>
      <w:r w:rsidRPr="005F4904">
        <w:t>either:</w:t>
      </w:r>
    </w:p>
    <w:p w14:paraId="00F564DE" w14:textId="58F1FE6C" w:rsidR="0009121D" w:rsidRPr="005F4904" w:rsidRDefault="0009121D" w:rsidP="00FD28A0">
      <w:pPr>
        <w:pStyle w:val="ListParagraph"/>
        <w:numPr>
          <w:ilvl w:val="2"/>
          <w:numId w:val="80"/>
        </w:numPr>
        <w:spacing w:before="120"/>
        <w:ind w:left="2058" w:hanging="357"/>
      </w:pPr>
      <w:r w:rsidRPr="005F4904">
        <w:t>sent by post to</w:t>
      </w:r>
      <w:r w:rsidR="00D47D41" w:rsidRPr="005F4904">
        <w:t>,</w:t>
      </w:r>
      <w:r w:rsidRPr="005F4904">
        <w:t xml:space="preserve"> or left at the postal address </w:t>
      </w:r>
      <w:r w:rsidR="005403F7" w:rsidRPr="005F4904">
        <w:t>for</w:t>
      </w:r>
      <w:r w:rsidR="00D47D41" w:rsidRPr="005F4904">
        <w:t>,</w:t>
      </w:r>
      <w:r w:rsidR="005403F7" w:rsidRPr="005F4904">
        <w:t xml:space="preserve"> the receiving entity </w:t>
      </w:r>
      <w:r w:rsidRPr="005F4904">
        <w:t xml:space="preserve">specified in </w:t>
      </w:r>
      <w:r w:rsidR="00B431E2" w:rsidRPr="005F4904">
        <w:rPr>
          <w:i/>
        </w:rPr>
        <w:t>Item</w:t>
      </w:r>
      <w:r w:rsidRPr="005F4904">
        <w:t>s 1, 2 or 3 (as the case may be);</w:t>
      </w:r>
    </w:p>
    <w:p w14:paraId="612B5052" w14:textId="5F3F4EFE" w:rsidR="0009121D" w:rsidRPr="005F4904" w:rsidRDefault="0009121D" w:rsidP="00FD28A0">
      <w:pPr>
        <w:pStyle w:val="ListParagraph"/>
        <w:numPr>
          <w:ilvl w:val="2"/>
          <w:numId w:val="80"/>
        </w:numPr>
        <w:spacing w:before="120"/>
        <w:ind w:left="2058" w:hanging="357"/>
      </w:pPr>
      <w:bookmarkStart w:id="14" w:name="_Hlk523468238"/>
      <w:r w:rsidRPr="005F4904">
        <w:lastRenderedPageBreak/>
        <w:t>handed to the</w:t>
      </w:r>
      <w:r w:rsidR="005403F7" w:rsidRPr="005F4904">
        <w:t xml:space="preserve"> receiving entity</w:t>
      </w:r>
      <w:r w:rsidRPr="005F4904">
        <w:t>;</w:t>
      </w:r>
    </w:p>
    <w:bookmarkEnd w:id="14"/>
    <w:p w14:paraId="55B5320E" w14:textId="19557ECD" w:rsidR="0009121D" w:rsidRPr="005F4904" w:rsidRDefault="0009121D" w:rsidP="00FD28A0">
      <w:pPr>
        <w:pStyle w:val="ListParagraph"/>
        <w:numPr>
          <w:ilvl w:val="2"/>
          <w:numId w:val="80"/>
        </w:numPr>
        <w:spacing w:before="120"/>
        <w:ind w:left="2058" w:hanging="357"/>
      </w:pPr>
      <w:r w:rsidRPr="005F4904">
        <w:t xml:space="preserve">sent by email to the email address </w:t>
      </w:r>
      <w:r w:rsidR="005403F7" w:rsidRPr="005F4904">
        <w:t xml:space="preserve">for the receiving entity </w:t>
      </w:r>
      <w:r w:rsidRPr="005F4904">
        <w:t xml:space="preserve">specified in </w:t>
      </w:r>
      <w:r w:rsidR="00AE2642" w:rsidRPr="005F4904">
        <w:br/>
      </w:r>
      <w:r w:rsidR="00B431E2" w:rsidRPr="005F4904">
        <w:rPr>
          <w:i/>
        </w:rPr>
        <w:t>Item</w:t>
      </w:r>
      <w:r w:rsidRPr="005F4904">
        <w:t>s 1, 2 or 3 (as the case may be); or</w:t>
      </w:r>
    </w:p>
    <w:p w14:paraId="234E2758" w14:textId="451DDD09" w:rsidR="0009121D" w:rsidRPr="005F4904" w:rsidRDefault="0029637F" w:rsidP="00FD28A0">
      <w:pPr>
        <w:pStyle w:val="ListParagraph"/>
        <w:numPr>
          <w:ilvl w:val="2"/>
          <w:numId w:val="80"/>
        </w:numPr>
        <w:spacing w:before="120"/>
        <w:ind w:left="2058" w:hanging="357"/>
      </w:pPr>
      <w:r w:rsidRPr="005F4904">
        <w:t xml:space="preserve">if the </w:t>
      </w:r>
      <w:r w:rsidRPr="005F4904">
        <w:rPr>
          <w:i/>
        </w:rPr>
        <w:t>Contract</w:t>
      </w:r>
      <w:r w:rsidRPr="005F4904">
        <w:t xml:space="preserve"> requires, or </w:t>
      </w:r>
      <w:r w:rsidR="00F43C63" w:rsidRPr="005F4904">
        <w:t>if the parties have agreed in writing</w:t>
      </w:r>
      <w:r w:rsidR="00987810" w:rsidRPr="005F4904">
        <w:t>,</w:t>
      </w:r>
      <w:r w:rsidR="00F43C63" w:rsidRPr="005F4904">
        <w:t xml:space="preserve"> that </w:t>
      </w:r>
      <w:r w:rsidR="00727340" w:rsidRPr="005F4904">
        <w:t xml:space="preserve">a proprietary document management system </w:t>
      </w:r>
      <w:r w:rsidR="00F43C63" w:rsidRPr="005F4904">
        <w:t xml:space="preserve">may be used for the purpose of giving a notice under the </w:t>
      </w:r>
      <w:r w:rsidR="00F43C63" w:rsidRPr="005F4904">
        <w:rPr>
          <w:i/>
        </w:rPr>
        <w:t>Contract,</w:t>
      </w:r>
      <w:r w:rsidR="00727340" w:rsidRPr="005F4904">
        <w:rPr>
          <w:i/>
        </w:rPr>
        <w:t xml:space="preserve"> </w:t>
      </w:r>
      <w:r w:rsidR="0009121D" w:rsidRPr="005F4904">
        <w:t xml:space="preserve">sent via </w:t>
      </w:r>
      <w:r w:rsidR="00336428" w:rsidRPr="005F4904">
        <w:t xml:space="preserve">that </w:t>
      </w:r>
      <w:r w:rsidR="0009121D" w:rsidRPr="005F4904">
        <w:t>system</w:t>
      </w:r>
      <w:r w:rsidR="00336428" w:rsidRPr="005F4904">
        <w:t>.</w:t>
      </w:r>
      <w:r w:rsidR="0009121D" w:rsidRPr="005F4904">
        <w:t xml:space="preserve"> </w:t>
      </w:r>
    </w:p>
    <w:p w14:paraId="5124D8BC" w14:textId="7C4E64B6" w:rsidR="00B31012" w:rsidRPr="005F4904" w:rsidRDefault="0009121D" w:rsidP="00934174">
      <w:pPr>
        <w:pStyle w:val="ListParagraph"/>
      </w:pPr>
      <w:r w:rsidRPr="005F4904">
        <w:t xml:space="preserve">Service of a notice under </w:t>
      </w:r>
      <w:r w:rsidR="00AE2642" w:rsidRPr="005F4904">
        <w:t xml:space="preserve">clauses </w:t>
      </w:r>
      <w:r w:rsidRPr="005F4904">
        <w:t>44 or 47 will only be valid if</w:t>
      </w:r>
      <w:r w:rsidR="00B31012" w:rsidRPr="005F4904">
        <w:t>:</w:t>
      </w:r>
    </w:p>
    <w:p w14:paraId="3B5FE289" w14:textId="1C28DEA1" w:rsidR="00934174" w:rsidRPr="005F4904" w:rsidRDefault="00934174" w:rsidP="00FD28A0">
      <w:pPr>
        <w:pStyle w:val="Style2"/>
        <w:numPr>
          <w:ilvl w:val="0"/>
          <w:numId w:val="250"/>
        </w:numPr>
        <w:ind w:left="1491" w:hanging="357"/>
      </w:pPr>
      <w:r w:rsidRPr="005F4904">
        <w:t>sent by registered post to</w:t>
      </w:r>
      <w:r w:rsidR="00E65DD2" w:rsidRPr="005F4904">
        <w:t>,</w:t>
      </w:r>
      <w:r w:rsidRPr="005F4904">
        <w:t xml:space="preserve"> or left at the postal address for</w:t>
      </w:r>
      <w:r w:rsidR="00E65DD2" w:rsidRPr="005F4904">
        <w:t>,</w:t>
      </w:r>
      <w:r w:rsidRPr="005F4904">
        <w:t xml:space="preserve"> the receiving entity specified in </w:t>
      </w:r>
      <w:r w:rsidRPr="005F4904">
        <w:rPr>
          <w:i/>
        </w:rPr>
        <w:t>Items</w:t>
      </w:r>
      <w:r w:rsidRPr="005F4904">
        <w:t xml:space="preserve"> 1, 2 or 3 (as the case may be);</w:t>
      </w:r>
      <w:r w:rsidR="009756B2" w:rsidRPr="005F4904">
        <w:t xml:space="preserve"> or</w:t>
      </w:r>
    </w:p>
    <w:p w14:paraId="5F69D73E" w14:textId="76C23D0D" w:rsidR="009756B2" w:rsidRPr="005F4904" w:rsidRDefault="009756B2" w:rsidP="00FD28A0">
      <w:pPr>
        <w:pStyle w:val="Style2"/>
        <w:numPr>
          <w:ilvl w:val="0"/>
          <w:numId w:val="146"/>
        </w:numPr>
        <w:ind w:left="1491" w:hanging="357"/>
      </w:pPr>
      <w:r w:rsidRPr="005F4904">
        <w:t>handed to the receiving entity</w:t>
      </w:r>
      <w:r w:rsidR="00AE2642" w:rsidRPr="005F4904">
        <w:t>.</w:t>
      </w:r>
    </w:p>
    <w:p w14:paraId="03E864EE" w14:textId="0068A138" w:rsidR="00B660E6" w:rsidRPr="005F4904" w:rsidRDefault="00CF0FB0" w:rsidP="00B660E6">
      <w:pPr>
        <w:pStyle w:val="ListParagraph"/>
      </w:pPr>
      <w:r>
        <w:t>T</w:t>
      </w:r>
      <w:r w:rsidR="00AB3F5F" w:rsidRPr="005F4904">
        <w:t xml:space="preserve">he Superintendent may give </w:t>
      </w:r>
      <w:r w:rsidR="00B660E6" w:rsidRPr="005F4904">
        <w:t xml:space="preserve">a </w:t>
      </w:r>
      <w:r w:rsidR="00B660E6" w:rsidRPr="005F4904">
        <w:rPr>
          <w:i/>
        </w:rPr>
        <w:t>direction</w:t>
      </w:r>
      <w:r w:rsidR="00B660E6" w:rsidRPr="005F4904">
        <w:t xml:space="preserve"> orally, but the </w:t>
      </w:r>
      <w:r w:rsidR="00B660E6" w:rsidRPr="005F4904">
        <w:rPr>
          <w:i/>
        </w:rPr>
        <w:t>Superintendent</w:t>
      </w:r>
      <w:r w:rsidR="00B660E6" w:rsidRPr="005F4904">
        <w:t xml:space="preserve"> </w:t>
      </w:r>
      <w:r w:rsidR="00CA1821" w:rsidRPr="005F4904">
        <w:t xml:space="preserve">must </w:t>
      </w:r>
      <w:r w:rsidR="009B1422" w:rsidRPr="005F4904">
        <w:t xml:space="preserve">confirm it in writing </w:t>
      </w:r>
      <w:r w:rsidR="00B660E6" w:rsidRPr="005F4904">
        <w:t>as soon as practicable</w:t>
      </w:r>
      <w:r w:rsidR="009B1422" w:rsidRPr="005F4904">
        <w:t>.</w:t>
      </w:r>
      <w:r w:rsidR="00A73422" w:rsidRPr="005F4904">
        <w:t xml:space="preserve"> </w:t>
      </w:r>
    </w:p>
    <w:p w14:paraId="4F92BAC2" w14:textId="23FCFC18" w:rsidR="0009121D" w:rsidRPr="005F4904" w:rsidRDefault="0009121D" w:rsidP="002174BD">
      <w:pPr>
        <w:pStyle w:val="Heading2"/>
      </w:pPr>
      <w:r w:rsidRPr="005F4904">
        <w:t>7.2</w:t>
      </w:r>
      <w:r w:rsidRPr="005F4904">
        <w:tab/>
        <w:t>Time of receipt</w:t>
      </w:r>
    </w:p>
    <w:p w14:paraId="4B13806A" w14:textId="1DF0CEFF" w:rsidR="0009121D" w:rsidRPr="005F4904" w:rsidRDefault="0009121D" w:rsidP="00203DE7">
      <w:pPr>
        <w:pStyle w:val="ListParagraph"/>
        <w:numPr>
          <w:ilvl w:val="0"/>
          <w:numId w:val="33"/>
        </w:numPr>
      </w:pPr>
      <w:r w:rsidRPr="005F4904">
        <w:t>A notice is deemed to have been received:</w:t>
      </w:r>
    </w:p>
    <w:p w14:paraId="4632377A" w14:textId="0BC6C789" w:rsidR="0009121D" w:rsidRPr="005F4904" w:rsidRDefault="0009121D" w:rsidP="00FD28A0">
      <w:pPr>
        <w:pStyle w:val="Style2"/>
        <w:numPr>
          <w:ilvl w:val="0"/>
          <w:numId w:val="147"/>
        </w:numPr>
        <w:ind w:left="1491" w:hanging="357"/>
      </w:pPr>
      <w:r w:rsidRPr="005F4904">
        <w:t xml:space="preserve">if sent by post, 3 </w:t>
      </w:r>
      <w:r w:rsidR="00D27389" w:rsidRPr="005F4904">
        <w:rPr>
          <w:i/>
        </w:rPr>
        <w:t>business day</w:t>
      </w:r>
      <w:r w:rsidRPr="005F4904">
        <w:rPr>
          <w:i/>
        </w:rPr>
        <w:t>s</w:t>
      </w:r>
      <w:r w:rsidRPr="005F4904">
        <w:t xml:space="preserve"> (or 10 </w:t>
      </w:r>
      <w:r w:rsidR="00D27389" w:rsidRPr="005F4904">
        <w:rPr>
          <w:i/>
        </w:rPr>
        <w:t>business day</w:t>
      </w:r>
      <w:r w:rsidRPr="005F4904">
        <w:rPr>
          <w:i/>
        </w:rPr>
        <w:t>s</w:t>
      </w:r>
      <w:r w:rsidRPr="005F4904">
        <w:t xml:space="preserve"> if posted to or from a place outside Australia) after posting;</w:t>
      </w:r>
    </w:p>
    <w:p w14:paraId="0F871C6A" w14:textId="3E3F5238" w:rsidR="0009121D" w:rsidRPr="005F4904" w:rsidRDefault="0009121D" w:rsidP="00AB104A">
      <w:pPr>
        <w:pStyle w:val="Style2"/>
        <w:ind w:left="1491" w:hanging="357"/>
      </w:pPr>
      <w:r w:rsidRPr="005F4904">
        <w:t>if delivered personally, upon delivery;</w:t>
      </w:r>
    </w:p>
    <w:p w14:paraId="4D59C0DC" w14:textId="2ECF8859" w:rsidR="0009121D" w:rsidRPr="005F4904" w:rsidRDefault="0009121D" w:rsidP="00AB104A">
      <w:pPr>
        <w:pStyle w:val="Style2"/>
        <w:ind w:left="1491" w:hanging="357"/>
      </w:pPr>
      <w:r w:rsidRPr="005F4904">
        <w:t>if sent by email:</w:t>
      </w:r>
    </w:p>
    <w:p w14:paraId="0748942A" w14:textId="1630E900" w:rsidR="0009121D" w:rsidRPr="005F4904" w:rsidRDefault="0009121D" w:rsidP="00FD28A0">
      <w:pPr>
        <w:pStyle w:val="ListParagraph"/>
        <w:numPr>
          <w:ilvl w:val="0"/>
          <w:numId w:val="148"/>
        </w:numPr>
        <w:spacing w:before="120"/>
        <w:ind w:left="2058" w:hanging="357"/>
      </w:pPr>
      <w:r w:rsidRPr="005F4904">
        <w:t xml:space="preserve">on a </w:t>
      </w:r>
      <w:r w:rsidR="00D27389" w:rsidRPr="005F4904">
        <w:rPr>
          <w:i/>
        </w:rPr>
        <w:t>business day</w:t>
      </w:r>
      <w:r w:rsidRPr="005F4904">
        <w:t>, on dispatch of the transmission; or</w:t>
      </w:r>
    </w:p>
    <w:p w14:paraId="0668B361" w14:textId="1318F38C" w:rsidR="0009121D" w:rsidRPr="005F4904" w:rsidRDefault="0009121D" w:rsidP="00FD28A0">
      <w:pPr>
        <w:pStyle w:val="ListParagraph"/>
        <w:numPr>
          <w:ilvl w:val="0"/>
          <w:numId w:val="148"/>
        </w:numPr>
        <w:spacing w:before="120"/>
        <w:ind w:left="2058" w:hanging="357"/>
      </w:pPr>
      <w:r w:rsidRPr="005F4904">
        <w:t xml:space="preserve">on a day other than a </w:t>
      </w:r>
      <w:r w:rsidR="00D27389" w:rsidRPr="005F4904">
        <w:rPr>
          <w:i/>
        </w:rPr>
        <w:t>business day</w:t>
      </w:r>
      <w:r w:rsidRPr="005F4904">
        <w:t xml:space="preserve">, on the next </w:t>
      </w:r>
      <w:r w:rsidR="00D27389" w:rsidRPr="005F4904">
        <w:rPr>
          <w:i/>
        </w:rPr>
        <w:t>business day</w:t>
      </w:r>
      <w:r w:rsidR="005403F7" w:rsidRPr="005F4904">
        <w:t>,</w:t>
      </w:r>
    </w:p>
    <w:p w14:paraId="79B6327A" w14:textId="05BECD4D" w:rsidR="0009121D" w:rsidRPr="005F4904" w:rsidRDefault="0009121D" w:rsidP="00AB104A">
      <w:pPr>
        <w:pStyle w:val="Style2"/>
        <w:numPr>
          <w:ilvl w:val="0"/>
          <w:numId w:val="0"/>
        </w:numPr>
        <w:ind w:left="1491"/>
      </w:pPr>
      <w:r w:rsidRPr="005F4904">
        <w:t>unless the sender</w:t>
      </w:r>
      <w:r w:rsidR="00471CA0" w:rsidRPr="005F4904">
        <w:t>’</w:t>
      </w:r>
      <w:r w:rsidRPr="005F4904">
        <w:t>s server indicates a malfunction or error in transmission or the recipient immediately notifies the sender of an incomplete transmission; or</w:t>
      </w:r>
    </w:p>
    <w:p w14:paraId="5DBB72E5" w14:textId="06D0A1D4" w:rsidR="0009121D" w:rsidRPr="005F4904" w:rsidRDefault="0009121D" w:rsidP="00AB104A">
      <w:pPr>
        <w:pStyle w:val="Style2"/>
        <w:ind w:left="1491" w:hanging="357"/>
      </w:pPr>
      <w:r w:rsidRPr="005F4904">
        <w:t>if sent via any proprietary document management system, upon notification from that system to the recipient of the notice having been delivered on the proprietary document management system.</w:t>
      </w:r>
    </w:p>
    <w:p w14:paraId="7B33AFB4" w14:textId="77777777" w:rsidR="0009121D" w:rsidRPr="005F4904" w:rsidRDefault="0009121D" w:rsidP="00274A93">
      <w:pPr>
        <w:pStyle w:val="Heading2"/>
      </w:pPr>
      <w:r w:rsidRPr="005F4904">
        <w:t>7.3</w:t>
      </w:r>
      <w:r w:rsidRPr="005F4904">
        <w:tab/>
        <w:t>Notice details</w:t>
      </w:r>
    </w:p>
    <w:p w14:paraId="08E8778B" w14:textId="3FC18081" w:rsidR="0009121D" w:rsidRPr="005F4904" w:rsidRDefault="0009121D" w:rsidP="00203DE7">
      <w:pPr>
        <w:pStyle w:val="ListParagraph"/>
        <w:numPr>
          <w:ilvl w:val="0"/>
          <w:numId w:val="34"/>
        </w:numPr>
      </w:pPr>
      <w:r w:rsidRPr="005F4904">
        <w:t xml:space="preserve">A party </w:t>
      </w:r>
      <w:r w:rsidR="00460A88" w:rsidRPr="005F4904">
        <w:t>may specify other</w:t>
      </w:r>
      <w:r w:rsidR="005403F7" w:rsidRPr="005F4904">
        <w:t xml:space="preserve"> address details</w:t>
      </w:r>
      <w:r w:rsidRPr="005F4904">
        <w:t xml:space="preserve"> for the purposes of this clause 7, by notice to the other party.</w:t>
      </w:r>
    </w:p>
    <w:p w14:paraId="593EB961" w14:textId="58362A42" w:rsidR="0009121D" w:rsidRPr="005F4904" w:rsidRDefault="0009121D" w:rsidP="00274A93">
      <w:pPr>
        <w:pStyle w:val="Heading2"/>
      </w:pPr>
      <w:r w:rsidRPr="005F4904">
        <w:t>7.4</w:t>
      </w:r>
      <w:r w:rsidRPr="005F4904">
        <w:tab/>
        <w:t xml:space="preserve">Service of </w:t>
      </w:r>
      <w:r w:rsidR="00AD0AD5" w:rsidRPr="005F4904">
        <w:t>claim</w:t>
      </w:r>
      <w:r w:rsidRPr="005F4904">
        <w:t>s</w:t>
      </w:r>
      <w:r w:rsidR="008433FE" w:rsidRPr="005F4904">
        <w:t xml:space="preserve"> under a SOP Act</w:t>
      </w:r>
    </w:p>
    <w:p w14:paraId="565AACAE" w14:textId="134B9F2A" w:rsidR="0009121D" w:rsidRPr="005F4904" w:rsidRDefault="0009121D" w:rsidP="00203DE7">
      <w:pPr>
        <w:pStyle w:val="ListParagraph"/>
        <w:numPr>
          <w:ilvl w:val="0"/>
          <w:numId w:val="35"/>
        </w:numPr>
      </w:pPr>
      <w:r w:rsidRPr="005F4904">
        <w:t xml:space="preserve">The </w:t>
      </w:r>
      <w:r w:rsidR="00B431E2" w:rsidRPr="005F4904">
        <w:rPr>
          <w:i/>
        </w:rPr>
        <w:t>Contractor</w:t>
      </w:r>
      <w:r w:rsidRPr="005F4904">
        <w:t xml:space="preserve"> must ensure that within 24 hours after any notice under the </w:t>
      </w:r>
      <w:r w:rsidR="000F7CEE" w:rsidRPr="005F4904">
        <w:rPr>
          <w:i/>
        </w:rPr>
        <w:t>SOP Act</w:t>
      </w:r>
      <w:r w:rsidRPr="005F4904">
        <w:t xml:space="preserve"> (other than a </w:t>
      </w:r>
      <w:r w:rsidRPr="005F4904">
        <w:rPr>
          <w:i/>
        </w:rPr>
        <w:t>payment</w:t>
      </w:r>
      <w:r w:rsidRPr="005F4904">
        <w:t xml:space="preserve"> </w:t>
      </w:r>
      <w:r w:rsidR="00AD0AD5" w:rsidRPr="005F4904">
        <w:rPr>
          <w:i/>
        </w:rPr>
        <w:t>claim</w:t>
      </w:r>
      <w:r w:rsidRPr="005F4904">
        <w:t xml:space="preserve"> or </w:t>
      </w:r>
      <w:r w:rsidR="00C04D36" w:rsidRPr="005F4904">
        <w:rPr>
          <w:i/>
        </w:rPr>
        <w:t>payment schedule</w:t>
      </w:r>
      <w:r w:rsidRPr="005F4904">
        <w:t xml:space="preserve">) is given or received by the </w:t>
      </w:r>
      <w:r w:rsidR="00B431E2" w:rsidRPr="005F4904">
        <w:rPr>
          <w:i/>
        </w:rPr>
        <w:t>Contractor</w:t>
      </w:r>
      <w:r w:rsidRPr="005F4904">
        <w:t xml:space="preserve"> or any </w:t>
      </w:r>
      <w:r w:rsidR="000F7CEE" w:rsidRPr="005F4904">
        <w:rPr>
          <w:i/>
        </w:rPr>
        <w:t>subcontractor</w:t>
      </w:r>
      <w:r w:rsidRPr="005F4904">
        <w:t xml:space="preserve">, a copy of that notice is given to both the </w:t>
      </w:r>
      <w:r w:rsidR="00B431E2" w:rsidRPr="005F4904">
        <w:rPr>
          <w:i/>
        </w:rPr>
        <w:t>Principal</w:t>
      </w:r>
      <w:r w:rsidRPr="005F4904">
        <w:t xml:space="preserve"> and the </w:t>
      </w:r>
      <w:r w:rsidR="00B431E2" w:rsidRPr="005F4904">
        <w:rPr>
          <w:i/>
        </w:rPr>
        <w:t>Superintendent</w:t>
      </w:r>
      <w:r w:rsidRPr="005F4904">
        <w:t>.</w:t>
      </w:r>
    </w:p>
    <w:p w14:paraId="6F9F855F" w14:textId="21011CB0" w:rsidR="0009121D" w:rsidRPr="005F4904" w:rsidRDefault="0009121D" w:rsidP="00AA6A14">
      <w:pPr>
        <w:pStyle w:val="Heading1"/>
      </w:pPr>
      <w:bookmarkStart w:id="15" w:name="_Toc528229239"/>
      <w:r w:rsidRPr="005F4904">
        <w:t>8</w:t>
      </w:r>
      <w:r w:rsidRPr="005F4904">
        <w:tab/>
      </w:r>
      <w:r w:rsidR="00DE4D48" w:rsidRPr="005F4904">
        <w:t>CONTRACT DOCUMENT</w:t>
      </w:r>
      <w:r w:rsidR="00207256" w:rsidRPr="005F4904">
        <w:t>ATION</w:t>
      </w:r>
      <w:r w:rsidR="00E21D7E" w:rsidRPr="005F4904">
        <w:t xml:space="preserve"> AND INFORMATION</w:t>
      </w:r>
      <w:bookmarkEnd w:id="15"/>
    </w:p>
    <w:p w14:paraId="55CC7882" w14:textId="77777777" w:rsidR="0009121D" w:rsidRPr="005F4904" w:rsidRDefault="0009121D" w:rsidP="00274A93">
      <w:pPr>
        <w:pStyle w:val="Heading2"/>
      </w:pPr>
      <w:r w:rsidRPr="005F4904">
        <w:t>8.1</w:t>
      </w:r>
      <w:r w:rsidRPr="005F4904">
        <w:tab/>
        <w:t>General</w:t>
      </w:r>
    </w:p>
    <w:p w14:paraId="0E5B4ECB" w14:textId="3F7DE407" w:rsidR="0009121D" w:rsidRPr="005F4904" w:rsidRDefault="006C39CC" w:rsidP="00FD28A0">
      <w:pPr>
        <w:pStyle w:val="ListParagraph"/>
        <w:numPr>
          <w:ilvl w:val="0"/>
          <w:numId w:val="249"/>
        </w:numPr>
      </w:pPr>
      <w:r w:rsidRPr="005F4904">
        <w:t>Subject to clause 7.1 b), i</w:t>
      </w:r>
      <w:r w:rsidR="0009121D" w:rsidRPr="005F4904">
        <w:t xml:space="preserve">f the </w:t>
      </w:r>
      <w:r w:rsidR="00B431E2" w:rsidRPr="005F4904">
        <w:rPr>
          <w:i/>
        </w:rPr>
        <w:t>Contract</w:t>
      </w:r>
      <w:r w:rsidR="0009121D" w:rsidRPr="005F4904">
        <w:t xml:space="preserve"> requires the use of a proprietary document management system for the transmission of documents, the parties must transmit all documents in connection with the </w:t>
      </w:r>
      <w:r w:rsidR="00B431E2" w:rsidRPr="005F4904">
        <w:rPr>
          <w:i/>
        </w:rPr>
        <w:t>Contract</w:t>
      </w:r>
      <w:r w:rsidR="0009121D" w:rsidRPr="005F4904">
        <w:t xml:space="preserve"> by the proprietary document management system.</w:t>
      </w:r>
    </w:p>
    <w:p w14:paraId="5FEA8CAC" w14:textId="6B205399" w:rsidR="0009121D" w:rsidRPr="005F4904" w:rsidRDefault="0009121D" w:rsidP="00274A93">
      <w:pPr>
        <w:pStyle w:val="Heading2"/>
      </w:pPr>
      <w:r w:rsidRPr="005F4904">
        <w:t>8.2</w:t>
      </w:r>
      <w:r w:rsidRPr="005F4904">
        <w:tab/>
      </w:r>
      <w:r w:rsidR="009746E4" w:rsidRPr="005F4904">
        <w:t>Errors</w:t>
      </w:r>
      <w:r w:rsidRPr="005F4904">
        <w:t>, ambiguities and discrepancies</w:t>
      </w:r>
    </w:p>
    <w:p w14:paraId="42F34D3E" w14:textId="28F1CA3C" w:rsidR="007841DE" w:rsidRPr="005F4904" w:rsidRDefault="0009121D" w:rsidP="00FD28A0">
      <w:pPr>
        <w:pStyle w:val="ListParagraph"/>
        <w:numPr>
          <w:ilvl w:val="0"/>
          <w:numId w:val="274"/>
        </w:numPr>
      </w:pPr>
      <w:r w:rsidRPr="005F4904">
        <w:t xml:space="preserve">If either party discovers </w:t>
      </w:r>
      <w:r w:rsidR="00D373E1" w:rsidRPr="005F4904">
        <w:t xml:space="preserve">or is made aware of </w:t>
      </w:r>
      <w:r w:rsidRPr="005F4904">
        <w:t xml:space="preserve">any </w:t>
      </w:r>
      <w:r w:rsidR="00D373E1" w:rsidRPr="005F4904">
        <w:t xml:space="preserve">error, </w:t>
      </w:r>
      <w:r w:rsidRPr="005F4904">
        <w:t xml:space="preserve">ambiguity or discrepancy in </w:t>
      </w:r>
      <w:r w:rsidR="00ED6C91" w:rsidRPr="005F4904">
        <w:t xml:space="preserve">a </w:t>
      </w:r>
      <w:r w:rsidR="00AC3A71" w:rsidRPr="00FD28A0">
        <w:rPr>
          <w:i/>
        </w:rPr>
        <w:t xml:space="preserve">Contract </w:t>
      </w:r>
      <w:r w:rsidR="00FD28A0" w:rsidRPr="00FD28A0">
        <w:rPr>
          <w:i/>
        </w:rPr>
        <w:t>document</w:t>
      </w:r>
      <w:r w:rsidR="00FD28A0" w:rsidRPr="005F4904">
        <w:t xml:space="preserve"> that</w:t>
      </w:r>
      <w:r w:rsidRPr="005F4904">
        <w:t xml:space="preserve"> party must notify the </w:t>
      </w:r>
      <w:r w:rsidR="00B431E2" w:rsidRPr="00FD28A0">
        <w:rPr>
          <w:i/>
        </w:rPr>
        <w:t>Superintendent</w:t>
      </w:r>
      <w:r w:rsidRPr="005F4904">
        <w:t xml:space="preserve"> and the other party of the </w:t>
      </w:r>
      <w:bookmarkStart w:id="16" w:name="_Hlk520274372"/>
      <w:r w:rsidR="00260FBB" w:rsidRPr="005F4904">
        <w:t>error</w:t>
      </w:r>
      <w:r w:rsidR="007841DE" w:rsidRPr="005F4904">
        <w:t>,</w:t>
      </w:r>
      <w:r w:rsidR="00260FBB" w:rsidRPr="005F4904">
        <w:t xml:space="preserve"> </w:t>
      </w:r>
      <w:r w:rsidRPr="005F4904">
        <w:t xml:space="preserve">ambiguity or discrepancy </w:t>
      </w:r>
      <w:bookmarkEnd w:id="16"/>
      <w:r w:rsidRPr="005F4904">
        <w:t>as soon as possible</w:t>
      </w:r>
      <w:r w:rsidR="00DE478F" w:rsidRPr="005F4904">
        <w:t xml:space="preserve"> and in any case </w:t>
      </w:r>
      <w:r w:rsidRPr="005F4904">
        <w:t>not later than</w:t>
      </w:r>
      <w:r w:rsidR="007841DE" w:rsidRPr="005F4904">
        <w:t xml:space="preserve"> the earlier of:</w:t>
      </w:r>
    </w:p>
    <w:p w14:paraId="44617DEB" w14:textId="49C4380D" w:rsidR="009971F8" w:rsidRPr="005F4904" w:rsidRDefault="00D334F2" w:rsidP="00FD28A0">
      <w:pPr>
        <w:pStyle w:val="Style2"/>
        <w:numPr>
          <w:ilvl w:val="0"/>
          <w:numId w:val="153"/>
        </w:numPr>
        <w:ind w:left="1491" w:hanging="357"/>
      </w:pPr>
      <w:r w:rsidRPr="005F4904">
        <w:t xml:space="preserve">the commencement </w:t>
      </w:r>
      <w:r w:rsidR="008313DD" w:rsidRPr="005F4904">
        <w:t xml:space="preserve">or continuation </w:t>
      </w:r>
      <w:r w:rsidRPr="005F4904">
        <w:t xml:space="preserve">of any </w:t>
      </w:r>
      <w:r w:rsidRPr="005F4904">
        <w:rPr>
          <w:i/>
        </w:rPr>
        <w:t>work under the Contract</w:t>
      </w:r>
      <w:r w:rsidRPr="005F4904">
        <w:t xml:space="preserve"> affected by the </w:t>
      </w:r>
      <w:r w:rsidR="009971F8" w:rsidRPr="005F4904">
        <w:t>error, ambiguity or discrepancy; and</w:t>
      </w:r>
    </w:p>
    <w:p w14:paraId="24142368" w14:textId="22F0832C" w:rsidR="0009121D" w:rsidRPr="005F4904" w:rsidRDefault="0009121D" w:rsidP="00FD28A0">
      <w:pPr>
        <w:pStyle w:val="Style2"/>
        <w:numPr>
          <w:ilvl w:val="0"/>
          <w:numId w:val="153"/>
        </w:numPr>
        <w:ind w:left="1491" w:hanging="357"/>
      </w:pPr>
      <w:r w:rsidRPr="005F4904">
        <w:lastRenderedPageBreak/>
        <w:t xml:space="preserve">5 </w:t>
      </w:r>
      <w:r w:rsidR="00D27389" w:rsidRPr="005F4904">
        <w:rPr>
          <w:i/>
        </w:rPr>
        <w:t>business day</w:t>
      </w:r>
      <w:r w:rsidRPr="005F4904">
        <w:rPr>
          <w:i/>
        </w:rPr>
        <w:t>s</w:t>
      </w:r>
      <w:r w:rsidRPr="005F4904">
        <w:t xml:space="preserve"> of first becoming aware of the </w:t>
      </w:r>
      <w:r w:rsidR="00903CD8" w:rsidRPr="005F4904">
        <w:t xml:space="preserve">error, </w:t>
      </w:r>
      <w:r w:rsidRPr="005F4904">
        <w:t>ambiguity or discrepancy</w:t>
      </w:r>
      <w:r w:rsidR="00F25660">
        <w:t>.</w:t>
      </w:r>
    </w:p>
    <w:p w14:paraId="293B8D93" w14:textId="1D4E623E" w:rsidR="00F25660" w:rsidRDefault="00FD28A0" w:rsidP="00FD28A0">
      <w:pPr>
        <w:pStyle w:val="ListParagraph"/>
        <w:numPr>
          <w:ilvl w:val="0"/>
          <w:numId w:val="274"/>
        </w:numPr>
      </w:pPr>
      <w:r>
        <w:t xml:space="preserve">If </w:t>
      </w:r>
      <w:r w:rsidR="00F25660">
        <w:t xml:space="preserve">the </w:t>
      </w:r>
      <w:r w:rsidR="00F25660" w:rsidRPr="00FD28A0">
        <w:rPr>
          <w:i/>
        </w:rPr>
        <w:t>Superintendent</w:t>
      </w:r>
      <w:r w:rsidR="00F25660">
        <w:t xml:space="preserve"> </w:t>
      </w:r>
      <w:r w:rsidR="00A77204">
        <w:t>becom</w:t>
      </w:r>
      <w:r>
        <w:t>es</w:t>
      </w:r>
      <w:r w:rsidR="00A77204">
        <w:t xml:space="preserve"> aware of</w:t>
      </w:r>
      <w:r w:rsidR="00F25660">
        <w:t xml:space="preserve"> an</w:t>
      </w:r>
      <w:r w:rsidR="007063C9" w:rsidRPr="005F4904">
        <w:t xml:space="preserve"> </w:t>
      </w:r>
      <w:r w:rsidR="008433FE" w:rsidRPr="005F4904">
        <w:t>error, ambiguity or discrepancy</w:t>
      </w:r>
      <w:r w:rsidR="00F25660">
        <w:t xml:space="preserve"> in a</w:t>
      </w:r>
      <w:r w:rsidR="00F25660" w:rsidRPr="00FD28A0">
        <w:rPr>
          <w:i/>
        </w:rPr>
        <w:t xml:space="preserve"> Contract document</w:t>
      </w:r>
      <w:r w:rsidR="007063C9" w:rsidRPr="005F4904">
        <w:t xml:space="preserve">, </w:t>
      </w:r>
      <w:r w:rsidR="0009121D" w:rsidRPr="005F4904">
        <w:t xml:space="preserve">the </w:t>
      </w:r>
      <w:r w:rsidR="00B431E2" w:rsidRPr="00FD28A0">
        <w:rPr>
          <w:i/>
        </w:rPr>
        <w:t>Superintendent</w:t>
      </w:r>
      <w:r w:rsidR="0009121D" w:rsidRPr="005F4904">
        <w:t xml:space="preserve"> must </w:t>
      </w:r>
      <w:r w:rsidR="00C11A48" w:rsidRPr="005F4904">
        <w:t>notify</w:t>
      </w:r>
      <w:r w:rsidR="0009121D" w:rsidRPr="005F4904">
        <w:t xml:space="preserve"> the </w:t>
      </w:r>
      <w:r w:rsidR="00B431E2" w:rsidRPr="00FD28A0">
        <w:rPr>
          <w:i/>
        </w:rPr>
        <w:t>Contractor</w:t>
      </w:r>
      <w:r w:rsidR="0009121D" w:rsidRPr="005F4904">
        <w:t xml:space="preserve"> </w:t>
      </w:r>
      <w:r w:rsidR="00B90D95" w:rsidRPr="005F4904">
        <w:t>of the</w:t>
      </w:r>
      <w:r w:rsidR="0009121D" w:rsidRPr="005F4904">
        <w:t xml:space="preserve"> interpretation to </w:t>
      </w:r>
      <w:r w:rsidR="00222D55" w:rsidRPr="005F4904">
        <w:t>be </w:t>
      </w:r>
      <w:r w:rsidR="0009121D" w:rsidRPr="005F4904">
        <w:t>followed</w:t>
      </w:r>
      <w:r w:rsidRPr="00FD28A0">
        <w:t xml:space="preserve"> </w:t>
      </w:r>
      <w:r>
        <w:t>w</w:t>
      </w:r>
      <w:r w:rsidRPr="005F4904">
        <w:t xml:space="preserve">ithin 5 </w:t>
      </w:r>
      <w:r w:rsidRPr="00FD28A0">
        <w:rPr>
          <w:i/>
        </w:rPr>
        <w:t>business days</w:t>
      </w:r>
      <w:r w:rsidRPr="005F4904">
        <w:t xml:space="preserve"> (or such other time reasonably determined by the </w:t>
      </w:r>
      <w:r w:rsidRPr="00FD28A0">
        <w:rPr>
          <w:i/>
        </w:rPr>
        <w:t>Superintendent</w:t>
      </w:r>
      <w:r w:rsidRPr="005F4904">
        <w:t>)</w:t>
      </w:r>
      <w:r w:rsidR="00F25660">
        <w:t>.</w:t>
      </w:r>
      <w:r w:rsidR="00EA2984">
        <w:br/>
      </w:r>
    </w:p>
    <w:p w14:paraId="6687F3B8" w14:textId="77777777" w:rsidR="00F25660" w:rsidRPr="00F25660" w:rsidRDefault="00F25660" w:rsidP="00FD28A0">
      <w:pPr>
        <w:pStyle w:val="ListParagraph"/>
        <w:numPr>
          <w:ilvl w:val="0"/>
          <w:numId w:val="274"/>
        </w:numPr>
      </w:pPr>
      <w:r w:rsidRPr="00F25660">
        <w:t>If:</w:t>
      </w:r>
    </w:p>
    <w:p w14:paraId="089DBB8E" w14:textId="60C24851" w:rsidR="00F25660" w:rsidRDefault="00F25660" w:rsidP="00CC1C71">
      <w:pPr>
        <w:pStyle w:val="Style2"/>
        <w:numPr>
          <w:ilvl w:val="0"/>
          <w:numId w:val="273"/>
        </w:numPr>
        <w:ind w:left="1560"/>
      </w:pPr>
      <w:r>
        <w:t xml:space="preserve">the </w:t>
      </w:r>
      <w:r w:rsidRPr="00F25660">
        <w:rPr>
          <w:i/>
        </w:rPr>
        <w:t>Superintendent</w:t>
      </w:r>
      <w:r>
        <w:t xml:space="preserve"> issues a direction pursuant to clause 8.2 b) as a consequence of an error, ambiguity or discrepancy in a </w:t>
      </w:r>
      <w:r w:rsidRPr="00F25660">
        <w:rPr>
          <w:i/>
        </w:rPr>
        <w:t>Principal</w:t>
      </w:r>
      <w:r>
        <w:t>-supplied document, and</w:t>
      </w:r>
    </w:p>
    <w:p w14:paraId="2630E4AB" w14:textId="376F6A77" w:rsidR="00F25660" w:rsidRDefault="00F25660" w:rsidP="00CC1C71">
      <w:pPr>
        <w:pStyle w:val="Style2"/>
        <w:numPr>
          <w:ilvl w:val="0"/>
          <w:numId w:val="273"/>
        </w:numPr>
        <w:ind w:left="1560"/>
      </w:pPr>
      <w:r>
        <w:t xml:space="preserve">the </w:t>
      </w:r>
      <w:r w:rsidRPr="00F25660">
        <w:rPr>
          <w:i/>
        </w:rPr>
        <w:t>Contractor</w:t>
      </w:r>
      <w:r>
        <w:t xml:space="preserve"> </w:t>
      </w:r>
      <w:bookmarkStart w:id="17" w:name="_Hlk6428943"/>
      <w:bookmarkStart w:id="18" w:name="_Hlk6429097"/>
      <w:r>
        <w:t xml:space="preserve">incurs costs which are less or more </w:t>
      </w:r>
      <w:r w:rsidR="00FD28A0">
        <w:t>than it</w:t>
      </w:r>
      <w:r>
        <w:t xml:space="preserve"> would have incurred if the direction was not </w:t>
      </w:r>
      <w:r w:rsidR="0099395C">
        <w:t>give</w:t>
      </w:r>
      <w:bookmarkEnd w:id="17"/>
      <w:r w:rsidR="0099395C">
        <w:t>n</w:t>
      </w:r>
      <w:r>
        <w:t>,</w:t>
      </w:r>
    </w:p>
    <w:p w14:paraId="4DCD4B05" w14:textId="77777777" w:rsidR="00F25660" w:rsidRDefault="00F25660" w:rsidP="00F25660">
      <w:pPr>
        <w:pStyle w:val="Style2"/>
        <w:numPr>
          <w:ilvl w:val="0"/>
          <w:numId w:val="0"/>
        </w:numPr>
        <w:ind w:left="993"/>
      </w:pPr>
      <w:r>
        <w:t>the change in costs must be valued pursuant to clause 40.</w:t>
      </w:r>
      <w:bookmarkEnd w:id="18"/>
      <w:r>
        <w:t>5.</w:t>
      </w:r>
    </w:p>
    <w:p w14:paraId="0246247F" w14:textId="1A3CA3BA" w:rsidR="0009121D" w:rsidRPr="005F4904" w:rsidRDefault="00D42754" w:rsidP="007B3CCF">
      <w:pPr>
        <w:pStyle w:val="ListParagraph"/>
      </w:pPr>
      <w:r w:rsidRPr="005F4904">
        <w:t xml:space="preserve">Figured dimensions take precedence </w:t>
      </w:r>
      <w:r w:rsidR="006D48E0" w:rsidRPr="005F4904">
        <w:t xml:space="preserve">over scaled dimensions in the event of a </w:t>
      </w:r>
      <w:r w:rsidR="004936F0" w:rsidRPr="005F4904">
        <w:t>di</w:t>
      </w:r>
      <w:r w:rsidR="0009121D" w:rsidRPr="005F4904">
        <w:t>screpancy.</w:t>
      </w:r>
    </w:p>
    <w:p w14:paraId="57F2BB3B" w14:textId="614DC773" w:rsidR="0009121D" w:rsidRPr="005F4904" w:rsidRDefault="0009121D" w:rsidP="00274A93">
      <w:pPr>
        <w:pStyle w:val="Heading2"/>
      </w:pPr>
      <w:r w:rsidRPr="005F4904">
        <w:t>8.3</w:t>
      </w:r>
      <w:r w:rsidRPr="005F4904">
        <w:tab/>
      </w:r>
      <w:r w:rsidR="00B431E2" w:rsidRPr="005F4904">
        <w:t>Principal</w:t>
      </w:r>
      <w:r w:rsidRPr="005F4904">
        <w:t>’s documents</w:t>
      </w:r>
    </w:p>
    <w:p w14:paraId="1605AEE4" w14:textId="2AB003EB" w:rsidR="0009121D" w:rsidRPr="005F4904" w:rsidRDefault="0009121D" w:rsidP="00203DE7">
      <w:pPr>
        <w:pStyle w:val="ListParagraph"/>
        <w:numPr>
          <w:ilvl w:val="0"/>
          <w:numId w:val="36"/>
        </w:numPr>
      </w:pPr>
      <w:r w:rsidRPr="005F4904">
        <w:t xml:space="preserve">Unless the </w:t>
      </w:r>
      <w:r w:rsidR="00B431E2" w:rsidRPr="005F4904">
        <w:rPr>
          <w:i/>
        </w:rPr>
        <w:t>Contract</w:t>
      </w:r>
      <w:r w:rsidRPr="005F4904">
        <w:t xml:space="preserve"> specifies otherwise, the </w:t>
      </w:r>
      <w:r w:rsidR="00B431E2" w:rsidRPr="005F4904">
        <w:rPr>
          <w:i/>
        </w:rPr>
        <w:t>Principal</w:t>
      </w:r>
      <w:r w:rsidRPr="005F4904">
        <w:t xml:space="preserve"> must supply the </w:t>
      </w:r>
      <w:r w:rsidR="00B431E2" w:rsidRPr="005F4904">
        <w:rPr>
          <w:i/>
        </w:rPr>
        <w:t>Contractor</w:t>
      </w:r>
      <w:r w:rsidRPr="005F4904">
        <w:t xml:space="preserve"> with one electronic copy of the drawings, specifications and other documents required to be supplied to the </w:t>
      </w:r>
      <w:r w:rsidR="00B431E2" w:rsidRPr="005F4904">
        <w:rPr>
          <w:i/>
        </w:rPr>
        <w:t>Contractor</w:t>
      </w:r>
      <w:r w:rsidRPr="005F4904">
        <w:t>.</w:t>
      </w:r>
    </w:p>
    <w:p w14:paraId="73130CE2" w14:textId="4DD7A035" w:rsidR="0009121D" w:rsidRPr="005F4904" w:rsidRDefault="0009121D" w:rsidP="007B3CCF">
      <w:pPr>
        <w:pStyle w:val="ListParagraph"/>
      </w:pPr>
      <w:r w:rsidRPr="005F4904">
        <w:t xml:space="preserve">The documents must not, without the prior written approval of the </w:t>
      </w:r>
      <w:r w:rsidR="00B431E2" w:rsidRPr="005F4904">
        <w:rPr>
          <w:i/>
        </w:rPr>
        <w:t>Principal</w:t>
      </w:r>
      <w:r w:rsidRPr="005F4904">
        <w:t xml:space="preserve">, be used, copied or reproduced for any purpose other than the execution of the </w:t>
      </w:r>
      <w:r w:rsidR="000F7CEE" w:rsidRPr="005F4904">
        <w:rPr>
          <w:i/>
        </w:rPr>
        <w:t>work under the Contract</w:t>
      </w:r>
      <w:r w:rsidRPr="005F4904">
        <w:t>.</w:t>
      </w:r>
    </w:p>
    <w:p w14:paraId="3CE232D0" w14:textId="25FE4E2D" w:rsidR="0009121D" w:rsidRPr="005F4904" w:rsidRDefault="0009121D" w:rsidP="00274A93">
      <w:pPr>
        <w:pStyle w:val="Heading2"/>
      </w:pPr>
      <w:r w:rsidRPr="005F4904">
        <w:t>8.4</w:t>
      </w:r>
      <w:r w:rsidRPr="005F4904">
        <w:tab/>
      </w:r>
      <w:r w:rsidR="00B431E2" w:rsidRPr="005F4904">
        <w:t>Contractor</w:t>
      </w:r>
      <w:r w:rsidRPr="005F4904">
        <w:t>’s documents</w:t>
      </w:r>
    </w:p>
    <w:p w14:paraId="4CC42104" w14:textId="21E373CC" w:rsidR="0009121D" w:rsidRPr="005F4904" w:rsidRDefault="0009121D" w:rsidP="00203DE7">
      <w:pPr>
        <w:pStyle w:val="ListParagraph"/>
        <w:numPr>
          <w:ilvl w:val="0"/>
          <w:numId w:val="37"/>
        </w:numPr>
      </w:pPr>
      <w:r w:rsidRPr="005F4904">
        <w:t xml:space="preserve">Unless the </w:t>
      </w:r>
      <w:r w:rsidR="00B431E2" w:rsidRPr="005F4904">
        <w:rPr>
          <w:i/>
        </w:rPr>
        <w:t>Contract</w:t>
      </w:r>
      <w:r w:rsidRPr="005F4904">
        <w:t xml:space="preserve"> specifies otherwise, the </w:t>
      </w:r>
      <w:r w:rsidR="00B431E2" w:rsidRPr="005F4904">
        <w:rPr>
          <w:i/>
        </w:rPr>
        <w:t>Contractor</w:t>
      </w:r>
      <w:r w:rsidRPr="005F4904">
        <w:t xml:space="preserve"> must supply the </w:t>
      </w:r>
      <w:r w:rsidR="00B431E2" w:rsidRPr="005F4904">
        <w:rPr>
          <w:i/>
        </w:rPr>
        <w:t>Principal</w:t>
      </w:r>
      <w:r w:rsidRPr="005F4904">
        <w:t xml:space="preserve"> </w:t>
      </w:r>
      <w:r w:rsidR="00721F46" w:rsidRPr="005F4904">
        <w:t xml:space="preserve">and </w:t>
      </w:r>
      <w:r w:rsidR="00721F46" w:rsidRPr="005F4904">
        <w:rPr>
          <w:i/>
        </w:rPr>
        <w:t>Superintendent</w:t>
      </w:r>
      <w:r w:rsidR="00721F46" w:rsidRPr="005F4904">
        <w:t xml:space="preserve"> </w:t>
      </w:r>
      <w:r w:rsidRPr="005F4904">
        <w:t xml:space="preserve">with one electronic copy of the documents required to be supplied to the </w:t>
      </w:r>
      <w:r w:rsidR="00B431E2" w:rsidRPr="005F4904">
        <w:rPr>
          <w:i/>
        </w:rPr>
        <w:t>Principal</w:t>
      </w:r>
      <w:r w:rsidRPr="005F4904">
        <w:t>.</w:t>
      </w:r>
      <w:r w:rsidR="00E66FAA" w:rsidRPr="005F4904">
        <w:t xml:space="preserve"> Electronic documents must be in a format acceptable to the </w:t>
      </w:r>
      <w:r w:rsidR="00E66FAA" w:rsidRPr="005F4904">
        <w:rPr>
          <w:i/>
        </w:rPr>
        <w:t>Principal.</w:t>
      </w:r>
    </w:p>
    <w:p w14:paraId="76250736" w14:textId="77777777" w:rsidR="001C27EC" w:rsidRPr="005F4904" w:rsidRDefault="001C27EC" w:rsidP="001C27EC">
      <w:pPr>
        <w:pStyle w:val="ListParagraph"/>
      </w:pPr>
      <w:r w:rsidRPr="005F4904">
        <w:t xml:space="preserve">Unless specified otherwise, all documents supplied by the </w:t>
      </w:r>
      <w:r w:rsidRPr="005F4904">
        <w:rPr>
          <w:i/>
        </w:rPr>
        <w:t xml:space="preserve">Contractor </w:t>
      </w:r>
      <w:r w:rsidRPr="005F4904">
        <w:t xml:space="preserve">to the </w:t>
      </w:r>
      <w:r w:rsidRPr="005F4904">
        <w:rPr>
          <w:i/>
        </w:rPr>
        <w:t>Principal</w:t>
      </w:r>
      <w:r w:rsidRPr="005F4904">
        <w:t xml:space="preserve"> or </w:t>
      </w:r>
      <w:r w:rsidRPr="005F4904">
        <w:rPr>
          <w:i/>
        </w:rPr>
        <w:t>Superintendent</w:t>
      </w:r>
      <w:r w:rsidRPr="005F4904">
        <w:t xml:space="preserve"> must be in the English language. </w:t>
      </w:r>
    </w:p>
    <w:p w14:paraId="1B336CEC" w14:textId="5BCAD7A9" w:rsidR="0009121D" w:rsidRPr="005F4904" w:rsidRDefault="0009121D" w:rsidP="007B3CCF">
      <w:pPr>
        <w:pStyle w:val="ListParagraph"/>
      </w:pPr>
      <w:r w:rsidRPr="005F4904">
        <w:t xml:space="preserve">Copies of documents supplied by the </w:t>
      </w:r>
      <w:r w:rsidR="00B431E2" w:rsidRPr="005F4904">
        <w:rPr>
          <w:i/>
        </w:rPr>
        <w:t>Contractor</w:t>
      </w:r>
      <w:r w:rsidRPr="005F4904">
        <w:t xml:space="preserve"> are the property of the </w:t>
      </w:r>
      <w:r w:rsidR="00B431E2" w:rsidRPr="005F4904">
        <w:rPr>
          <w:i/>
        </w:rPr>
        <w:t>Principal</w:t>
      </w:r>
      <w:r w:rsidR="00462591" w:rsidRPr="005F4904">
        <w:rPr>
          <w:i/>
        </w:rPr>
        <w:t>,</w:t>
      </w:r>
      <w:r w:rsidRPr="005F4904">
        <w:t xml:space="preserve"> but must not be used or copied otherwise than for the use, maintenance or alteration of </w:t>
      </w:r>
      <w:r w:rsidR="00596720" w:rsidRPr="005F4904">
        <w:t xml:space="preserve">the </w:t>
      </w:r>
      <w:r w:rsidR="00596720" w:rsidRPr="005F4904">
        <w:rPr>
          <w:i/>
        </w:rPr>
        <w:t>Works</w:t>
      </w:r>
      <w:r w:rsidRPr="005F4904">
        <w:t>.</w:t>
      </w:r>
    </w:p>
    <w:p w14:paraId="75996203" w14:textId="6CE9845E" w:rsidR="00277FB1" w:rsidRPr="005F4904" w:rsidRDefault="0009121D" w:rsidP="007B3CCF">
      <w:pPr>
        <w:pStyle w:val="ListParagraph"/>
      </w:pPr>
      <w:r w:rsidRPr="005F4904">
        <w:t>If the</w:t>
      </w:r>
      <w:r w:rsidR="005E1CF7" w:rsidRPr="005F4904">
        <w:t xml:space="preserve"> </w:t>
      </w:r>
      <w:r w:rsidR="005E1CF7" w:rsidRPr="005F4904">
        <w:rPr>
          <w:i/>
        </w:rPr>
        <w:t>Contract</w:t>
      </w:r>
      <w:r w:rsidR="005E1CF7" w:rsidRPr="005F4904">
        <w:t xml:space="preserve"> requires the </w:t>
      </w:r>
      <w:r w:rsidR="00B431E2" w:rsidRPr="005F4904">
        <w:rPr>
          <w:i/>
        </w:rPr>
        <w:t>Contractor</w:t>
      </w:r>
      <w:r w:rsidRPr="005F4904">
        <w:t xml:space="preserve"> </w:t>
      </w:r>
      <w:r w:rsidR="005E1CF7" w:rsidRPr="005F4904">
        <w:t xml:space="preserve">to </w:t>
      </w:r>
      <w:r w:rsidR="006726AC" w:rsidRPr="005F4904">
        <w:t xml:space="preserve">submit </w:t>
      </w:r>
      <w:r w:rsidR="007571AF" w:rsidRPr="005F4904">
        <w:t xml:space="preserve">documents to </w:t>
      </w:r>
      <w:r w:rsidRPr="005F4904">
        <w:t xml:space="preserve">the </w:t>
      </w:r>
      <w:r w:rsidR="00B431E2" w:rsidRPr="005F4904">
        <w:rPr>
          <w:i/>
        </w:rPr>
        <w:t>Superintendent</w:t>
      </w:r>
      <w:r w:rsidRPr="005F4904">
        <w:t xml:space="preserve"> </w:t>
      </w:r>
      <w:r w:rsidR="007571AF" w:rsidRPr="005F4904">
        <w:t xml:space="preserve">for comment, </w:t>
      </w:r>
      <w:r w:rsidR="006124B8" w:rsidRPr="005F4904">
        <w:t xml:space="preserve">determination of suitability, </w:t>
      </w:r>
      <w:r w:rsidR="007571AF" w:rsidRPr="005F4904">
        <w:t>endorsement</w:t>
      </w:r>
      <w:r w:rsidR="001B3E47" w:rsidRPr="005F4904">
        <w:t xml:space="preserve">, </w:t>
      </w:r>
      <w:r w:rsidR="00485D4A" w:rsidRPr="005F4904">
        <w:t xml:space="preserve">review or </w:t>
      </w:r>
      <w:r w:rsidR="007367E6" w:rsidRPr="005F4904">
        <w:t xml:space="preserve">approval, </w:t>
      </w:r>
      <w:r w:rsidR="00EE2561" w:rsidRPr="005F4904">
        <w:t xml:space="preserve">the </w:t>
      </w:r>
      <w:r w:rsidR="00EE2561" w:rsidRPr="005F4904">
        <w:rPr>
          <w:i/>
        </w:rPr>
        <w:t>Superintendent</w:t>
      </w:r>
      <w:r w:rsidR="00EE2561" w:rsidRPr="005F4904">
        <w:t xml:space="preserve"> </w:t>
      </w:r>
      <w:r w:rsidR="00C14C0C" w:rsidRPr="005F4904">
        <w:t xml:space="preserve">must respond within </w:t>
      </w:r>
      <w:r w:rsidR="00277FB1" w:rsidRPr="005F4904">
        <w:t xml:space="preserve">10 </w:t>
      </w:r>
      <w:r w:rsidR="00D27389" w:rsidRPr="005F4904">
        <w:rPr>
          <w:i/>
        </w:rPr>
        <w:t>business day</w:t>
      </w:r>
      <w:r w:rsidR="00277FB1" w:rsidRPr="005F4904">
        <w:rPr>
          <w:i/>
        </w:rPr>
        <w:t>s</w:t>
      </w:r>
      <w:r w:rsidR="00277FB1" w:rsidRPr="005F4904">
        <w:t xml:space="preserve"> </w:t>
      </w:r>
      <w:r w:rsidR="007063C9" w:rsidRPr="005F4904">
        <w:t xml:space="preserve">(or such other time specified in the </w:t>
      </w:r>
      <w:r w:rsidR="007063C9" w:rsidRPr="005F4904">
        <w:rPr>
          <w:i/>
        </w:rPr>
        <w:t>Contract</w:t>
      </w:r>
      <w:r w:rsidR="007063C9" w:rsidRPr="005F4904">
        <w:t xml:space="preserve">) </w:t>
      </w:r>
      <w:r w:rsidR="00277FB1" w:rsidRPr="005F4904">
        <w:t>after receipt of the documents.</w:t>
      </w:r>
      <w:r w:rsidR="00FE40DD" w:rsidRPr="005F4904">
        <w:t xml:space="preserve"> The </w:t>
      </w:r>
      <w:r w:rsidR="00FE40DD" w:rsidRPr="005F4904">
        <w:rPr>
          <w:i/>
        </w:rPr>
        <w:t>Superintendent</w:t>
      </w:r>
      <w:r w:rsidR="00FE40DD" w:rsidRPr="005F4904">
        <w:t xml:space="preserve"> must not reject documents which are in accordance with the requirements of the </w:t>
      </w:r>
      <w:r w:rsidR="00FE40DD" w:rsidRPr="005F4904">
        <w:rPr>
          <w:i/>
        </w:rPr>
        <w:t>Contract</w:t>
      </w:r>
      <w:r w:rsidR="00B81F89" w:rsidRPr="005F4904">
        <w:rPr>
          <w:i/>
        </w:rPr>
        <w:t>.</w:t>
      </w:r>
    </w:p>
    <w:p w14:paraId="76723BA5" w14:textId="77777777" w:rsidR="0009121D" w:rsidRPr="005F4904" w:rsidRDefault="0009121D" w:rsidP="00274A93">
      <w:pPr>
        <w:pStyle w:val="Heading2"/>
      </w:pPr>
      <w:r w:rsidRPr="005F4904">
        <w:t>8.5</w:t>
      </w:r>
      <w:r w:rsidRPr="005F4904">
        <w:tab/>
        <w:t>Availability</w:t>
      </w:r>
    </w:p>
    <w:p w14:paraId="1767289F" w14:textId="09D40704" w:rsidR="0009121D" w:rsidRPr="005F4904" w:rsidRDefault="00FC56F1" w:rsidP="00203DE7">
      <w:pPr>
        <w:pStyle w:val="ListParagraph"/>
        <w:numPr>
          <w:ilvl w:val="0"/>
          <w:numId w:val="38"/>
        </w:numPr>
      </w:pPr>
      <w:r w:rsidRPr="005F4904">
        <w:t xml:space="preserve">If </w:t>
      </w:r>
      <w:r w:rsidRPr="005F4904">
        <w:rPr>
          <w:i/>
        </w:rPr>
        <w:t>directed</w:t>
      </w:r>
      <w:r w:rsidRPr="005F4904">
        <w:t xml:space="preserve"> by the </w:t>
      </w:r>
      <w:r w:rsidRPr="005F4904">
        <w:rPr>
          <w:i/>
        </w:rPr>
        <w:t>Superintendent</w:t>
      </w:r>
      <w:r w:rsidRPr="005F4904">
        <w:t>, t</w:t>
      </w:r>
      <w:r w:rsidR="0009121D" w:rsidRPr="005F4904">
        <w:t xml:space="preserve">he </w:t>
      </w:r>
      <w:r w:rsidR="00B431E2" w:rsidRPr="005F4904">
        <w:rPr>
          <w:i/>
        </w:rPr>
        <w:t>Contractor</w:t>
      </w:r>
      <w:r w:rsidR="0009121D" w:rsidRPr="005F4904">
        <w:t xml:space="preserve"> must </w:t>
      </w:r>
      <w:r w:rsidR="0032440F" w:rsidRPr="005F4904">
        <w:t xml:space="preserve">ensure that </w:t>
      </w:r>
      <w:r w:rsidR="0009121D" w:rsidRPr="005F4904">
        <w:t xml:space="preserve">the </w:t>
      </w:r>
      <w:r w:rsidR="00B431E2" w:rsidRPr="005F4904">
        <w:rPr>
          <w:i/>
        </w:rPr>
        <w:t>Superintendent</w:t>
      </w:r>
      <w:r w:rsidR="0009121D" w:rsidRPr="005F4904">
        <w:t xml:space="preserve"> </w:t>
      </w:r>
      <w:r w:rsidR="008003C1" w:rsidRPr="005F4904">
        <w:t>has access to:</w:t>
      </w:r>
    </w:p>
    <w:p w14:paraId="6B8E2304" w14:textId="3F50B194" w:rsidR="0009121D" w:rsidRPr="005F4904" w:rsidRDefault="0009121D" w:rsidP="00FD28A0">
      <w:pPr>
        <w:pStyle w:val="Style2"/>
        <w:numPr>
          <w:ilvl w:val="0"/>
          <w:numId w:val="149"/>
        </w:numPr>
        <w:ind w:left="1491" w:hanging="357"/>
      </w:pPr>
      <w:r w:rsidRPr="005F4904">
        <w:t xml:space="preserve">one complete set of </w:t>
      </w:r>
      <w:r w:rsidR="006B6FCC" w:rsidRPr="005F4904">
        <w:t xml:space="preserve">the </w:t>
      </w:r>
      <w:r w:rsidR="006B6FCC" w:rsidRPr="005F4904">
        <w:rPr>
          <w:i/>
        </w:rPr>
        <w:t>Contract</w:t>
      </w:r>
      <w:r w:rsidR="006B6FCC" w:rsidRPr="005F4904">
        <w:t xml:space="preserve"> </w:t>
      </w:r>
      <w:r w:rsidR="00CC12EA" w:rsidRPr="005F4904">
        <w:rPr>
          <w:i/>
        </w:rPr>
        <w:t>documents</w:t>
      </w:r>
      <w:r w:rsidR="00CC12EA" w:rsidRPr="005F4904">
        <w:t xml:space="preserve"> and the </w:t>
      </w:r>
      <w:r w:rsidRPr="005F4904">
        <w:t xml:space="preserve">documents </w:t>
      </w:r>
      <w:r w:rsidR="00CC12EA" w:rsidRPr="005F4904">
        <w:t xml:space="preserve">referred to in </w:t>
      </w:r>
      <w:r w:rsidR="00DE102F" w:rsidRPr="005F4904">
        <w:t>clauses </w:t>
      </w:r>
      <w:r w:rsidR="00CC12EA" w:rsidRPr="005F4904">
        <w:t>8.3 and 8.4</w:t>
      </w:r>
      <w:r w:rsidR="003A2C7E" w:rsidRPr="005F4904">
        <w:t xml:space="preserve"> on the </w:t>
      </w:r>
      <w:r w:rsidR="003A2C7E" w:rsidRPr="005F4904">
        <w:rPr>
          <w:i/>
        </w:rPr>
        <w:t>site</w:t>
      </w:r>
      <w:r w:rsidRPr="005F4904">
        <w:t>; and</w:t>
      </w:r>
    </w:p>
    <w:p w14:paraId="46E246B1" w14:textId="30B9AE9A" w:rsidR="0009121D" w:rsidRPr="005F4904" w:rsidRDefault="00795999" w:rsidP="00FD28A0">
      <w:pPr>
        <w:pStyle w:val="Style2"/>
        <w:numPr>
          <w:ilvl w:val="0"/>
          <w:numId w:val="149"/>
        </w:numPr>
        <w:ind w:left="1491" w:hanging="357"/>
      </w:pPr>
      <w:r w:rsidRPr="005F4904">
        <w:t>for</w:t>
      </w:r>
      <w:r w:rsidR="00DB3F6A" w:rsidRPr="005F4904">
        <w:t xml:space="preserve"> </w:t>
      </w:r>
      <w:r w:rsidR="00794855" w:rsidRPr="005F4904">
        <w:t>a</w:t>
      </w:r>
      <w:r w:rsidR="00DB2C54" w:rsidRPr="005F4904">
        <w:t>ny</w:t>
      </w:r>
      <w:r w:rsidR="00794855" w:rsidRPr="005F4904">
        <w:t xml:space="preserve"> part of the </w:t>
      </w:r>
      <w:r w:rsidR="00A73095" w:rsidRPr="005F4904">
        <w:rPr>
          <w:i/>
        </w:rPr>
        <w:t>Works</w:t>
      </w:r>
      <w:r w:rsidR="00A73095" w:rsidRPr="005F4904">
        <w:t xml:space="preserve"> being manufactured off-site</w:t>
      </w:r>
      <w:r w:rsidR="00D32AB4" w:rsidRPr="005F4904">
        <w:t xml:space="preserve">, </w:t>
      </w:r>
      <w:r w:rsidRPr="005F4904">
        <w:t>a set of documents in respect of that part</w:t>
      </w:r>
      <w:r w:rsidR="003A2599" w:rsidRPr="005F4904">
        <w:t xml:space="preserve"> </w:t>
      </w:r>
      <w:r w:rsidR="0009121D" w:rsidRPr="005F4904">
        <w:t xml:space="preserve">at the place of manufacture </w:t>
      </w:r>
      <w:r w:rsidR="003A2599" w:rsidRPr="005F4904">
        <w:t>of the part.</w:t>
      </w:r>
    </w:p>
    <w:p w14:paraId="71BEC00D" w14:textId="77777777" w:rsidR="0009121D" w:rsidRPr="005F4904" w:rsidRDefault="0009121D" w:rsidP="00274A93">
      <w:pPr>
        <w:pStyle w:val="Heading2"/>
      </w:pPr>
      <w:r w:rsidRPr="005F4904">
        <w:t>8.6</w:t>
      </w:r>
      <w:r w:rsidRPr="005F4904">
        <w:tab/>
        <w:t>Confidential information</w:t>
      </w:r>
    </w:p>
    <w:p w14:paraId="3DDAA510" w14:textId="051B419C" w:rsidR="0009121D" w:rsidRPr="005F4904" w:rsidRDefault="00DE0CC1" w:rsidP="00FD28A0">
      <w:pPr>
        <w:pStyle w:val="ListParagraph"/>
        <w:numPr>
          <w:ilvl w:val="0"/>
          <w:numId w:val="40"/>
        </w:numPr>
      </w:pPr>
      <w:r w:rsidRPr="005F4904">
        <w:t>Except to the extent required by law</w:t>
      </w:r>
      <w:r w:rsidR="004C6119" w:rsidRPr="005F4904">
        <w:t xml:space="preserve"> or elsewhere in this </w:t>
      </w:r>
      <w:r w:rsidR="004C6119" w:rsidRPr="005F4904">
        <w:rPr>
          <w:i/>
        </w:rPr>
        <w:t>Contract</w:t>
      </w:r>
      <w:r w:rsidRPr="005F4904">
        <w:t xml:space="preserve">, </w:t>
      </w:r>
      <w:r w:rsidR="008D21D2">
        <w:t xml:space="preserve">each party </w:t>
      </w:r>
      <w:r w:rsidR="0009121D" w:rsidRPr="005F4904">
        <w:t xml:space="preserve">must ensure that </w:t>
      </w:r>
      <w:r w:rsidR="005B1E62">
        <w:t>any</w:t>
      </w:r>
      <w:r w:rsidR="00F22B21">
        <w:t>thing</w:t>
      </w:r>
      <w:r w:rsidR="005B1E62">
        <w:t xml:space="preserve"> </w:t>
      </w:r>
      <w:r w:rsidR="0009121D" w:rsidRPr="005F4904">
        <w:t xml:space="preserve">supplied </w:t>
      </w:r>
      <w:r w:rsidR="008D21D2">
        <w:t xml:space="preserve">by the other party </w:t>
      </w:r>
      <w:r w:rsidR="0009121D" w:rsidRPr="005F4904">
        <w:t>and clearly identified as confidential</w:t>
      </w:r>
      <w:r w:rsidR="008D21D2">
        <w:t xml:space="preserve"> is</w:t>
      </w:r>
      <w:r w:rsidR="0009121D" w:rsidRPr="005F4904">
        <w:t xml:space="preserve"> kept confidential.</w:t>
      </w:r>
    </w:p>
    <w:p w14:paraId="07FB37D9" w14:textId="601EB20E" w:rsidR="0009121D" w:rsidRPr="005F4904" w:rsidRDefault="004C6119" w:rsidP="007B3CCF">
      <w:pPr>
        <w:pStyle w:val="ListParagraph"/>
      </w:pPr>
      <w:r w:rsidRPr="005F4904">
        <w:t>E</w:t>
      </w:r>
      <w:r w:rsidR="00570DBB" w:rsidRPr="005F4904">
        <w:t xml:space="preserve">ither </w:t>
      </w:r>
      <w:r w:rsidR="00B13147" w:rsidRPr="005F4904">
        <w:t xml:space="preserve">party may </w:t>
      </w:r>
      <w:r w:rsidR="0009121D" w:rsidRPr="005F4904">
        <w:t>require</w:t>
      </w:r>
      <w:r w:rsidR="00B13147" w:rsidRPr="005F4904">
        <w:t xml:space="preserve"> the other party </w:t>
      </w:r>
      <w:r w:rsidR="0076459E" w:rsidRPr="005F4904">
        <w:t xml:space="preserve">or the </w:t>
      </w:r>
      <w:r w:rsidR="0076459E" w:rsidRPr="005F4904">
        <w:rPr>
          <w:i/>
        </w:rPr>
        <w:t>Superintendent</w:t>
      </w:r>
      <w:r w:rsidR="0076459E" w:rsidRPr="005F4904">
        <w:t xml:space="preserve"> to enter into a</w:t>
      </w:r>
      <w:r w:rsidR="0092109C" w:rsidRPr="005F4904">
        <w:t xml:space="preserve"> </w:t>
      </w:r>
      <w:r w:rsidR="00BB29AF" w:rsidRPr="005F4904">
        <w:t>perpetual confidentiality</w:t>
      </w:r>
      <w:r w:rsidR="00FE0B6F" w:rsidRPr="005F4904">
        <w:t xml:space="preserve"> agreement </w:t>
      </w:r>
      <w:r w:rsidR="008C5628" w:rsidRPr="005F4904">
        <w:t>in respect of the information re</w:t>
      </w:r>
      <w:r w:rsidR="004A2738" w:rsidRPr="005F4904">
        <w:t>ferred to in clause 8.6 a</w:t>
      </w:r>
      <w:r w:rsidR="003D3957" w:rsidRPr="005F4904">
        <w:t>)</w:t>
      </w:r>
      <w:r w:rsidR="00BB29AF" w:rsidRPr="005F4904">
        <w:t>.</w:t>
      </w:r>
    </w:p>
    <w:p w14:paraId="41AAFB76" w14:textId="02CA0628" w:rsidR="0009121D" w:rsidRPr="005F4904" w:rsidRDefault="0009121D" w:rsidP="00274A93">
      <w:pPr>
        <w:pStyle w:val="Heading2"/>
      </w:pPr>
      <w:r w:rsidRPr="005F4904">
        <w:lastRenderedPageBreak/>
        <w:t>8.7</w:t>
      </w:r>
      <w:r w:rsidRPr="005F4904">
        <w:tab/>
      </w:r>
      <w:r w:rsidR="00B431E2" w:rsidRPr="005F4904">
        <w:t>Contractor</w:t>
      </w:r>
      <w:r w:rsidRPr="005F4904">
        <w:t xml:space="preserve">’s </w:t>
      </w:r>
      <w:r w:rsidR="00DE102F" w:rsidRPr="005F4904">
        <w:t>obligations unaffected</w:t>
      </w:r>
    </w:p>
    <w:p w14:paraId="577DBAA1" w14:textId="4DBCC568" w:rsidR="0009121D" w:rsidRPr="005F4904" w:rsidRDefault="0009121D" w:rsidP="00203DE7">
      <w:pPr>
        <w:pStyle w:val="ListParagraph"/>
        <w:numPr>
          <w:ilvl w:val="0"/>
          <w:numId w:val="39"/>
        </w:numPr>
      </w:pPr>
      <w:r w:rsidRPr="005F4904">
        <w:t xml:space="preserve">Where the </w:t>
      </w:r>
      <w:r w:rsidR="00B431E2" w:rsidRPr="005F4904">
        <w:rPr>
          <w:i/>
        </w:rPr>
        <w:t>Contractor</w:t>
      </w:r>
      <w:r w:rsidRPr="005F4904">
        <w:t xml:space="preserve"> submits a document to the </w:t>
      </w:r>
      <w:r w:rsidR="00B431E2" w:rsidRPr="005F4904">
        <w:rPr>
          <w:i/>
        </w:rPr>
        <w:t>Principal</w:t>
      </w:r>
      <w:r w:rsidRPr="005F4904">
        <w:t xml:space="preserve"> or </w:t>
      </w:r>
      <w:r w:rsidR="00B431E2" w:rsidRPr="005F4904">
        <w:rPr>
          <w:i/>
        </w:rPr>
        <w:t>Superintendent</w:t>
      </w:r>
      <w:r w:rsidRPr="005F4904">
        <w:t>, the following applies:</w:t>
      </w:r>
    </w:p>
    <w:p w14:paraId="0D6D8763" w14:textId="0E55A88A" w:rsidR="0009121D" w:rsidRPr="005F4904" w:rsidRDefault="0009121D" w:rsidP="00FD28A0">
      <w:pPr>
        <w:pStyle w:val="Style2"/>
        <w:numPr>
          <w:ilvl w:val="0"/>
          <w:numId w:val="152"/>
        </w:numPr>
        <w:ind w:left="1491" w:hanging="357"/>
      </w:pPr>
      <w:r w:rsidRPr="005F4904">
        <w:t xml:space="preserve">the </w:t>
      </w:r>
      <w:r w:rsidR="00B431E2" w:rsidRPr="005F4904">
        <w:rPr>
          <w:i/>
        </w:rPr>
        <w:t>Principal</w:t>
      </w:r>
      <w:r w:rsidRPr="005F4904">
        <w:t xml:space="preserve"> or </w:t>
      </w:r>
      <w:r w:rsidR="00B431E2" w:rsidRPr="005F4904">
        <w:rPr>
          <w:i/>
        </w:rPr>
        <w:t>Superintendent</w:t>
      </w:r>
      <w:r w:rsidRPr="005F4904">
        <w:t xml:space="preserve"> owes no duty to the </w:t>
      </w:r>
      <w:r w:rsidR="00B431E2" w:rsidRPr="005F4904">
        <w:rPr>
          <w:i/>
        </w:rPr>
        <w:t>Contractor</w:t>
      </w:r>
      <w:r w:rsidRPr="005F4904">
        <w:t xml:space="preserve"> to review or check the documents for errors, omissions or compliance with the requirements of the </w:t>
      </w:r>
      <w:r w:rsidR="00B431E2" w:rsidRPr="005F4904">
        <w:rPr>
          <w:i/>
        </w:rPr>
        <w:t>Contract</w:t>
      </w:r>
      <w:r w:rsidRPr="005F4904">
        <w:t>;</w:t>
      </w:r>
    </w:p>
    <w:p w14:paraId="3DEF8CB9" w14:textId="4E4CC549" w:rsidR="0009121D" w:rsidRPr="005F4904" w:rsidRDefault="0009121D" w:rsidP="00AB104A">
      <w:pPr>
        <w:pStyle w:val="Style2"/>
        <w:ind w:left="1491" w:hanging="357"/>
      </w:pPr>
      <w:r w:rsidRPr="005F4904">
        <w:t xml:space="preserve">the </w:t>
      </w:r>
      <w:r w:rsidR="00B431E2" w:rsidRPr="005F4904">
        <w:rPr>
          <w:i/>
        </w:rPr>
        <w:t>Superintendent</w:t>
      </w:r>
      <w:r w:rsidRPr="005F4904">
        <w:rPr>
          <w:i/>
        </w:rPr>
        <w:t>’s</w:t>
      </w:r>
      <w:r w:rsidRPr="005F4904">
        <w:t xml:space="preserve"> approval or </w:t>
      </w:r>
      <w:r w:rsidR="00161646" w:rsidRPr="005F4904">
        <w:rPr>
          <w:i/>
        </w:rPr>
        <w:t>direction</w:t>
      </w:r>
      <w:r w:rsidRPr="005F4904">
        <w:t xml:space="preserve"> as to suitability does not relieve the </w:t>
      </w:r>
      <w:r w:rsidR="00B431E2" w:rsidRPr="005F4904">
        <w:rPr>
          <w:i/>
        </w:rPr>
        <w:t>Contractor</w:t>
      </w:r>
      <w:r w:rsidRPr="005F4904">
        <w:t xml:space="preserve"> from responsibility for the </w:t>
      </w:r>
      <w:r w:rsidR="00DE102F" w:rsidRPr="005F4904">
        <w:rPr>
          <w:i/>
        </w:rPr>
        <w:t>Contractor’s</w:t>
      </w:r>
      <w:r w:rsidR="00DE102F" w:rsidRPr="005F4904">
        <w:t xml:space="preserve"> </w:t>
      </w:r>
      <w:r w:rsidRPr="005F4904">
        <w:t xml:space="preserve">errors or omissions or compliance with the requirements of the </w:t>
      </w:r>
      <w:r w:rsidR="00B431E2" w:rsidRPr="005F4904">
        <w:rPr>
          <w:i/>
        </w:rPr>
        <w:t>Contract</w:t>
      </w:r>
      <w:r w:rsidRPr="005F4904">
        <w:t>; and</w:t>
      </w:r>
    </w:p>
    <w:p w14:paraId="29F6720B" w14:textId="771EFB4B" w:rsidR="0009121D" w:rsidRPr="005F4904" w:rsidRDefault="0009121D" w:rsidP="00AB104A">
      <w:pPr>
        <w:pStyle w:val="Style2"/>
        <w:ind w:left="1491" w:hanging="357"/>
      </w:pPr>
      <w:r w:rsidRPr="005F4904">
        <w:t xml:space="preserve">no comment, review, representation, vetting, inspection, </w:t>
      </w:r>
      <w:r w:rsidR="000F7CEE" w:rsidRPr="005F4904">
        <w:rPr>
          <w:i/>
        </w:rPr>
        <w:t>test</w:t>
      </w:r>
      <w:r w:rsidR="002C0688" w:rsidRPr="005F4904">
        <w:rPr>
          <w:i/>
        </w:rPr>
        <w:t>ing</w:t>
      </w:r>
      <w:r w:rsidRPr="005F4904">
        <w:t xml:space="preserve"> or approval by the </w:t>
      </w:r>
      <w:r w:rsidR="00B431E2" w:rsidRPr="005F4904">
        <w:rPr>
          <w:i/>
        </w:rPr>
        <w:t>Principal</w:t>
      </w:r>
      <w:r w:rsidRPr="005F4904">
        <w:t xml:space="preserve"> or the </w:t>
      </w:r>
      <w:r w:rsidR="00B431E2" w:rsidRPr="005F4904">
        <w:rPr>
          <w:i/>
        </w:rPr>
        <w:t>Superintendent</w:t>
      </w:r>
      <w:r w:rsidRPr="005F4904">
        <w:t xml:space="preserve"> in respect of the </w:t>
      </w:r>
      <w:r w:rsidR="00DE102F" w:rsidRPr="005F4904">
        <w:rPr>
          <w:i/>
        </w:rPr>
        <w:t>Contractor’s</w:t>
      </w:r>
      <w:r w:rsidR="00DE102F" w:rsidRPr="005F4904">
        <w:t xml:space="preserve"> </w:t>
      </w:r>
      <w:r w:rsidRPr="005F4904">
        <w:t xml:space="preserve">obligations under the </w:t>
      </w:r>
      <w:r w:rsidR="00B431E2" w:rsidRPr="005F4904">
        <w:rPr>
          <w:i/>
        </w:rPr>
        <w:t>Contract</w:t>
      </w:r>
      <w:r w:rsidRPr="005F4904">
        <w:t xml:space="preserve"> will lessen or otherwise affect the </w:t>
      </w:r>
      <w:r w:rsidR="00DE102F" w:rsidRPr="005F4904">
        <w:rPr>
          <w:i/>
        </w:rPr>
        <w:t>Contractor’s</w:t>
      </w:r>
      <w:r w:rsidR="00DE102F" w:rsidRPr="005F4904">
        <w:t xml:space="preserve"> </w:t>
      </w:r>
      <w:r w:rsidRPr="005F4904">
        <w:t xml:space="preserve">obligations under the </w:t>
      </w:r>
      <w:r w:rsidR="00B431E2" w:rsidRPr="005F4904">
        <w:rPr>
          <w:i/>
        </w:rPr>
        <w:t>Contract</w:t>
      </w:r>
      <w:r w:rsidRPr="005F4904">
        <w:t>.</w:t>
      </w:r>
    </w:p>
    <w:p w14:paraId="6E81EBDB" w14:textId="36155B1D" w:rsidR="0009121D" w:rsidRPr="005F4904" w:rsidRDefault="0009121D" w:rsidP="00274A93">
      <w:pPr>
        <w:pStyle w:val="Heading2"/>
      </w:pPr>
      <w:r w:rsidRPr="005F4904">
        <w:t>8.</w:t>
      </w:r>
      <w:r w:rsidR="0086589C" w:rsidRPr="005F4904">
        <w:t>8</w:t>
      </w:r>
      <w:r w:rsidRPr="005F4904">
        <w:tab/>
        <w:t xml:space="preserve">Design by </w:t>
      </w:r>
      <w:r w:rsidR="00795637" w:rsidRPr="005F4904">
        <w:t>C</w:t>
      </w:r>
      <w:r w:rsidR="00C41625" w:rsidRPr="005F4904">
        <w:t xml:space="preserve">ontractor </w:t>
      </w:r>
    </w:p>
    <w:p w14:paraId="094224ED" w14:textId="6C5538FB" w:rsidR="0009121D" w:rsidRPr="005F4904" w:rsidRDefault="0009121D" w:rsidP="00FD28A0">
      <w:pPr>
        <w:pStyle w:val="ListParagraph"/>
        <w:numPr>
          <w:ilvl w:val="0"/>
          <w:numId w:val="41"/>
        </w:numPr>
      </w:pPr>
      <w:r w:rsidRPr="005F4904">
        <w:t xml:space="preserve">The </w:t>
      </w:r>
      <w:r w:rsidR="00B431E2" w:rsidRPr="005F4904">
        <w:rPr>
          <w:i/>
        </w:rPr>
        <w:t>Contractor</w:t>
      </w:r>
      <w:r w:rsidRPr="005F4904">
        <w:t xml:space="preserve"> acknowledges that the documents provided by the </w:t>
      </w:r>
      <w:r w:rsidR="00B431E2" w:rsidRPr="005F4904">
        <w:rPr>
          <w:i/>
        </w:rPr>
        <w:t>Principal</w:t>
      </w:r>
      <w:r w:rsidRPr="005F4904">
        <w:t xml:space="preserve"> for construction of </w:t>
      </w:r>
      <w:r w:rsidR="00596720" w:rsidRPr="005F4904">
        <w:t xml:space="preserve">the </w:t>
      </w:r>
      <w:r w:rsidR="00596720" w:rsidRPr="005F4904">
        <w:rPr>
          <w:i/>
        </w:rPr>
        <w:t>Works</w:t>
      </w:r>
      <w:r w:rsidRPr="005F4904">
        <w:t xml:space="preserve"> may not be fully complete in every respect. The </w:t>
      </w:r>
      <w:r w:rsidR="00B431E2" w:rsidRPr="005F4904">
        <w:rPr>
          <w:i/>
        </w:rPr>
        <w:t>Contractor</w:t>
      </w:r>
      <w:r w:rsidRPr="005F4904">
        <w:t xml:space="preserve"> must complete any minor or incidental design and detailing, including the preparation of shop drawings and the design of </w:t>
      </w:r>
      <w:r w:rsidR="000F7CEE" w:rsidRPr="005F4904">
        <w:rPr>
          <w:i/>
        </w:rPr>
        <w:t>temporary works</w:t>
      </w:r>
      <w:r w:rsidRPr="005F4904">
        <w:t xml:space="preserve">, which is necessary to enable the </w:t>
      </w:r>
      <w:r w:rsidR="000F7CEE" w:rsidRPr="005F4904">
        <w:rPr>
          <w:i/>
        </w:rPr>
        <w:t>work under the Contract</w:t>
      </w:r>
      <w:r w:rsidRPr="005F4904">
        <w:t xml:space="preserve"> to be executed, notwithstanding any description of the </w:t>
      </w:r>
      <w:r w:rsidR="00B431E2" w:rsidRPr="005F4904">
        <w:rPr>
          <w:i/>
        </w:rPr>
        <w:t>Contract</w:t>
      </w:r>
      <w:r w:rsidRPr="005F4904">
        <w:t xml:space="preserve"> which may i</w:t>
      </w:r>
      <w:r w:rsidR="001C2520" w:rsidRPr="005F4904">
        <w:t>mply</w:t>
      </w:r>
      <w:r w:rsidRPr="005F4904">
        <w:t xml:space="preserve"> that it is limited to construction only. </w:t>
      </w:r>
    </w:p>
    <w:p w14:paraId="498F4F05" w14:textId="705655C8" w:rsidR="0009121D" w:rsidRPr="005F4904" w:rsidRDefault="0009121D" w:rsidP="00AA6A14">
      <w:pPr>
        <w:pStyle w:val="Heading1"/>
      </w:pPr>
      <w:bookmarkStart w:id="19" w:name="_Toc528229240"/>
      <w:r w:rsidRPr="005F4904">
        <w:t>9</w:t>
      </w:r>
      <w:r w:rsidRPr="005F4904">
        <w:tab/>
        <w:t>ASSIGNMENT AND SUBCONTRACTING</w:t>
      </w:r>
      <w:bookmarkEnd w:id="19"/>
    </w:p>
    <w:p w14:paraId="3B25BCC9" w14:textId="0B52D9F1" w:rsidR="00277F25" w:rsidRPr="005F4904" w:rsidRDefault="00FF4F15" w:rsidP="00277F25">
      <w:pPr>
        <w:pStyle w:val="Heading2"/>
      </w:pPr>
      <w:r w:rsidRPr="005F4904">
        <w:t>9.1</w:t>
      </w:r>
      <w:r w:rsidRPr="005F4904">
        <w:tab/>
      </w:r>
      <w:r w:rsidR="00277F25" w:rsidRPr="005F4904">
        <w:t>General</w:t>
      </w:r>
    </w:p>
    <w:p w14:paraId="19D75221" w14:textId="3DDA6DA5" w:rsidR="0009121D" w:rsidRPr="005F4904" w:rsidRDefault="001C2520" w:rsidP="00FD28A0">
      <w:pPr>
        <w:pStyle w:val="ListParagraph"/>
        <w:numPr>
          <w:ilvl w:val="0"/>
          <w:numId w:val="42"/>
        </w:numPr>
      </w:pPr>
      <w:r w:rsidRPr="005F4904">
        <w:t xml:space="preserve">The </w:t>
      </w:r>
      <w:r w:rsidRPr="005F4904">
        <w:rPr>
          <w:i/>
        </w:rPr>
        <w:t>Contractor</w:t>
      </w:r>
      <w:r w:rsidRPr="005F4904">
        <w:t xml:space="preserve"> </w:t>
      </w:r>
      <w:r w:rsidR="0009121D" w:rsidRPr="005F4904">
        <w:t xml:space="preserve">must not, without the </w:t>
      </w:r>
      <w:r w:rsidR="00C41625" w:rsidRPr="005F4904">
        <w:rPr>
          <w:i/>
        </w:rPr>
        <w:t>Principal’s</w:t>
      </w:r>
      <w:r w:rsidR="00C41625" w:rsidRPr="005F4904">
        <w:t xml:space="preserve"> </w:t>
      </w:r>
      <w:r w:rsidR="0009121D" w:rsidRPr="005F4904">
        <w:t xml:space="preserve">prior written approval, assign the </w:t>
      </w:r>
      <w:r w:rsidR="00B431E2" w:rsidRPr="005F4904">
        <w:rPr>
          <w:i/>
        </w:rPr>
        <w:t>Contract</w:t>
      </w:r>
      <w:r w:rsidR="0009121D" w:rsidRPr="005F4904">
        <w:t xml:space="preserve"> or any payment or any other right, benefit or interest under the </w:t>
      </w:r>
      <w:r w:rsidR="00B431E2" w:rsidRPr="005F4904">
        <w:rPr>
          <w:i/>
        </w:rPr>
        <w:t>Contract</w:t>
      </w:r>
      <w:r w:rsidR="0009121D" w:rsidRPr="005F4904">
        <w:t>.</w:t>
      </w:r>
    </w:p>
    <w:p w14:paraId="74767142" w14:textId="2BAC07BC" w:rsidR="0009121D" w:rsidRPr="005F4904" w:rsidRDefault="0009121D" w:rsidP="007B3CCF">
      <w:pPr>
        <w:pStyle w:val="ListParagraph"/>
      </w:pPr>
      <w:r w:rsidRPr="005F4904">
        <w:t xml:space="preserve">The </w:t>
      </w:r>
      <w:r w:rsidR="00B431E2" w:rsidRPr="005F4904">
        <w:rPr>
          <w:i/>
        </w:rPr>
        <w:t>Contractor</w:t>
      </w:r>
      <w:r w:rsidRPr="005F4904">
        <w:t xml:space="preserve"> must not subcontract</w:t>
      </w:r>
      <w:r w:rsidR="009778E5" w:rsidRPr="005F4904">
        <w:t xml:space="preserve"> </w:t>
      </w:r>
      <w:r w:rsidRPr="005F4904">
        <w:t xml:space="preserve">the whole of the </w:t>
      </w:r>
      <w:r w:rsidR="000F7CEE" w:rsidRPr="005F4904">
        <w:rPr>
          <w:i/>
        </w:rPr>
        <w:t>work under the Contract</w:t>
      </w:r>
      <w:r w:rsidRPr="005F4904">
        <w:t>.</w:t>
      </w:r>
    </w:p>
    <w:p w14:paraId="002323DF" w14:textId="77777777" w:rsidR="008A4614" w:rsidRPr="005F4904" w:rsidRDefault="00632CDD" w:rsidP="00632CDD">
      <w:pPr>
        <w:pStyle w:val="ListParagraph"/>
      </w:pPr>
      <w:r w:rsidRPr="005F4904">
        <w:t xml:space="preserve">The </w:t>
      </w:r>
      <w:r w:rsidRPr="005F4904">
        <w:rPr>
          <w:i/>
        </w:rPr>
        <w:t>Contractor</w:t>
      </w:r>
      <w:r w:rsidRPr="005F4904">
        <w:t xml:space="preserve"> is liable for the acts and omissions </w:t>
      </w:r>
      <w:r w:rsidR="009C71EB" w:rsidRPr="005F4904">
        <w:t xml:space="preserve">of </w:t>
      </w:r>
      <w:r w:rsidR="009C71EB" w:rsidRPr="005F4904">
        <w:rPr>
          <w:i/>
        </w:rPr>
        <w:t>subcontractors</w:t>
      </w:r>
      <w:r w:rsidR="0002361E" w:rsidRPr="005F4904">
        <w:t xml:space="preserve"> (including </w:t>
      </w:r>
      <w:r w:rsidR="0002361E" w:rsidRPr="005F4904">
        <w:rPr>
          <w:i/>
        </w:rPr>
        <w:t>subcontractors</w:t>
      </w:r>
      <w:r w:rsidR="0002361E" w:rsidRPr="005F4904">
        <w:t xml:space="preserve"> engaged in accordance with clause 10) </w:t>
      </w:r>
      <w:r w:rsidRPr="005F4904">
        <w:t xml:space="preserve">as if such acts or omissions were those of the </w:t>
      </w:r>
      <w:r w:rsidRPr="005F4904">
        <w:rPr>
          <w:i/>
        </w:rPr>
        <w:t>Contractor</w:t>
      </w:r>
      <w:r w:rsidRPr="005F4904">
        <w:t xml:space="preserve">. </w:t>
      </w:r>
    </w:p>
    <w:p w14:paraId="3F5B1B42" w14:textId="306396DC" w:rsidR="00632CDD" w:rsidRPr="005F4904" w:rsidRDefault="00632CDD" w:rsidP="00632CDD">
      <w:pPr>
        <w:pStyle w:val="ListParagraph"/>
      </w:pPr>
      <w:r w:rsidRPr="005F4904">
        <w:t xml:space="preserve">Subcontracting of any obligation under the </w:t>
      </w:r>
      <w:r w:rsidRPr="005F4904">
        <w:rPr>
          <w:i/>
        </w:rPr>
        <w:t>Contract</w:t>
      </w:r>
      <w:r w:rsidRPr="005F4904">
        <w:t xml:space="preserve"> </w:t>
      </w:r>
      <w:r w:rsidR="00486A0A" w:rsidRPr="005F4904">
        <w:t xml:space="preserve">or any approval to subcontract </w:t>
      </w:r>
      <w:r w:rsidRPr="005F4904">
        <w:t xml:space="preserve">does not affect the </w:t>
      </w:r>
      <w:r w:rsidRPr="005F4904">
        <w:rPr>
          <w:i/>
        </w:rPr>
        <w:t>Contractor’s</w:t>
      </w:r>
      <w:r w:rsidRPr="005F4904">
        <w:t xml:space="preserve"> obligations or liability under the </w:t>
      </w:r>
      <w:r w:rsidRPr="005F4904">
        <w:rPr>
          <w:i/>
        </w:rPr>
        <w:t>Contract</w:t>
      </w:r>
      <w:r w:rsidRPr="005F4904">
        <w:t>.</w:t>
      </w:r>
    </w:p>
    <w:p w14:paraId="0A7FD9D6" w14:textId="3692D908" w:rsidR="0009121D" w:rsidRPr="005F4904" w:rsidRDefault="0009121D" w:rsidP="007B3CCF">
      <w:pPr>
        <w:pStyle w:val="ListParagraph"/>
      </w:pPr>
      <w:r w:rsidRPr="005F4904">
        <w:t xml:space="preserve">The </w:t>
      </w:r>
      <w:r w:rsidR="00B431E2" w:rsidRPr="005F4904">
        <w:rPr>
          <w:i/>
        </w:rPr>
        <w:t>Contractor</w:t>
      </w:r>
      <w:r w:rsidRPr="005F4904">
        <w:t xml:space="preserve"> must comply with the requirements specified in the Subcontracting Framework</w:t>
      </w:r>
      <w:r w:rsidR="00D652F5" w:rsidRPr="005F4904">
        <w:t xml:space="preserve"> (if any)</w:t>
      </w:r>
      <w:r w:rsidRPr="005F4904">
        <w:t xml:space="preserve">, included in the </w:t>
      </w:r>
      <w:r w:rsidR="00B431E2" w:rsidRPr="005F4904">
        <w:rPr>
          <w:i/>
        </w:rPr>
        <w:t>Contract</w:t>
      </w:r>
      <w:r w:rsidRPr="005F4904">
        <w:t xml:space="preserve"> as Annexure C.</w:t>
      </w:r>
    </w:p>
    <w:p w14:paraId="29E2145C" w14:textId="27D29021" w:rsidR="0009121D" w:rsidRPr="005F4904" w:rsidRDefault="0009121D" w:rsidP="007B3CCF">
      <w:pPr>
        <w:pStyle w:val="ListParagraph"/>
      </w:pPr>
      <w:bookmarkStart w:id="20" w:name="_Hlk523405716"/>
      <w:r w:rsidRPr="005F4904">
        <w:t xml:space="preserve">The </w:t>
      </w:r>
      <w:r w:rsidR="00B431E2" w:rsidRPr="005F4904">
        <w:rPr>
          <w:i/>
        </w:rPr>
        <w:t>Contractor</w:t>
      </w:r>
      <w:r w:rsidRPr="005F4904">
        <w:t xml:space="preserve"> indemnifies the </w:t>
      </w:r>
      <w:r w:rsidR="00B431E2" w:rsidRPr="005F4904">
        <w:rPr>
          <w:i/>
        </w:rPr>
        <w:t>Principal</w:t>
      </w:r>
      <w:r w:rsidRPr="005F4904">
        <w:t xml:space="preserve"> against:</w:t>
      </w:r>
    </w:p>
    <w:p w14:paraId="6133DA39" w14:textId="66164E53" w:rsidR="0009121D" w:rsidRPr="005F4904" w:rsidRDefault="0009121D" w:rsidP="00FD28A0">
      <w:pPr>
        <w:pStyle w:val="Style2"/>
        <w:numPr>
          <w:ilvl w:val="0"/>
          <w:numId w:val="150"/>
        </w:numPr>
        <w:ind w:left="1491" w:hanging="357"/>
      </w:pPr>
      <w:r w:rsidRPr="005F4904">
        <w:t xml:space="preserve">all </w:t>
      </w:r>
      <w:r w:rsidR="00AD0AD5" w:rsidRPr="005F4904">
        <w:rPr>
          <w:i/>
        </w:rPr>
        <w:t>claim</w:t>
      </w:r>
      <w:r w:rsidRPr="005F4904">
        <w:t xml:space="preserve">s, actions, loss or damage and all other liability arising out of any acts or omissions of </w:t>
      </w:r>
      <w:r w:rsidR="000F7CEE" w:rsidRPr="005F4904">
        <w:rPr>
          <w:i/>
        </w:rPr>
        <w:t>subcontractor</w:t>
      </w:r>
      <w:r w:rsidRPr="005F4904">
        <w:rPr>
          <w:i/>
        </w:rPr>
        <w:t>s</w:t>
      </w:r>
      <w:r w:rsidRPr="005F4904">
        <w:t xml:space="preserve">; and </w:t>
      </w:r>
    </w:p>
    <w:p w14:paraId="1D479D84" w14:textId="65D3CBBD" w:rsidR="0009121D" w:rsidRPr="005F4904" w:rsidRDefault="0009121D" w:rsidP="00AB104A">
      <w:pPr>
        <w:pStyle w:val="Style2"/>
        <w:ind w:left="1491" w:hanging="357"/>
      </w:pPr>
      <w:r w:rsidRPr="005F4904">
        <w:t xml:space="preserve">any </w:t>
      </w:r>
      <w:r w:rsidR="00AD0AD5" w:rsidRPr="005F4904">
        <w:t>claim</w:t>
      </w:r>
      <w:r w:rsidRPr="005F4904">
        <w:t xml:space="preserve"> by a </w:t>
      </w:r>
      <w:r w:rsidR="000F7CEE" w:rsidRPr="005F4904">
        <w:rPr>
          <w:i/>
        </w:rPr>
        <w:t>subcontractor</w:t>
      </w:r>
      <w:r w:rsidRPr="005F4904">
        <w:t xml:space="preserve"> against the </w:t>
      </w:r>
      <w:r w:rsidR="00B431E2" w:rsidRPr="005F4904">
        <w:rPr>
          <w:i/>
        </w:rPr>
        <w:t>Principal</w:t>
      </w:r>
      <w:r w:rsidRPr="005F4904">
        <w:t xml:space="preserve"> in respect of a breach of this clause 9 by the </w:t>
      </w:r>
      <w:r w:rsidR="00B431E2" w:rsidRPr="005F4904">
        <w:rPr>
          <w:i/>
        </w:rPr>
        <w:t>Contractor</w:t>
      </w:r>
      <w:r w:rsidRPr="005F4904">
        <w:t xml:space="preserve">. </w:t>
      </w:r>
    </w:p>
    <w:bookmarkEnd w:id="20"/>
    <w:p w14:paraId="2E847E10" w14:textId="7C5521EE" w:rsidR="00FF4F15" w:rsidRPr="005F4904" w:rsidRDefault="00BD4719" w:rsidP="00BD4719">
      <w:pPr>
        <w:pStyle w:val="Heading2"/>
      </w:pPr>
      <w:r w:rsidRPr="005F4904">
        <w:t>9.2</w:t>
      </w:r>
      <w:r w:rsidRPr="005F4904">
        <w:tab/>
      </w:r>
      <w:r w:rsidR="00FF4F15" w:rsidRPr="005F4904">
        <w:t>Novation</w:t>
      </w:r>
    </w:p>
    <w:p w14:paraId="5F93C543" w14:textId="44527299" w:rsidR="00653B93" w:rsidRPr="005F4904" w:rsidRDefault="0009121D" w:rsidP="00FD28A0">
      <w:pPr>
        <w:pStyle w:val="ListParagraph"/>
        <w:numPr>
          <w:ilvl w:val="0"/>
          <w:numId w:val="252"/>
        </w:numPr>
      </w:pPr>
      <w:r w:rsidRPr="005F4904">
        <w:t xml:space="preserve">If stated in </w:t>
      </w:r>
      <w:r w:rsidR="00B431E2" w:rsidRPr="005F4904">
        <w:rPr>
          <w:i/>
        </w:rPr>
        <w:t>Item</w:t>
      </w:r>
      <w:r w:rsidRPr="005F4904">
        <w:t xml:space="preserve"> 8, the </w:t>
      </w:r>
      <w:r w:rsidR="00B431E2" w:rsidRPr="005F4904">
        <w:rPr>
          <w:i/>
        </w:rPr>
        <w:t>Contractor</w:t>
      </w:r>
      <w:r w:rsidRPr="005F4904">
        <w:t xml:space="preserve"> must execute a deed of novation </w:t>
      </w:r>
      <w:r w:rsidR="005922C1" w:rsidRPr="005F4904">
        <w:t xml:space="preserve">between the </w:t>
      </w:r>
      <w:r w:rsidR="005922C1" w:rsidRPr="005F4904">
        <w:rPr>
          <w:i/>
        </w:rPr>
        <w:t>Principal</w:t>
      </w:r>
      <w:r w:rsidR="005922C1" w:rsidRPr="005F4904">
        <w:t xml:space="preserve">, </w:t>
      </w:r>
      <w:r w:rsidR="00F1681B" w:rsidRPr="005F4904">
        <w:rPr>
          <w:i/>
        </w:rPr>
        <w:t>Subcontractor</w:t>
      </w:r>
      <w:r w:rsidR="00F1681B" w:rsidRPr="005F4904">
        <w:t xml:space="preserve"> </w:t>
      </w:r>
      <w:r w:rsidR="005922C1" w:rsidRPr="005F4904">
        <w:t xml:space="preserve">and </w:t>
      </w:r>
      <w:r w:rsidR="00487B0B" w:rsidRPr="005F4904">
        <w:rPr>
          <w:i/>
        </w:rPr>
        <w:t>Contract</w:t>
      </w:r>
      <w:r w:rsidR="00F27D11" w:rsidRPr="005F4904">
        <w:rPr>
          <w:i/>
        </w:rPr>
        <w:t>or</w:t>
      </w:r>
      <w:r w:rsidR="008F0439" w:rsidRPr="005F4904">
        <w:t xml:space="preserve"> for the work specified in </w:t>
      </w:r>
      <w:r w:rsidR="008F0439" w:rsidRPr="005F4904">
        <w:rPr>
          <w:i/>
        </w:rPr>
        <w:t>Item</w:t>
      </w:r>
      <w:r w:rsidR="008F0439" w:rsidRPr="005F4904">
        <w:t xml:space="preserve"> 8</w:t>
      </w:r>
      <w:r w:rsidR="00BA61B4" w:rsidRPr="005F4904">
        <w:t>.</w:t>
      </w:r>
    </w:p>
    <w:p w14:paraId="42A1BD55" w14:textId="4EFBA9D6" w:rsidR="00C47722" w:rsidRPr="005F4904" w:rsidRDefault="00653B93" w:rsidP="007B3CCF">
      <w:pPr>
        <w:pStyle w:val="ListParagraph"/>
      </w:pPr>
      <w:r w:rsidRPr="005F4904">
        <w:t>The deed of novation</w:t>
      </w:r>
      <w:r w:rsidR="00C47722" w:rsidRPr="005F4904">
        <w:t xml:space="preserve"> must be</w:t>
      </w:r>
      <w:r w:rsidR="00487B0B" w:rsidRPr="005F4904">
        <w:t xml:space="preserve"> </w:t>
      </w:r>
      <w:r w:rsidR="0009121D" w:rsidRPr="005F4904">
        <w:t>in the form</w:t>
      </w:r>
      <w:r w:rsidR="000C7EE0" w:rsidRPr="005F4904">
        <w:t xml:space="preserve"> specified</w:t>
      </w:r>
      <w:r w:rsidR="0009121D" w:rsidRPr="005F4904">
        <w:t xml:space="preserve"> in the invitation to tender or</w:t>
      </w:r>
      <w:r w:rsidR="00A001A2" w:rsidRPr="005F4904">
        <w:t xml:space="preserve"> in</w:t>
      </w:r>
      <w:r w:rsidR="0009121D" w:rsidRPr="005F4904">
        <w:t xml:space="preserve"> the </w:t>
      </w:r>
      <w:r w:rsidR="00B431E2" w:rsidRPr="005F4904">
        <w:rPr>
          <w:i/>
        </w:rPr>
        <w:t>Contract</w:t>
      </w:r>
      <w:r w:rsidR="0009121D" w:rsidRPr="005F4904">
        <w:t>.</w:t>
      </w:r>
    </w:p>
    <w:p w14:paraId="5F729E81" w14:textId="2A0328F5" w:rsidR="0009121D" w:rsidRPr="005F4904" w:rsidRDefault="00C47722" w:rsidP="00A001A2">
      <w:pPr>
        <w:pStyle w:val="ListParagraph"/>
      </w:pPr>
      <w:r w:rsidRPr="005F4904">
        <w:t xml:space="preserve">The </w:t>
      </w:r>
      <w:r w:rsidRPr="005F4904">
        <w:rPr>
          <w:i/>
        </w:rPr>
        <w:t>Contractor</w:t>
      </w:r>
      <w:r w:rsidRPr="005F4904">
        <w:t xml:space="preserve"> is not entitled to </w:t>
      </w:r>
      <w:r w:rsidR="00126CAF" w:rsidRPr="005F4904">
        <w:t xml:space="preserve">any adjustment to the </w:t>
      </w:r>
      <w:r w:rsidR="008D3CAB" w:rsidRPr="005F4904">
        <w:t>c</w:t>
      </w:r>
      <w:r w:rsidR="00126CAF" w:rsidRPr="005F4904">
        <w:rPr>
          <w:i/>
        </w:rPr>
        <w:t>ontract</w:t>
      </w:r>
      <w:r w:rsidR="00126CAF" w:rsidRPr="005F4904">
        <w:t xml:space="preserve"> </w:t>
      </w:r>
      <w:r w:rsidR="00E14D98" w:rsidRPr="005F4904">
        <w:rPr>
          <w:i/>
        </w:rPr>
        <w:t>s</w:t>
      </w:r>
      <w:r w:rsidR="00126CAF" w:rsidRPr="005F4904">
        <w:rPr>
          <w:i/>
        </w:rPr>
        <w:t>um</w:t>
      </w:r>
      <w:r w:rsidR="00126CAF" w:rsidRPr="005F4904">
        <w:t xml:space="preserve"> as a consequence of </w:t>
      </w:r>
      <w:r w:rsidR="00B9044A" w:rsidRPr="005F4904">
        <w:t>the </w:t>
      </w:r>
      <w:r w:rsidR="00126CAF" w:rsidRPr="005F4904">
        <w:t>novation.</w:t>
      </w:r>
    </w:p>
    <w:p w14:paraId="4B3794A1" w14:textId="4D9B1208" w:rsidR="0009121D" w:rsidRPr="005F4904" w:rsidRDefault="0009121D" w:rsidP="00AA6A14">
      <w:pPr>
        <w:pStyle w:val="Heading1"/>
      </w:pPr>
      <w:bookmarkStart w:id="21" w:name="_Toc528229241"/>
      <w:r w:rsidRPr="005F4904">
        <w:t>10</w:t>
      </w:r>
      <w:r w:rsidRPr="005F4904">
        <w:tab/>
      </w:r>
      <w:r w:rsidR="000F7CEE" w:rsidRPr="005F4904">
        <w:t>SELECTED SUBCONTRACTOR</w:t>
      </w:r>
      <w:r w:rsidRPr="005F4904">
        <w:t>S</w:t>
      </w:r>
      <w:bookmarkEnd w:id="21"/>
    </w:p>
    <w:p w14:paraId="552D219E" w14:textId="7F99675E" w:rsidR="00E7672B" w:rsidRPr="005F4904" w:rsidRDefault="00A14349" w:rsidP="00FD28A0">
      <w:pPr>
        <w:pStyle w:val="ListParagraph"/>
        <w:numPr>
          <w:ilvl w:val="0"/>
          <w:numId w:val="151"/>
        </w:numPr>
      </w:pPr>
      <w:r w:rsidRPr="005F4904">
        <w:t>This clause 10 applies if t</w:t>
      </w:r>
      <w:r w:rsidR="00F77481" w:rsidRPr="005F4904">
        <w:t>he</w:t>
      </w:r>
      <w:r w:rsidR="0009121D" w:rsidRPr="005F4904">
        <w:t xml:space="preserve"> </w:t>
      </w:r>
      <w:r w:rsidR="00B431E2" w:rsidRPr="005F4904">
        <w:rPr>
          <w:i/>
        </w:rPr>
        <w:t>Principal</w:t>
      </w:r>
      <w:r w:rsidR="0009121D" w:rsidRPr="005F4904">
        <w:t xml:space="preserve"> </w:t>
      </w:r>
      <w:r w:rsidRPr="005F4904">
        <w:t>has</w:t>
      </w:r>
      <w:r w:rsidR="0009121D" w:rsidRPr="005F4904">
        <w:t xml:space="preserve"> </w:t>
      </w:r>
      <w:r w:rsidR="00FA3E31" w:rsidRPr="005F4904">
        <w:t>specif</w:t>
      </w:r>
      <w:r w:rsidR="00462255" w:rsidRPr="005F4904">
        <w:t>ied</w:t>
      </w:r>
      <w:r w:rsidR="00A731AF" w:rsidRPr="005F4904">
        <w:t xml:space="preserve"> </w:t>
      </w:r>
      <w:r w:rsidR="0009121D" w:rsidRPr="005F4904">
        <w:t>in the invitation to tender or</w:t>
      </w:r>
      <w:r w:rsidR="00A731AF" w:rsidRPr="005F4904">
        <w:t xml:space="preserve"> in the </w:t>
      </w:r>
      <w:r w:rsidR="00B431E2" w:rsidRPr="005F4904">
        <w:rPr>
          <w:i/>
        </w:rPr>
        <w:t>Contract</w:t>
      </w:r>
      <w:r w:rsidR="0009121D" w:rsidRPr="005F4904">
        <w:t xml:space="preserve"> </w:t>
      </w:r>
      <w:r w:rsidR="00B64EA3" w:rsidRPr="005F4904">
        <w:t xml:space="preserve">that part of the </w:t>
      </w:r>
      <w:r w:rsidR="00B64EA3" w:rsidRPr="005F4904">
        <w:rPr>
          <w:i/>
        </w:rPr>
        <w:t>work under the Contract</w:t>
      </w:r>
      <w:r w:rsidR="0009121D" w:rsidRPr="005F4904">
        <w:t xml:space="preserve"> </w:t>
      </w:r>
      <w:r w:rsidR="00F37988" w:rsidRPr="005F4904">
        <w:t xml:space="preserve">must </w:t>
      </w:r>
      <w:r w:rsidR="00934B11" w:rsidRPr="005F4904">
        <w:t xml:space="preserve">be undertaken </w:t>
      </w:r>
      <w:r w:rsidR="000D1EE8" w:rsidRPr="005F4904">
        <w:t xml:space="preserve">by </w:t>
      </w:r>
      <w:r w:rsidR="00934B11" w:rsidRPr="005F4904">
        <w:t xml:space="preserve">a </w:t>
      </w:r>
      <w:r w:rsidR="000F7CEE" w:rsidRPr="005F4904">
        <w:rPr>
          <w:i/>
        </w:rPr>
        <w:t>selected subcontractor</w:t>
      </w:r>
      <w:r w:rsidR="000D1EE8" w:rsidRPr="005F4904">
        <w:rPr>
          <w:i/>
        </w:rPr>
        <w:t>.</w:t>
      </w:r>
    </w:p>
    <w:p w14:paraId="2E4DAF31" w14:textId="0DCCD143" w:rsidR="0009121D" w:rsidRPr="005F4904" w:rsidRDefault="009163A5" w:rsidP="00FD28A0">
      <w:pPr>
        <w:pStyle w:val="ListParagraph"/>
        <w:numPr>
          <w:ilvl w:val="0"/>
          <w:numId w:val="151"/>
        </w:numPr>
      </w:pPr>
      <w:r w:rsidRPr="005F4904">
        <w:lastRenderedPageBreak/>
        <w:t xml:space="preserve">Before commencing </w:t>
      </w:r>
      <w:r w:rsidR="00B72C8F" w:rsidRPr="005F4904">
        <w:t xml:space="preserve">the </w:t>
      </w:r>
      <w:r w:rsidR="00D55D9E" w:rsidRPr="005F4904">
        <w:rPr>
          <w:i/>
        </w:rPr>
        <w:t>w</w:t>
      </w:r>
      <w:r w:rsidR="00B72C8F" w:rsidRPr="005F4904">
        <w:rPr>
          <w:i/>
        </w:rPr>
        <w:t>ork under the Contract</w:t>
      </w:r>
      <w:r w:rsidR="004E14AF" w:rsidRPr="005F4904">
        <w:t xml:space="preserve"> </w:t>
      </w:r>
      <w:r w:rsidR="00EB42FF" w:rsidRPr="005F4904">
        <w:t>referred to</w:t>
      </w:r>
      <w:r w:rsidR="004E14AF" w:rsidRPr="005F4904">
        <w:t xml:space="preserve"> in clause 10</w:t>
      </w:r>
      <w:r w:rsidR="000F482C" w:rsidRPr="005F4904">
        <w:t xml:space="preserve"> </w:t>
      </w:r>
      <w:r w:rsidR="007A0C36" w:rsidRPr="005F4904">
        <w:t>a)</w:t>
      </w:r>
      <w:r w:rsidR="004E14AF" w:rsidRPr="005F4904">
        <w:t>,</w:t>
      </w:r>
      <w:r w:rsidR="00B72C8F" w:rsidRPr="005F4904">
        <w:t xml:space="preserve"> t</w:t>
      </w:r>
      <w:r w:rsidR="002D432D" w:rsidRPr="005F4904">
        <w:t xml:space="preserve">he </w:t>
      </w:r>
      <w:r w:rsidR="002D432D" w:rsidRPr="005F4904">
        <w:rPr>
          <w:i/>
        </w:rPr>
        <w:t xml:space="preserve">Contractor </w:t>
      </w:r>
      <w:r w:rsidR="002D432D" w:rsidRPr="005F4904">
        <w:t>must</w:t>
      </w:r>
      <w:r w:rsidR="00C558B8" w:rsidRPr="005F4904">
        <w:t xml:space="preserve"> </w:t>
      </w:r>
      <w:r w:rsidR="002D432D" w:rsidRPr="005F4904">
        <w:t xml:space="preserve">advise </w:t>
      </w:r>
      <w:r w:rsidR="0009121D" w:rsidRPr="005F4904">
        <w:t xml:space="preserve">the </w:t>
      </w:r>
      <w:r w:rsidR="00B431E2" w:rsidRPr="005F4904">
        <w:rPr>
          <w:i/>
        </w:rPr>
        <w:t>Superintendent</w:t>
      </w:r>
      <w:r w:rsidR="0009121D" w:rsidRPr="005F4904">
        <w:t xml:space="preserve"> </w:t>
      </w:r>
      <w:r w:rsidR="0067529C" w:rsidRPr="005F4904">
        <w:t>of the name</w:t>
      </w:r>
      <w:r w:rsidR="00CB601A" w:rsidRPr="005F4904">
        <w:t>s</w:t>
      </w:r>
      <w:r w:rsidR="0067529C" w:rsidRPr="005F4904">
        <w:t xml:space="preserve"> of th</w:t>
      </w:r>
      <w:r w:rsidR="003E1318" w:rsidRPr="005F4904">
        <w:t>ose</w:t>
      </w:r>
      <w:r w:rsidR="0067529C" w:rsidRPr="005F4904">
        <w:t xml:space="preserve"> </w:t>
      </w:r>
      <w:r w:rsidR="000F7CEE" w:rsidRPr="005F4904">
        <w:rPr>
          <w:i/>
        </w:rPr>
        <w:t>selected subcontracto</w:t>
      </w:r>
      <w:r w:rsidR="00351B3B" w:rsidRPr="005F4904">
        <w:rPr>
          <w:i/>
        </w:rPr>
        <w:t>r</w:t>
      </w:r>
      <w:r w:rsidR="00042334" w:rsidRPr="005F4904">
        <w:rPr>
          <w:i/>
        </w:rPr>
        <w:t>s</w:t>
      </w:r>
      <w:r w:rsidR="0009121D" w:rsidRPr="005F4904">
        <w:t xml:space="preserve"> </w:t>
      </w:r>
      <w:r w:rsidR="00582AA3" w:rsidRPr="005F4904">
        <w:t xml:space="preserve">that </w:t>
      </w:r>
      <w:r w:rsidR="00BE267D" w:rsidRPr="005F4904">
        <w:t xml:space="preserve">the </w:t>
      </w:r>
      <w:r w:rsidR="00BE267D" w:rsidRPr="005F4904">
        <w:rPr>
          <w:i/>
        </w:rPr>
        <w:t>Contrac</w:t>
      </w:r>
      <w:r w:rsidR="00F41692" w:rsidRPr="005F4904">
        <w:rPr>
          <w:i/>
        </w:rPr>
        <w:t>tor</w:t>
      </w:r>
      <w:r w:rsidR="00BE267D" w:rsidRPr="005F4904">
        <w:rPr>
          <w:i/>
        </w:rPr>
        <w:t xml:space="preserve"> </w:t>
      </w:r>
      <w:r w:rsidR="003E1318" w:rsidRPr="005F4904">
        <w:t xml:space="preserve">proposes to use </w:t>
      </w:r>
      <w:r w:rsidR="00351B3B" w:rsidRPr="005F4904">
        <w:t xml:space="preserve">and </w:t>
      </w:r>
      <w:r w:rsidR="00BE267D" w:rsidRPr="005F4904">
        <w:t xml:space="preserve">provide </w:t>
      </w:r>
      <w:r w:rsidR="00351B3B" w:rsidRPr="005F4904">
        <w:t xml:space="preserve">any other information </w:t>
      </w:r>
      <w:r w:rsidR="00B576BF" w:rsidRPr="005F4904">
        <w:t xml:space="preserve">concerning the </w:t>
      </w:r>
      <w:r w:rsidR="00B576BF" w:rsidRPr="005F4904">
        <w:rPr>
          <w:i/>
        </w:rPr>
        <w:t>selected sub</w:t>
      </w:r>
      <w:r w:rsidR="0007690E" w:rsidRPr="005F4904">
        <w:rPr>
          <w:i/>
        </w:rPr>
        <w:t>co</w:t>
      </w:r>
      <w:r w:rsidR="00C810FF" w:rsidRPr="005F4904">
        <w:rPr>
          <w:i/>
        </w:rPr>
        <w:t>n</w:t>
      </w:r>
      <w:r w:rsidR="00B576BF" w:rsidRPr="005F4904">
        <w:rPr>
          <w:i/>
        </w:rPr>
        <w:t>tractor</w:t>
      </w:r>
      <w:r w:rsidR="00E444DE" w:rsidRPr="005F4904">
        <w:rPr>
          <w:i/>
        </w:rPr>
        <w:t>s</w:t>
      </w:r>
      <w:r w:rsidR="00B576BF" w:rsidRPr="005F4904">
        <w:rPr>
          <w:i/>
        </w:rPr>
        <w:t xml:space="preserve"> </w:t>
      </w:r>
      <w:r w:rsidR="00B901A9" w:rsidRPr="005F4904">
        <w:t xml:space="preserve">reasonably requested by the </w:t>
      </w:r>
      <w:r w:rsidR="00B901A9" w:rsidRPr="005F4904">
        <w:rPr>
          <w:i/>
        </w:rPr>
        <w:t>Superintendent</w:t>
      </w:r>
      <w:r w:rsidR="009647C6" w:rsidRPr="005F4904">
        <w:rPr>
          <w:i/>
        </w:rPr>
        <w:t>.</w:t>
      </w:r>
      <w:r w:rsidR="0009121D" w:rsidRPr="005F4904">
        <w:t xml:space="preserve">  </w:t>
      </w:r>
    </w:p>
    <w:p w14:paraId="5B2A30A1" w14:textId="4926CD37" w:rsidR="00E536B3" w:rsidRPr="005F4904" w:rsidRDefault="004E22AB" w:rsidP="007B3CCF">
      <w:pPr>
        <w:pStyle w:val="ListParagraph"/>
      </w:pPr>
      <w:r w:rsidRPr="005F4904">
        <w:t xml:space="preserve">In respect of the </w:t>
      </w:r>
      <w:bookmarkStart w:id="22" w:name="_Hlk524333599"/>
      <w:r w:rsidRPr="005F4904">
        <w:rPr>
          <w:i/>
        </w:rPr>
        <w:t>work under the Contract</w:t>
      </w:r>
      <w:r w:rsidRPr="005F4904">
        <w:t xml:space="preserve"> </w:t>
      </w:r>
      <w:bookmarkEnd w:id="22"/>
      <w:r w:rsidRPr="005F4904">
        <w:t>referred to in clause 10</w:t>
      </w:r>
      <w:r w:rsidR="000F482C" w:rsidRPr="005F4904">
        <w:t xml:space="preserve"> </w:t>
      </w:r>
      <w:r w:rsidRPr="005F4904">
        <w:t>a), if:</w:t>
      </w:r>
      <w:r w:rsidR="006224D2" w:rsidRPr="005F4904">
        <w:t xml:space="preserve"> </w:t>
      </w:r>
    </w:p>
    <w:p w14:paraId="7BFE5E0E" w14:textId="5FAD68A1" w:rsidR="00A6309B" w:rsidRPr="005F4904" w:rsidRDefault="00854F94" w:rsidP="00FD28A0">
      <w:pPr>
        <w:pStyle w:val="Style2"/>
        <w:numPr>
          <w:ilvl w:val="0"/>
          <w:numId w:val="253"/>
        </w:numPr>
        <w:ind w:left="1491" w:hanging="357"/>
      </w:pPr>
      <w:r w:rsidRPr="005F4904">
        <w:t xml:space="preserve">no </w:t>
      </w:r>
      <w:r w:rsidR="003513E4" w:rsidRPr="005F4904">
        <w:rPr>
          <w:i/>
        </w:rPr>
        <w:t xml:space="preserve">selected </w:t>
      </w:r>
      <w:r w:rsidRPr="005F4904">
        <w:rPr>
          <w:i/>
        </w:rPr>
        <w:t>subcontractor</w:t>
      </w:r>
      <w:r w:rsidRPr="005F4904">
        <w:t xml:space="preserve"> </w:t>
      </w:r>
      <w:r w:rsidR="00D15E6B" w:rsidRPr="005F4904">
        <w:t>is willing to</w:t>
      </w:r>
      <w:r w:rsidR="00383AB1" w:rsidRPr="005F4904">
        <w:t xml:space="preserve"> undertake </w:t>
      </w:r>
      <w:r w:rsidR="0028732F" w:rsidRPr="005F4904">
        <w:t>th</w:t>
      </w:r>
      <w:r w:rsidR="00C05245" w:rsidRPr="005F4904">
        <w:t>at</w:t>
      </w:r>
      <w:r w:rsidR="000F7E0E" w:rsidRPr="005F4904">
        <w:t xml:space="preserve"> </w:t>
      </w:r>
      <w:r w:rsidR="00C05245" w:rsidRPr="005F4904">
        <w:rPr>
          <w:i/>
        </w:rPr>
        <w:t>work under the Contract</w:t>
      </w:r>
      <w:r w:rsidR="00A6309B" w:rsidRPr="005F4904">
        <w:t>;</w:t>
      </w:r>
    </w:p>
    <w:p w14:paraId="5A5BF93F" w14:textId="08D3F3B1" w:rsidR="00A6309B" w:rsidRPr="005F4904" w:rsidRDefault="00854F94" w:rsidP="00FD28A0">
      <w:pPr>
        <w:pStyle w:val="Style2"/>
        <w:numPr>
          <w:ilvl w:val="0"/>
          <w:numId w:val="150"/>
        </w:numPr>
        <w:ind w:left="1491" w:hanging="357"/>
      </w:pPr>
      <w:r w:rsidRPr="005F4904">
        <w:t xml:space="preserve">a </w:t>
      </w:r>
      <w:r w:rsidRPr="005F4904">
        <w:rPr>
          <w:i/>
        </w:rPr>
        <w:t>selected subcontractor</w:t>
      </w:r>
      <w:r w:rsidRPr="005F4904">
        <w:t xml:space="preserve"> is unable to complete th</w:t>
      </w:r>
      <w:r w:rsidR="0036050A" w:rsidRPr="005F4904">
        <w:t>at</w:t>
      </w:r>
      <w:r w:rsidRPr="005F4904">
        <w:t xml:space="preserve"> </w:t>
      </w:r>
      <w:r w:rsidR="00C05245" w:rsidRPr="005F4904">
        <w:rPr>
          <w:i/>
        </w:rPr>
        <w:t>work under the Contract</w:t>
      </w:r>
      <w:r w:rsidR="0036050A" w:rsidRPr="005F4904">
        <w:t>;</w:t>
      </w:r>
    </w:p>
    <w:p w14:paraId="7204172C" w14:textId="5EB0305B" w:rsidR="00F8201E" w:rsidRPr="005F4904" w:rsidRDefault="000033A6" w:rsidP="00FD28A0">
      <w:pPr>
        <w:pStyle w:val="Style2"/>
        <w:numPr>
          <w:ilvl w:val="0"/>
          <w:numId w:val="150"/>
        </w:numPr>
        <w:ind w:left="1491" w:hanging="357"/>
      </w:pPr>
      <w:r w:rsidRPr="005F4904">
        <w:t>a</w:t>
      </w:r>
      <w:r w:rsidR="00854F94" w:rsidRPr="005F4904">
        <w:t xml:space="preserve"> </w:t>
      </w:r>
      <w:r w:rsidRPr="005F4904">
        <w:rPr>
          <w:i/>
        </w:rPr>
        <w:t>selected subcontractor</w:t>
      </w:r>
      <w:r w:rsidRPr="005F4904">
        <w:t xml:space="preserve"> repudiates the subcontract;</w:t>
      </w:r>
      <w:r w:rsidR="00C92597" w:rsidRPr="005F4904">
        <w:t xml:space="preserve"> or</w:t>
      </w:r>
    </w:p>
    <w:p w14:paraId="0CB12D16" w14:textId="283BFEA8" w:rsidR="00F8201E" w:rsidRPr="005F4904" w:rsidRDefault="00854F94" w:rsidP="00FD28A0">
      <w:pPr>
        <w:pStyle w:val="Style2"/>
        <w:numPr>
          <w:ilvl w:val="0"/>
          <w:numId w:val="150"/>
        </w:numPr>
        <w:ind w:left="1491" w:hanging="357"/>
      </w:pPr>
      <w:r w:rsidRPr="005F4904">
        <w:t>that subcontract is terminated,</w:t>
      </w:r>
    </w:p>
    <w:p w14:paraId="377F72EA" w14:textId="28B16FF1" w:rsidR="0009121D" w:rsidRPr="005F4904" w:rsidRDefault="00854F94" w:rsidP="004D6EA5">
      <w:pPr>
        <w:pStyle w:val="Style2"/>
        <w:numPr>
          <w:ilvl w:val="0"/>
          <w:numId w:val="0"/>
        </w:numPr>
        <w:ind w:left="993"/>
      </w:pPr>
      <w:r w:rsidRPr="005F4904">
        <w:t xml:space="preserve">the </w:t>
      </w:r>
      <w:r w:rsidRPr="005F4904">
        <w:rPr>
          <w:i/>
        </w:rPr>
        <w:t>Contractor</w:t>
      </w:r>
      <w:r w:rsidRPr="005F4904">
        <w:t xml:space="preserve"> must </w:t>
      </w:r>
      <w:r w:rsidR="00C7718C" w:rsidRPr="005F4904">
        <w:t xml:space="preserve">provide </w:t>
      </w:r>
      <w:r w:rsidR="00390C7D" w:rsidRPr="005F4904">
        <w:t xml:space="preserve">the </w:t>
      </w:r>
      <w:r w:rsidR="00390C7D" w:rsidRPr="005F4904">
        <w:rPr>
          <w:i/>
        </w:rPr>
        <w:t>Superintendent</w:t>
      </w:r>
      <w:r w:rsidR="00390C7D" w:rsidRPr="005F4904">
        <w:t xml:space="preserve"> </w:t>
      </w:r>
      <w:r w:rsidR="00C7718C" w:rsidRPr="005F4904">
        <w:t xml:space="preserve">with </w:t>
      </w:r>
      <w:r w:rsidR="00390C7D" w:rsidRPr="005F4904">
        <w:t xml:space="preserve">a list of </w:t>
      </w:r>
      <w:r w:rsidR="00BF7429" w:rsidRPr="005F4904">
        <w:t xml:space="preserve">one or more </w:t>
      </w:r>
      <w:r w:rsidR="00C7718C" w:rsidRPr="005F4904">
        <w:t>sub</w:t>
      </w:r>
      <w:r w:rsidR="00390C7D" w:rsidRPr="005F4904">
        <w:t>contractors</w:t>
      </w:r>
      <w:r w:rsidR="00C7718C" w:rsidRPr="005F4904">
        <w:t xml:space="preserve"> </w:t>
      </w:r>
      <w:r w:rsidR="00AE27F0" w:rsidRPr="005F4904">
        <w:t xml:space="preserve">that it proposes to use for </w:t>
      </w:r>
      <w:r w:rsidR="000D3B81" w:rsidRPr="005F4904">
        <w:t xml:space="preserve">that </w:t>
      </w:r>
      <w:r w:rsidR="000D3B81" w:rsidRPr="005F4904">
        <w:rPr>
          <w:i/>
        </w:rPr>
        <w:t>work under the Contract</w:t>
      </w:r>
      <w:r w:rsidR="000D3B81" w:rsidRPr="005F4904">
        <w:t xml:space="preserve"> </w:t>
      </w:r>
      <w:r w:rsidR="00AE27F0" w:rsidRPr="005F4904">
        <w:t xml:space="preserve">and </w:t>
      </w:r>
      <w:r w:rsidR="00A66862" w:rsidRPr="005F4904">
        <w:t xml:space="preserve">obtain the </w:t>
      </w:r>
      <w:r w:rsidR="00A66862" w:rsidRPr="005F4904">
        <w:rPr>
          <w:i/>
        </w:rPr>
        <w:t>Superintendent’s</w:t>
      </w:r>
      <w:r w:rsidR="00A66862" w:rsidRPr="005F4904">
        <w:t xml:space="preserve"> approval </w:t>
      </w:r>
      <w:r w:rsidR="00DE2B75" w:rsidRPr="005F4904">
        <w:t xml:space="preserve">of </w:t>
      </w:r>
      <w:r w:rsidR="00037308" w:rsidRPr="005F4904">
        <w:t>the subcontractor</w:t>
      </w:r>
      <w:r w:rsidR="00496F7F" w:rsidRPr="005F4904">
        <w:t xml:space="preserve"> prior to engaging the subcontractor.</w:t>
      </w:r>
    </w:p>
    <w:p w14:paraId="2F684A5C" w14:textId="4AB403BF" w:rsidR="0009121D" w:rsidRPr="005F4904" w:rsidRDefault="0009121D" w:rsidP="00AA6A14">
      <w:pPr>
        <w:pStyle w:val="Heading1"/>
      </w:pPr>
      <w:bookmarkStart w:id="23" w:name="_Toc528229242"/>
      <w:r w:rsidRPr="005F4904">
        <w:t>11</w:t>
      </w:r>
      <w:r w:rsidRPr="005F4904">
        <w:tab/>
      </w:r>
      <w:r w:rsidR="00C04D36" w:rsidRPr="005F4904">
        <w:t>PROVISIONAL SUM</w:t>
      </w:r>
      <w:r w:rsidRPr="005F4904">
        <w:t>S AND PROVISIONAL QUANTITIES</w:t>
      </w:r>
      <w:bookmarkEnd w:id="23"/>
    </w:p>
    <w:p w14:paraId="0F162745" w14:textId="77777777" w:rsidR="005F7194" w:rsidRPr="005F4904" w:rsidRDefault="0009121D" w:rsidP="00FD28A0">
      <w:pPr>
        <w:pStyle w:val="ListParagraph"/>
        <w:numPr>
          <w:ilvl w:val="0"/>
          <w:numId w:val="44"/>
        </w:numPr>
      </w:pPr>
      <w:r w:rsidRPr="005F4904">
        <w:t xml:space="preserve">If the </w:t>
      </w:r>
      <w:r w:rsidR="00B431E2" w:rsidRPr="005F4904">
        <w:rPr>
          <w:i/>
        </w:rPr>
        <w:t>Contract</w:t>
      </w:r>
      <w:r w:rsidRPr="005F4904">
        <w:t xml:space="preserve"> includes a </w:t>
      </w:r>
      <w:r w:rsidR="00C04D36" w:rsidRPr="005F4904">
        <w:rPr>
          <w:i/>
        </w:rPr>
        <w:t>provisional sum</w:t>
      </w:r>
      <w:r w:rsidRPr="005F4904">
        <w:t xml:space="preserve"> or </w:t>
      </w:r>
      <w:r w:rsidR="00C04D36" w:rsidRPr="005F4904">
        <w:rPr>
          <w:i/>
        </w:rPr>
        <w:t>provisional quantity</w:t>
      </w:r>
      <w:r w:rsidRPr="005F4904">
        <w:t xml:space="preserve">, the </w:t>
      </w:r>
      <w:r w:rsidR="00B431E2" w:rsidRPr="005F4904">
        <w:rPr>
          <w:i/>
        </w:rPr>
        <w:t>Contractor</w:t>
      </w:r>
      <w:r w:rsidRPr="005F4904">
        <w:t xml:space="preserve"> must not carry out the work to which a </w:t>
      </w:r>
      <w:r w:rsidR="00C04D36" w:rsidRPr="005F4904">
        <w:rPr>
          <w:i/>
        </w:rPr>
        <w:t>provisional sum</w:t>
      </w:r>
      <w:r w:rsidRPr="005F4904">
        <w:t xml:space="preserve"> or </w:t>
      </w:r>
      <w:r w:rsidR="00C04D36" w:rsidRPr="005F4904">
        <w:rPr>
          <w:i/>
        </w:rPr>
        <w:t>provisional quantity</w:t>
      </w:r>
      <w:r w:rsidRPr="005F4904">
        <w:t xml:space="preserve"> relates unless </w:t>
      </w:r>
      <w:r w:rsidR="00D22410" w:rsidRPr="005F4904">
        <w:rPr>
          <w:i/>
        </w:rPr>
        <w:t>directed</w:t>
      </w:r>
      <w:r w:rsidRPr="005F4904">
        <w:t xml:space="preserve"> to do so by the </w:t>
      </w:r>
      <w:r w:rsidR="00B431E2" w:rsidRPr="005F4904">
        <w:rPr>
          <w:i/>
        </w:rPr>
        <w:t>Superintendent</w:t>
      </w:r>
      <w:r w:rsidRPr="005F4904">
        <w:t>.</w:t>
      </w:r>
    </w:p>
    <w:p w14:paraId="4EF96C9C" w14:textId="48FE8028" w:rsidR="0009121D" w:rsidRPr="005F4904" w:rsidRDefault="000E20FC" w:rsidP="00FD28A0">
      <w:pPr>
        <w:pStyle w:val="ListParagraph"/>
        <w:numPr>
          <w:ilvl w:val="0"/>
          <w:numId w:val="44"/>
        </w:numPr>
      </w:pPr>
      <w:r w:rsidRPr="005F4904">
        <w:t>T</w:t>
      </w:r>
      <w:r w:rsidR="0009121D" w:rsidRPr="005F4904">
        <w:t xml:space="preserve">he </w:t>
      </w:r>
      <w:r w:rsidR="00B431E2" w:rsidRPr="005F4904">
        <w:rPr>
          <w:i/>
        </w:rPr>
        <w:t>Superintendent</w:t>
      </w:r>
      <w:r w:rsidR="0009121D" w:rsidRPr="005F4904">
        <w:t xml:space="preserve"> </w:t>
      </w:r>
      <w:r w:rsidR="00907264" w:rsidRPr="005F4904">
        <w:t xml:space="preserve">is under </w:t>
      </w:r>
      <w:r w:rsidR="0009121D" w:rsidRPr="005F4904">
        <w:t xml:space="preserve">no obligation to </w:t>
      </w:r>
      <w:r w:rsidR="00D22410" w:rsidRPr="005F4904">
        <w:rPr>
          <w:i/>
        </w:rPr>
        <w:t>direct</w:t>
      </w:r>
      <w:r w:rsidR="0009121D" w:rsidRPr="005F4904">
        <w:t xml:space="preserve"> </w:t>
      </w:r>
      <w:r w:rsidRPr="005F4904">
        <w:t xml:space="preserve">that </w:t>
      </w:r>
      <w:r w:rsidR="0009121D" w:rsidRPr="005F4904">
        <w:t xml:space="preserve">any work </w:t>
      </w:r>
      <w:r w:rsidRPr="005F4904">
        <w:t>is</w:t>
      </w:r>
      <w:r w:rsidR="0009121D" w:rsidRPr="005F4904">
        <w:t xml:space="preserve"> carried out in relation to a </w:t>
      </w:r>
      <w:r w:rsidR="00C04D36" w:rsidRPr="005F4904">
        <w:rPr>
          <w:i/>
        </w:rPr>
        <w:t>provisional sum</w:t>
      </w:r>
      <w:r w:rsidR="0009121D" w:rsidRPr="005F4904">
        <w:t xml:space="preserve"> or </w:t>
      </w:r>
      <w:r w:rsidR="00C04D36" w:rsidRPr="005F4904">
        <w:rPr>
          <w:i/>
        </w:rPr>
        <w:t>provisional quantity</w:t>
      </w:r>
      <w:r w:rsidR="0009121D" w:rsidRPr="005F4904">
        <w:t>.</w:t>
      </w:r>
    </w:p>
    <w:p w14:paraId="51C8778F" w14:textId="4D9A77FC" w:rsidR="0009121D" w:rsidRPr="005F4904" w:rsidRDefault="0009121D" w:rsidP="007B3CCF">
      <w:pPr>
        <w:pStyle w:val="ListParagraph"/>
      </w:pPr>
      <w:r w:rsidRPr="005F4904">
        <w:t xml:space="preserve">If the </w:t>
      </w:r>
      <w:r w:rsidR="00B431E2" w:rsidRPr="005F4904">
        <w:rPr>
          <w:i/>
        </w:rPr>
        <w:t>Contract</w:t>
      </w:r>
      <w:r w:rsidRPr="005F4904">
        <w:t xml:space="preserve"> includes a </w:t>
      </w:r>
      <w:r w:rsidR="00C04D36" w:rsidRPr="005F4904">
        <w:rPr>
          <w:i/>
        </w:rPr>
        <w:t>provisional sum</w:t>
      </w:r>
      <w:r w:rsidRPr="005F4904">
        <w:t xml:space="preserve">, the </w:t>
      </w:r>
      <w:r w:rsidR="00DE4D48" w:rsidRPr="005F4904">
        <w:rPr>
          <w:i/>
        </w:rPr>
        <w:t>contract sum</w:t>
      </w:r>
      <w:r w:rsidRPr="005F4904">
        <w:t xml:space="preserve"> must be adjusted as follows:</w:t>
      </w:r>
    </w:p>
    <w:p w14:paraId="129F8F74" w14:textId="41B576B7" w:rsidR="0009121D" w:rsidRPr="005F4904" w:rsidRDefault="0009121D" w:rsidP="00FD28A0">
      <w:pPr>
        <w:pStyle w:val="Style2"/>
        <w:numPr>
          <w:ilvl w:val="0"/>
          <w:numId w:val="161"/>
        </w:numPr>
        <w:ind w:left="1491" w:hanging="357"/>
      </w:pPr>
      <w:r w:rsidRPr="005F4904">
        <w:t xml:space="preserve">the </w:t>
      </w:r>
      <w:r w:rsidR="00C04D36" w:rsidRPr="005F4904">
        <w:t>provisional sum</w:t>
      </w:r>
      <w:r w:rsidRPr="005F4904">
        <w:t xml:space="preserve"> for that work is deducted from the </w:t>
      </w:r>
      <w:r w:rsidR="00DE4D48" w:rsidRPr="005F4904">
        <w:rPr>
          <w:i/>
        </w:rPr>
        <w:t>contract sum</w:t>
      </w:r>
      <w:r w:rsidRPr="005F4904">
        <w:t>; and</w:t>
      </w:r>
    </w:p>
    <w:p w14:paraId="0E4F1B34" w14:textId="3ACCADAA" w:rsidR="0009121D" w:rsidRPr="005F4904" w:rsidRDefault="0009121D" w:rsidP="00AB104A">
      <w:pPr>
        <w:pStyle w:val="Style2"/>
        <w:ind w:left="1491" w:hanging="357"/>
      </w:pPr>
      <w:r w:rsidRPr="005F4904">
        <w:t xml:space="preserve">the cost of the work actually carried out (if any) is calculated pursuant to clause 40.5 and added to the </w:t>
      </w:r>
      <w:r w:rsidR="00DE4D48" w:rsidRPr="005F4904">
        <w:rPr>
          <w:i/>
        </w:rPr>
        <w:t>contract sum</w:t>
      </w:r>
      <w:r w:rsidRPr="005F4904">
        <w:t>.</w:t>
      </w:r>
    </w:p>
    <w:p w14:paraId="0BD34700" w14:textId="0A466B87" w:rsidR="0009121D" w:rsidRPr="005F4904" w:rsidRDefault="0009121D" w:rsidP="007B3CCF">
      <w:pPr>
        <w:pStyle w:val="ListParagraph"/>
      </w:pPr>
      <w:r w:rsidRPr="005F4904">
        <w:t xml:space="preserve">The </w:t>
      </w:r>
      <w:r w:rsidR="00B431E2" w:rsidRPr="005F4904">
        <w:rPr>
          <w:i/>
        </w:rPr>
        <w:t>Contractor</w:t>
      </w:r>
      <w:r w:rsidRPr="005F4904">
        <w:t xml:space="preserve"> is entitled to payment for profit and overheads for work carried out in respect of a </w:t>
      </w:r>
      <w:r w:rsidR="00C04D36" w:rsidRPr="005F4904">
        <w:rPr>
          <w:i/>
        </w:rPr>
        <w:t>provisional sum</w:t>
      </w:r>
      <w:r w:rsidRPr="005F4904">
        <w:t>.</w:t>
      </w:r>
    </w:p>
    <w:p w14:paraId="43578BD0" w14:textId="38A974E0" w:rsidR="0009121D" w:rsidRPr="005F4904" w:rsidRDefault="0009121D" w:rsidP="007B3CCF">
      <w:pPr>
        <w:pStyle w:val="ListParagraph"/>
      </w:pPr>
      <w:r w:rsidRPr="005F4904">
        <w:t xml:space="preserve">If the </w:t>
      </w:r>
      <w:r w:rsidR="00B431E2" w:rsidRPr="005F4904">
        <w:rPr>
          <w:i/>
        </w:rPr>
        <w:t>Contract</w:t>
      </w:r>
      <w:r w:rsidRPr="005F4904">
        <w:t xml:space="preserve"> includes a </w:t>
      </w:r>
      <w:r w:rsidR="00C04D36" w:rsidRPr="005F4904">
        <w:rPr>
          <w:i/>
        </w:rPr>
        <w:t>provisional quantity</w:t>
      </w:r>
      <w:r w:rsidRPr="005F4904">
        <w:t xml:space="preserve">, the </w:t>
      </w:r>
      <w:r w:rsidR="00DE4D48" w:rsidRPr="005F4904">
        <w:rPr>
          <w:i/>
        </w:rPr>
        <w:t>contract sum</w:t>
      </w:r>
      <w:r w:rsidRPr="005F4904">
        <w:t xml:space="preserve"> must be adjusted by the amount calculated by multiplying the rate applicable to the </w:t>
      </w:r>
      <w:r w:rsidR="00C04D36" w:rsidRPr="005F4904">
        <w:rPr>
          <w:i/>
        </w:rPr>
        <w:t>provisional quantity</w:t>
      </w:r>
      <w:r w:rsidRPr="005F4904">
        <w:t xml:space="preserve"> work by the difference between the </w:t>
      </w:r>
      <w:r w:rsidR="00C04D36" w:rsidRPr="005F4904">
        <w:rPr>
          <w:i/>
        </w:rPr>
        <w:t>provisional quantity</w:t>
      </w:r>
      <w:r w:rsidRPr="005F4904">
        <w:t xml:space="preserve"> and the quantity of work actually carried out.</w:t>
      </w:r>
    </w:p>
    <w:p w14:paraId="109B88FA" w14:textId="79E01D38" w:rsidR="0009121D" w:rsidRPr="005F4904" w:rsidRDefault="0009121D" w:rsidP="00AA6A14">
      <w:pPr>
        <w:pStyle w:val="Heading1"/>
      </w:pPr>
      <w:bookmarkStart w:id="24" w:name="_Toc528229243"/>
      <w:r w:rsidRPr="005F4904">
        <w:t>12</w:t>
      </w:r>
      <w:r w:rsidRPr="005F4904">
        <w:tab/>
      </w:r>
      <w:r w:rsidR="000F7CEE" w:rsidRPr="005F4904">
        <w:t>SITE</w:t>
      </w:r>
      <w:r w:rsidRPr="005F4904">
        <w:t xml:space="preserve"> CONDITIONS</w:t>
      </w:r>
      <w:bookmarkEnd w:id="24"/>
    </w:p>
    <w:p w14:paraId="39E28D34" w14:textId="77777777" w:rsidR="0009121D" w:rsidRPr="005F4904" w:rsidRDefault="0009121D" w:rsidP="00274A93">
      <w:pPr>
        <w:pStyle w:val="Heading2"/>
      </w:pPr>
      <w:r w:rsidRPr="005F4904">
        <w:t>12.1</w:t>
      </w:r>
      <w:r w:rsidRPr="005F4904">
        <w:tab/>
        <w:t>General</w:t>
      </w:r>
    </w:p>
    <w:p w14:paraId="434FC813" w14:textId="3C203306" w:rsidR="0009121D" w:rsidRPr="005F4904" w:rsidRDefault="000F7CEE" w:rsidP="00FD28A0">
      <w:pPr>
        <w:pStyle w:val="ListParagraph"/>
        <w:numPr>
          <w:ilvl w:val="0"/>
          <w:numId w:val="43"/>
        </w:numPr>
      </w:pPr>
      <w:r w:rsidRPr="005F4904">
        <w:rPr>
          <w:i/>
        </w:rPr>
        <w:t>Reliance information</w:t>
      </w:r>
      <w:r w:rsidR="0009121D" w:rsidRPr="005F4904">
        <w:t xml:space="preserve"> and </w:t>
      </w:r>
      <w:r w:rsidR="00C04D36" w:rsidRPr="005F4904">
        <w:rPr>
          <w:i/>
        </w:rPr>
        <w:t>non-</w:t>
      </w:r>
      <w:r w:rsidRPr="005F4904">
        <w:rPr>
          <w:i/>
        </w:rPr>
        <w:t>reliance information</w:t>
      </w:r>
      <w:r w:rsidR="0009121D" w:rsidRPr="005F4904">
        <w:t xml:space="preserve"> comprise of those documents listed in </w:t>
      </w:r>
      <w:r w:rsidR="00B431E2" w:rsidRPr="005F4904">
        <w:rPr>
          <w:i/>
        </w:rPr>
        <w:t>Item</w:t>
      </w:r>
      <w:r w:rsidR="0009121D" w:rsidRPr="005F4904">
        <w:t>s 9 and 10 respectively.</w:t>
      </w:r>
    </w:p>
    <w:p w14:paraId="66BB65FB" w14:textId="7F1FB7A5" w:rsidR="0009121D" w:rsidRPr="005F4904" w:rsidRDefault="0009121D" w:rsidP="007B3CCF">
      <w:pPr>
        <w:pStyle w:val="ListParagraph"/>
      </w:pPr>
      <w:r w:rsidRPr="005F4904">
        <w:t xml:space="preserve">With respect to </w:t>
      </w:r>
      <w:r w:rsidR="000F7CEE" w:rsidRPr="005F4904">
        <w:rPr>
          <w:i/>
        </w:rPr>
        <w:t>reliance information</w:t>
      </w:r>
      <w:r w:rsidRPr="005F4904">
        <w:t>:</w:t>
      </w:r>
    </w:p>
    <w:p w14:paraId="3E44294C" w14:textId="51C9BC31" w:rsidR="0009121D" w:rsidRPr="005F4904" w:rsidRDefault="0009121D" w:rsidP="00FD28A0">
      <w:pPr>
        <w:pStyle w:val="Style2"/>
        <w:numPr>
          <w:ilvl w:val="0"/>
          <w:numId w:val="162"/>
        </w:numPr>
        <w:ind w:left="1491" w:hanging="357"/>
      </w:pPr>
      <w:r w:rsidRPr="005F4904">
        <w:t xml:space="preserve">the </w:t>
      </w:r>
      <w:r w:rsidR="00B431E2" w:rsidRPr="005F4904">
        <w:rPr>
          <w:i/>
        </w:rPr>
        <w:t>Contractor</w:t>
      </w:r>
      <w:r w:rsidRPr="005F4904">
        <w:t xml:space="preserve"> may rely on the factual accuracy of </w:t>
      </w:r>
      <w:r w:rsidR="000F7CEE" w:rsidRPr="005F4904">
        <w:rPr>
          <w:i/>
        </w:rPr>
        <w:t>reliance information</w:t>
      </w:r>
      <w:r w:rsidRPr="005F4904">
        <w:t>, but</w:t>
      </w:r>
    </w:p>
    <w:p w14:paraId="57F11DA7" w14:textId="5C7BC80A" w:rsidR="0009121D" w:rsidRPr="005F4904" w:rsidRDefault="0009121D" w:rsidP="00AB104A">
      <w:pPr>
        <w:pStyle w:val="Style2"/>
        <w:ind w:left="1491" w:hanging="357"/>
      </w:pPr>
      <w:r w:rsidRPr="005F4904">
        <w:t xml:space="preserve">the </w:t>
      </w:r>
      <w:r w:rsidR="00B431E2" w:rsidRPr="005F4904">
        <w:rPr>
          <w:i/>
        </w:rPr>
        <w:t>Principal</w:t>
      </w:r>
      <w:r w:rsidRPr="005F4904">
        <w:t xml:space="preserve"> does not warrant or make any representation with respect to the completeness of the </w:t>
      </w:r>
      <w:r w:rsidR="000F7CEE" w:rsidRPr="005F4904">
        <w:rPr>
          <w:i/>
        </w:rPr>
        <w:t>reliance information</w:t>
      </w:r>
      <w:r w:rsidRPr="005F4904">
        <w:t>.</w:t>
      </w:r>
    </w:p>
    <w:p w14:paraId="580B6FBA" w14:textId="4D2BD989" w:rsidR="0009121D" w:rsidRPr="005F4904" w:rsidRDefault="0009121D" w:rsidP="007B3CCF">
      <w:pPr>
        <w:pStyle w:val="ListParagraph"/>
      </w:pPr>
      <w:r w:rsidRPr="005F4904">
        <w:t xml:space="preserve">With respect to </w:t>
      </w:r>
      <w:r w:rsidR="00C04D36" w:rsidRPr="005F4904">
        <w:rPr>
          <w:i/>
        </w:rPr>
        <w:t>non-</w:t>
      </w:r>
      <w:r w:rsidR="000F7CEE" w:rsidRPr="005F4904">
        <w:rPr>
          <w:i/>
        </w:rPr>
        <w:t>reliance information</w:t>
      </w:r>
      <w:r w:rsidRPr="005F4904">
        <w:t>:</w:t>
      </w:r>
    </w:p>
    <w:p w14:paraId="49CA072A" w14:textId="1B7CC1E1" w:rsidR="0009121D" w:rsidRPr="005F4904" w:rsidRDefault="0009121D" w:rsidP="00FD28A0">
      <w:pPr>
        <w:pStyle w:val="Style2"/>
        <w:numPr>
          <w:ilvl w:val="0"/>
          <w:numId w:val="163"/>
        </w:numPr>
        <w:ind w:left="1491" w:hanging="357"/>
      </w:pPr>
      <w:r w:rsidRPr="005F4904">
        <w:t xml:space="preserve">if the </w:t>
      </w:r>
      <w:r w:rsidR="00B431E2" w:rsidRPr="005F4904">
        <w:rPr>
          <w:i/>
        </w:rPr>
        <w:t>Contractor</w:t>
      </w:r>
      <w:r w:rsidRPr="005F4904">
        <w:t xml:space="preserve"> relies on </w:t>
      </w:r>
      <w:r w:rsidR="00C04D36" w:rsidRPr="005F4904">
        <w:rPr>
          <w:i/>
        </w:rPr>
        <w:t>non-</w:t>
      </w:r>
      <w:r w:rsidR="000F7CEE" w:rsidRPr="005F4904">
        <w:rPr>
          <w:i/>
        </w:rPr>
        <w:t>reliance information</w:t>
      </w:r>
      <w:r w:rsidRPr="005F4904">
        <w:t>, it does so at its own risk;</w:t>
      </w:r>
    </w:p>
    <w:p w14:paraId="6681B2DE" w14:textId="7959842A" w:rsidR="0009121D" w:rsidRPr="005F4904" w:rsidRDefault="0009121D" w:rsidP="00AB104A">
      <w:pPr>
        <w:pStyle w:val="Style2"/>
        <w:ind w:left="1491" w:hanging="357"/>
      </w:pPr>
      <w:r w:rsidRPr="005F4904">
        <w:t xml:space="preserve">the </w:t>
      </w:r>
      <w:r w:rsidR="00B431E2" w:rsidRPr="005F4904">
        <w:rPr>
          <w:i/>
        </w:rPr>
        <w:t>Principal</w:t>
      </w:r>
      <w:r w:rsidRPr="005F4904">
        <w:t xml:space="preserve"> does not warrant or make any representation with respect to the accuracy, quality or completeness of the </w:t>
      </w:r>
      <w:r w:rsidR="00C04D36" w:rsidRPr="005F4904">
        <w:rPr>
          <w:i/>
        </w:rPr>
        <w:t>non-</w:t>
      </w:r>
      <w:r w:rsidR="000F7CEE" w:rsidRPr="005F4904">
        <w:rPr>
          <w:i/>
        </w:rPr>
        <w:t>reliance information</w:t>
      </w:r>
      <w:r w:rsidRPr="005F4904">
        <w:t>; and</w:t>
      </w:r>
    </w:p>
    <w:p w14:paraId="18B7DBF9" w14:textId="49906D91" w:rsidR="0009121D" w:rsidRPr="005F4904" w:rsidRDefault="0009121D" w:rsidP="00AB104A">
      <w:pPr>
        <w:pStyle w:val="Style2"/>
        <w:ind w:left="1491" w:hanging="357"/>
      </w:pPr>
      <w:r w:rsidRPr="005F4904">
        <w:t xml:space="preserve">the </w:t>
      </w:r>
      <w:r w:rsidR="00B431E2" w:rsidRPr="005F4904">
        <w:rPr>
          <w:i/>
        </w:rPr>
        <w:t>Principal</w:t>
      </w:r>
      <w:r w:rsidRPr="005F4904">
        <w:t xml:space="preserve"> is not liable to the </w:t>
      </w:r>
      <w:r w:rsidR="00B431E2" w:rsidRPr="005F4904">
        <w:rPr>
          <w:i/>
        </w:rPr>
        <w:t>Contractor</w:t>
      </w:r>
      <w:r w:rsidRPr="005F4904">
        <w:t xml:space="preserve"> for any </w:t>
      </w:r>
      <w:r w:rsidR="00AD0AD5" w:rsidRPr="005F4904">
        <w:rPr>
          <w:i/>
        </w:rPr>
        <w:t>claim</w:t>
      </w:r>
      <w:r w:rsidRPr="005F4904">
        <w:t xml:space="preserve"> arising out of, or in relation to, </w:t>
      </w:r>
      <w:r w:rsidR="00C04D36" w:rsidRPr="005F4904">
        <w:rPr>
          <w:i/>
        </w:rPr>
        <w:t>non-</w:t>
      </w:r>
      <w:r w:rsidR="000F7CEE" w:rsidRPr="005F4904">
        <w:rPr>
          <w:i/>
        </w:rPr>
        <w:t>reliance information</w:t>
      </w:r>
      <w:r w:rsidRPr="005F4904">
        <w:t>.</w:t>
      </w:r>
    </w:p>
    <w:p w14:paraId="4F88ADAF" w14:textId="77777777" w:rsidR="008520DB" w:rsidRPr="005F4904" w:rsidRDefault="0009121D" w:rsidP="00AE3CF6">
      <w:pPr>
        <w:pStyle w:val="ListParagraph"/>
      </w:pPr>
      <w:r w:rsidRPr="005F4904">
        <w:lastRenderedPageBreak/>
        <w:t xml:space="preserve">Notwithstanding clause 12.1 a), any interpretations, deductions, opinions or conclusions set out in any document provided by the </w:t>
      </w:r>
      <w:r w:rsidR="00B431E2" w:rsidRPr="005F4904">
        <w:rPr>
          <w:i/>
        </w:rPr>
        <w:t>Principal</w:t>
      </w:r>
      <w:r w:rsidRPr="005F4904">
        <w:t xml:space="preserve"> in connection with </w:t>
      </w:r>
      <w:r w:rsidR="000F7CEE" w:rsidRPr="005F4904">
        <w:rPr>
          <w:i/>
        </w:rPr>
        <w:t>site</w:t>
      </w:r>
      <w:r w:rsidRPr="005F4904">
        <w:t xml:space="preserve"> conditions are deemed to be </w:t>
      </w:r>
      <w:r w:rsidR="00C04D36" w:rsidRPr="005F4904">
        <w:rPr>
          <w:i/>
        </w:rPr>
        <w:t>non-</w:t>
      </w:r>
      <w:r w:rsidR="000F7CEE" w:rsidRPr="005F4904">
        <w:rPr>
          <w:i/>
        </w:rPr>
        <w:t>reliance information</w:t>
      </w:r>
      <w:r w:rsidRPr="005F4904">
        <w:t xml:space="preserve"> and the use of such information is entirely at the </w:t>
      </w:r>
      <w:r w:rsidR="00B431E2" w:rsidRPr="005F4904">
        <w:rPr>
          <w:i/>
        </w:rPr>
        <w:t>Contractor</w:t>
      </w:r>
      <w:r w:rsidRPr="005F4904">
        <w:t>’s risk.</w:t>
      </w:r>
      <w:r w:rsidR="008520DB" w:rsidRPr="005F4904">
        <w:t xml:space="preserve"> </w:t>
      </w:r>
    </w:p>
    <w:p w14:paraId="41372734" w14:textId="046FC942" w:rsidR="008520DB" w:rsidRPr="005F4904" w:rsidRDefault="008520DB" w:rsidP="00AE3CF6">
      <w:pPr>
        <w:pStyle w:val="ListParagraph"/>
      </w:pPr>
      <w:r w:rsidRPr="005F4904">
        <w:t xml:space="preserve">The </w:t>
      </w:r>
      <w:r w:rsidRPr="005F4904">
        <w:rPr>
          <w:i/>
        </w:rPr>
        <w:t>Contractor</w:t>
      </w:r>
      <w:r w:rsidRPr="005F4904">
        <w:t xml:space="preserve"> is solely responsible for dealing with any </w:t>
      </w:r>
      <w:r w:rsidRPr="005F4904">
        <w:rPr>
          <w:i/>
        </w:rPr>
        <w:t>latent condition</w:t>
      </w:r>
      <w:r w:rsidRPr="005F4904">
        <w:t xml:space="preserve"> so as to minimise delay and to minimise increased costs.</w:t>
      </w:r>
    </w:p>
    <w:p w14:paraId="72EBCB97" w14:textId="10A4DE89" w:rsidR="0009121D" w:rsidRPr="005F4904" w:rsidRDefault="0009121D" w:rsidP="00274A93">
      <w:pPr>
        <w:pStyle w:val="Heading2"/>
      </w:pPr>
      <w:r w:rsidRPr="005F4904">
        <w:t>12.2</w:t>
      </w:r>
      <w:r w:rsidRPr="005F4904">
        <w:tab/>
        <w:t xml:space="preserve">Notification of a </w:t>
      </w:r>
      <w:r w:rsidR="00C04D36" w:rsidRPr="005F4904">
        <w:t>latent condition</w:t>
      </w:r>
    </w:p>
    <w:p w14:paraId="7ED62604" w14:textId="77777777" w:rsidR="007C23FC" w:rsidRPr="005F4904" w:rsidRDefault="0009121D" w:rsidP="00FD28A0">
      <w:pPr>
        <w:pStyle w:val="ListParagraph"/>
        <w:numPr>
          <w:ilvl w:val="0"/>
          <w:numId w:val="45"/>
        </w:numPr>
      </w:pPr>
      <w:r w:rsidRPr="005F4904">
        <w:t xml:space="preserve">If the </w:t>
      </w:r>
      <w:r w:rsidR="00B431E2" w:rsidRPr="005F4904">
        <w:t>Contractor</w:t>
      </w:r>
      <w:r w:rsidR="007C23FC" w:rsidRPr="005F4904">
        <w:t>:</w:t>
      </w:r>
    </w:p>
    <w:p w14:paraId="68D1D4A6" w14:textId="556C709E" w:rsidR="007C23FC" w:rsidRPr="005F4904" w:rsidRDefault="0009121D" w:rsidP="00FD28A0">
      <w:pPr>
        <w:pStyle w:val="Style2"/>
        <w:numPr>
          <w:ilvl w:val="0"/>
          <w:numId w:val="166"/>
        </w:numPr>
        <w:ind w:left="1491" w:hanging="357"/>
      </w:pPr>
      <w:r w:rsidRPr="005F4904">
        <w:t>becomes aware of a</w:t>
      </w:r>
      <w:r w:rsidR="007C23FC" w:rsidRPr="005F4904">
        <w:t xml:space="preserve"> possible</w:t>
      </w:r>
      <w:r w:rsidRPr="005F4904">
        <w:t xml:space="preserve"> </w:t>
      </w:r>
      <w:r w:rsidR="00C04D36" w:rsidRPr="005F4904">
        <w:rPr>
          <w:i/>
        </w:rPr>
        <w:t>latent condition</w:t>
      </w:r>
      <w:r w:rsidR="007C23FC" w:rsidRPr="005F4904">
        <w:rPr>
          <w:i/>
        </w:rPr>
        <w:t>;</w:t>
      </w:r>
      <w:r w:rsidRPr="005F4904">
        <w:t xml:space="preserve"> and</w:t>
      </w:r>
    </w:p>
    <w:p w14:paraId="74AED736" w14:textId="3C292E52" w:rsidR="007C23FC" w:rsidRPr="005F4904" w:rsidRDefault="0009121D" w:rsidP="00FD28A0">
      <w:pPr>
        <w:pStyle w:val="Style2"/>
        <w:numPr>
          <w:ilvl w:val="0"/>
          <w:numId w:val="166"/>
        </w:numPr>
        <w:ind w:left="1491" w:hanging="357"/>
      </w:pPr>
      <w:r w:rsidRPr="005F4904">
        <w:t xml:space="preserve">either intends to make a </w:t>
      </w:r>
      <w:r w:rsidR="00AD0AD5" w:rsidRPr="005F4904">
        <w:rPr>
          <w:i/>
        </w:rPr>
        <w:t>claim</w:t>
      </w:r>
      <w:r w:rsidRPr="005F4904">
        <w:t xml:space="preserve"> or believes that it has an entitlement to make a </w:t>
      </w:r>
      <w:r w:rsidR="00AD0AD5" w:rsidRPr="005F4904">
        <w:rPr>
          <w:i/>
        </w:rPr>
        <w:t>claim</w:t>
      </w:r>
      <w:r w:rsidRPr="005F4904">
        <w:t xml:space="preserve"> for an extension of time or additional costs</w:t>
      </w:r>
      <w:r w:rsidR="007C23FC" w:rsidRPr="005F4904">
        <w:t>,</w:t>
      </w:r>
    </w:p>
    <w:p w14:paraId="56DE07A9" w14:textId="77777777" w:rsidR="008B5383" w:rsidRPr="005F4904" w:rsidRDefault="0009121D" w:rsidP="007C23FC">
      <w:pPr>
        <w:pStyle w:val="Style2"/>
        <w:numPr>
          <w:ilvl w:val="0"/>
          <w:numId w:val="0"/>
        </w:numPr>
        <w:ind w:left="709"/>
        <w:rPr>
          <w:i/>
        </w:rPr>
      </w:pPr>
      <w:r w:rsidRPr="005F4904">
        <w:t xml:space="preserve">the </w:t>
      </w:r>
      <w:r w:rsidR="00B431E2" w:rsidRPr="005F4904">
        <w:rPr>
          <w:i/>
        </w:rPr>
        <w:t>Contractor</w:t>
      </w:r>
      <w:r w:rsidRPr="005F4904">
        <w:t xml:space="preserve"> must</w:t>
      </w:r>
      <w:r w:rsidR="008B5383" w:rsidRPr="005F4904">
        <w:t xml:space="preserve"> notify </w:t>
      </w:r>
      <w:r w:rsidRPr="005F4904">
        <w:t xml:space="preserve">the </w:t>
      </w:r>
      <w:r w:rsidR="00B431E2" w:rsidRPr="005F4904">
        <w:rPr>
          <w:i/>
        </w:rPr>
        <w:t>Superintendent</w:t>
      </w:r>
      <w:r w:rsidRPr="005F4904">
        <w:t xml:space="preserve"> of </w:t>
      </w:r>
      <w:r w:rsidR="008B5383" w:rsidRPr="005F4904">
        <w:t xml:space="preserve">the existence of </w:t>
      </w:r>
      <w:bookmarkStart w:id="25" w:name="_Hlk520206896"/>
      <w:r w:rsidR="008B5383" w:rsidRPr="005F4904">
        <w:t xml:space="preserve">the possible </w:t>
      </w:r>
      <w:r w:rsidR="00C04D36" w:rsidRPr="005F4904">
        <w:rPr>
          <w:i/>
        </w:rPr>
        <w:t>latent condition</w:t>
      </w:r>
      <w:bookmarkEnd w:id="25"/>
      <w:r w:rsidR="008B5383" w:rsidRPr="005F4904">
        <w:rPr>
          <w:i/>
        </w:rPr>
        <w:t>.</w:t>
      </w:r>
    </w:p>
    <w:p w14:paraId="7615479D" w14:textId="0B37EDBD" w:rsidR="008B5383" w:rsidRPr="005F4904" w:rsidRDefault="008B5383" w:rsidP="007B3CCF">
      <w:pPr>
        <w:pStyle w:val="ListParagraph"/>
      </w:pPr>
      <w:r w:rsidRPr="005F4904">
        <w:t>The notice</w:t>
      </w:r>
      <w:r w:rsidR="009F0346" w:rsidRPr="005F4904">
        <w:t xml:space="preserve"> of</w:t>
      </w:r>
      <w:r w:rsidRPr="005F4904">
        <w:t xml:space="preserve"> </w:t>
      </w:r>
      <w:r w:rsidR="001C2520" w:rsidRPr="005F4904">
        <w:t xml:space="preserve">the possible </w:t>
      </w:r>
      <w:r w:rsidR="001C2520" w:rsidRPr="005F4904">
        <w:rPr>
          <w:i/>
        </w:rPr>
        <w:t>latent condition</w:t>
      </w:r>
      <w:r w:rsidR="001C2520" w:rsidRPr="005F4904">
        <w:t xml:space="preserve"> </w:t>
      </w:r>
      <w:r w:rsidRPr="005F4904">
        <w:t>must:</w:t>
      </w:r>
    </w:p>
    <w:p w14:paraId="13C2AAC7" w14:textId="7C525906" w:rsidR="008B5383" w:rsidRPr="005F4904" w:rsidRDefault="008B5383" w:rsidP="00FD28A0">
      <w:pPr>
        <w:pStyle w:val="Style2"/>
        <w:numPr>
          <w:ilvl w:val="0"/>
          <w:numId w:val="219"/>
        </w:numPr>
        <w:ind w:left="1491" w:hanging="357"/>
      </w:pPr>
      <w:r w:rsidRPr="005F4904">
        <w:t>be identified as</w:t>
      </w:r>
      <w:r w:rsidR="0009121D" w:rsidRPr="005F4904">
        <w:t xml:space="preserve"> </w:t>
      </w:r>
      <w:r w:rsidR="00006FBB" w:rsidRPr="005F4904">
        <w:t>‘</w:t>
      </w:r>
      <w:r w:rsidR="00F91AF4" w:rsidRPr="005F4904">
        <w:t xml:space="preserve">Early </w:t>
      </w:r>
      <w:r w:rsidR="00006FBB" w:rsidRPr="005F4904">
        <w:t>Warning</w:t>
      </w:r>
      <w:r w:rsidR="0009121D" w:rsidRPr="005F4904">
        <w:t xml:space="preserve"> Under </w:t>
      </w:r>
      <w:r w:rsidR="00D846FC" w:rsidRPr="005F4904">
        <w:t xml:space="preserve">clause </w:t>
      </w:r>
      <w:r w:rsidR="0009121D" w:rsidRPr="005F4904">
        <w:t>12.</w:t>
      </w:r>
      <w:r w:rsidR="002772C4" w:rsidRPr="005F4904">
        <w:t>2’</w:t>
      </w:r>
      <w:r w:rsidRPr="005F4904">
        <w:t>;</w:t>
      </w:r>
    </w:p>
    <w:p w14:paraId="6EF414B0" w14:textId="7B7B5538" w:rsidR="008B5383" w:rsidRPr="005F4904" w:rsidRDefault="007C23FC" w:rsidP="00FD28A0">
      <w:pPr>
        <w:pStyle w:val="Style2"/>
        <w:numPr>
          <w:ilvl w:val="0"/>
          <w:numId w:val="219"/>
        </w:numPr>
        <w:ind w:left="1491" w:hanging="357"/>
      </w:pPr>
      <w:r w:rsidRPr="005F4904">
        <w:t>be give</w:t>
      </w:r>
      <w:r w:rsidR="008B5383" w:rsidRPr="005F4904">
        <w:t>n</w:t>
      </w:r>
      <w:r w:rsidRPr="005F4904">
        <w:t xml:space="preserve"> as soon as possible (and in any event not more than 1 </w:t>
      </w:r>
      <w:r w:rsidR="00D27389" w:rsidRPr="005F4904">
        <w:rPr>
          <w:i/>
        </w:rPr>
        <w:t>business day</w:t>
      </w:r>
      <w:r w:rsidRPr="005F4904">
        <w:t xml:space="preserve"> of </w:t>
      </w:r>
      <w:r w:rsidR="009B660F" w:rsidRPr="005F4904">
        <w:t>the</w:t>
      </w:r>
      <w:r w:rsidR="009B660F" w:rsidRPr="005F4904">
        <w:rPr>
          <w:i/>
        </w:rPr>
        <w:t xml:space="preserve"> Contractor </w:t>
      </w:r>
      <w:r w:rsidRPr="005F4904">
        <w:t xml:space="preserve">becoming aware of the </w:t>
      </w:r>
      <w:r w:rsidR="008B5383" w:rsidRPr="005F4904">
        <w:t xml:space="preserve">potential </w:t>
      </w:r>
      <w:r w:rsidR="008B5383" w:rsidRPr="005F4904">
        <w:rPr>
          <w:i/>
        </w:rPr>
        <w:t>latent condition</w:t>
      </w:r>
      <w:r w:rsidRPr="005F4904">
        <w:t>)</w:t>
      </w:r>
      <w:r w:rsidR="008B5383" w:rsidRPr="005F4904">
        <w:t>;</w:t>
      </w:r>
      <w:r w:rsidRPr="005F4904">
        <w:t xml:space="preserve"> and</w:t>
      </w:r>
    </w:p>
    <w:p w14:paraId="5AEE42C2" w14:textId="3F040B13" w:rsidR="0009121D" w:rsidRPr="005F4904" w:rsidRDefault="007C23FC" w:rsidP="00FD28A0">
      <w:pPr>
        <w:pStyle w:val="Style2"/>
        <w:numPr>
          <w:ilvl w:val="0"/>
          <w:numId w:val="219"/>
        </w:numPr>
        <w:ind w:left="1491" w:hanging="357"/>
      </w:pPr>
      <w:r w:rsidRPr="005F4904">
        <w:t xml:space="preserve">where possible, </w:t>
      </w:r>
      <w:r w:rsidR="008B5383" w:rsidRPr="005F4904">
        <w:t xml:space="preserve">be given </w:t>
      </w:r>
      <w:r w:rsidRPr="005F4904">
        <w:t xml:space="preserve">before the </w:t>
      </w:r>
      <w:r w:rsidRPr="005F4904">
        <w:rPr>
          <w:i/>
        </w:rPr>
        <w:t>latent condition</w:t>
      </w:r>
      <w:r w:rsidRPr="005F4904">
        <w:t xml:space="preserve"> is disturbed.</w:t>
      </w:r>
    </w:p>
    <w:p w14:paraId="018403B1" w14:textId="0B68CF4C" w:rsidR="0009121D" w:rsidRPr="005F4904" w:rsidRDefault="0009121D" w:rsidP="007B3CCF">
      <w:pPr>
        <w:pStyle w:val="ListParagraph"/>
      </w:pPr>
      <w:r w:rsidRPr="005F4904">
        <w:t xml:space="preserve">If required by the </w:t>
      </w:r>
      <w:r w:rsidR="00B431E2" w:rsidRPr="005F4904">
        <w:rPr>
          <w:i/>
        </w:rPr>
        <w:t>Superintendent</w:t>
      </w:r>
      <w:r w:rsidRPr="005F4904">
        <w:t xml:space="preserve"> </w:t>
      </w:r>
      <w:r w:rsidR="003D7579" w:rsidRPr="005F4904">
        <w:t xml:space="preserve">(acting as a certifier), </w:t>
      </w:r>
      <w:r w:rsidRPr="005F4904">
        <w:t xml:space="preserve">the </w:t>
      </w:r>
      <w:r w:rsidR="00B431E2" w:rsidRPr="005F4904">
        <w:rPr>
          <w:i/>
        </w:rPr>
        <w:t>Contractor</w:t>
      </w:r>
      <w:r w:rsidRPr="005F4904">
        <w:t xml:space="preserve"> must </w:t>
      </w:r>
      <w:r w:rsidR="001C2520" w:rsidRPr="005F4904">
        <w:t xml:space="preserve">promptly </w:t>
      </w:r>
      <w:r w:rsidRPr="005F4904">
        <w:t xml:space="preserve">provide to the </w:t>
      </w:r>
      <w:r w:rsidR="00B431E2" w:rsidRPr="005F4904">
        <w:rPr>
          <w:i/>
        </w:rPr>
        <w:t>Superintendent</w:t>
      </w:r>
      <w:r w:rsidRPr="005F4904">
        <w:t xml:space="preserve"> a statement specifying:</w:t>
      </w:r>
    </w:p>
    <w:p w14:paraId="1285EB3B" w14:textId="7316EF27" w:rsidR="008B2182" w:rsidRPr="005F4904" w:rsidRDefault="008B2182" w:rsidP="00FD28A0">
      <w:pPr>
        <w:pStyle w:val="Style2"/>
        <w:numPr>
          <w:ilvl w:val="0"/>
          <w:numId w:val="164"/>
        </w:numPr>
        <w:ind w:left="1491" w:hanging="357"/>
      </w:pPr>
      <w:r w:rsidRPr="005F4904">
        <w:t xml:space="preserve">the </w:t>
      </w:r>
      <w:r w:rsidR="00FD4689" w:rsidRPr="005F4904">
        <w:t>c</w:t>
      </w:r>
      <w:r w:rsidRPr="005F4904">
        <w:t>onditions</w:t>
      </w:r>
      <w:r w:rsidR="00FD4689" w:rsidRPr="005F4904">
        <w:t xml:space="preserve"> on the </w:t>
      </w:r>
      <w:r w:rsidR="00FD4689" w:rsidRPr="005F4904">
        <w:rPr>
          <w:i/>
        </w:rPr>
        <w:t>site</w:t>
      </w:r>
      <w:r w:rsidR="00FD4689" w:rsidRPr="005F4904">
        <w:t xml:space="preserve"> that</w:t>
      </w:r>
      <w:r w:rsidRPr="005F4904">
        <w:t xml:space="preserve"> the Contractor claims </w:t>
      </w:r>
      <w:r w:rsidR="00FD4689" w:rsidRPr="005F4904">
        <w:t xml:space="preserve">to be </w:t>
      </w:r>
      <w:r w:rsidR="00FD4689" w:rsidRPr="005F4904">
        <w:rPr>
          <w:i/>
        </w:rPr>
        <w:t>latent conditions</w:t>
      </w:r>
      <w:r w:rsidRPr="005F4904">
        <w:t>;</w:t>
      </w:r>
    </w:p>
    <w:p w14:paraId="369DE317" w14:textId="70DADB39" w:rsidR="008B2182" w:rsidRPr="005F4904" w:rsidRDefault="008B2182" w:rsidP="00FD28A0">
      <w:pPr>
        <w:pStyle w:val="Style2"/>
        <w:numPr>
          <w:ilvl w:val="0"/>
          <w:numId w:val="164"/>
        </w:numPr>
        <w:ind w:left="1491" w:hanging="357"/>
      </w:pPr>
      <w:r w:rsidRPr="005F4904">
        <w:t xml:space="preserve">the manner in which the </w:t>
      </w:r>
      <w:r w:rsidRPr="005F4904">
        <w:rPr>
          <w:i/>
        </w:rPr>
        <w:t>Contractor</w:t>
      </w:r>
      <w:r w:rsidRPr="005F4904">
        <w:t xml:space="preserve"> contends they differ materially from the </w:t>
      </w:r>
      <w:r w:rsidR="00594480" w:rsidRPr="005F4904">
        <w:t xml:space="preserve">conditions on the </w:t>
      </w:r>
      <w:r w:rsidR="00594480" w:rsidRPr="005F4904">
        <w:rPr>
          <w:i/>
        </w:rPr>
        <w:t>site</w:t>
      </w:r>
      <w:r w:rsidR="00594480" w:rsidRPr="005F4904">
        <w:t xml:space="preserve"> </w:t>
      </w:r>
      <w:r w:rsidRPr="005F4904">
        <w:t xml:space="preserve">the </w:t>
      </w:r>
      <w:r w:rsidRPr="005F4904">
        <w:rPr>
          <w:i/>
        </w:rPr>
        <w:t>Contractor</w:t>
      </w:r>
      <w:r w:rsidRPr="005F4904">
        <w:t xml:space="preserve"> should reasonably have expected at close of tenders, including any information supporting this contention;</w:t>
      </w:r>
    </w:p>
    <w:p w14:paraId="621DCD15" w14:textId="582CB3CF" w:rsidR="008B2182" w:rsidRPr="005F4904" w:rsidRDefault="008B2182" w:rsidP="00FD28A0">
      <w:pPr>
        <w:pStyle w:val="Style2"/>
        <w:numPr>
          <w:ilvl w:val="0"/>
          <w:numId w:val="164"/>
        </w:numPr>
        <w:ind w:left="1491" w:hanging="357"/>
      </w:pPr>
      <w:r w:rsidRPr="005F4904">
        <w:t xml:space="preserve">the effect on the </w:t>
      </w:r>
      <w:r w:rsidR="00594480" w:rsidRPr="005F4904">
        <w:rPr>
          <w:i/>
        </w:rPr>
        <w:t>work under the Contract</w:t>
      </w:r>
      <w:r w:rsidRPr="005F4904">
        <w:t>;</w:t>
      </w:r>
    </w:p>
    <w:p w14:paraId="2C5195C4" w14:textId="00F356EB" w:rsidR="008B2182" w:rsidRPr="005F4904" w:rsidRDefault="008B2182" w:rsidP="00FD28A0">
      <w:pPr>
        <w:pStyle w:val="Style2"/>
        <w:numPr>
          <w:ilvl w:val="0"/>
          <w:numId w:val="164"/>
        </w:numPr>
        <w:ind w:left="1491" w:hanging="357"/>
      </w:pPr>
      <w:r w:rsidRPr="005F4904">
        <w:t xml:space="preserve">the effect on </w:t>
      </w:r>
      <w:r w:rsidR="00594480" w:rsidRPr="005F4904">
        <w:t xml:space="preserve">the </w:t>
      </w:r>
      <w:r w:rsidR="00594480" w:rsidRPr="005F4904">
        <w:rPr>
          <w:i/>
        </w:rPr>
        <w:t>Contract program</w:t>
      </w:r>
      <w:r w:rsidRPr="005F4904">
        <w:t xml:space="preserve">; </w:t>
      </w:r>
    </w:p>
    <w:p w14:paraId="50EB52B3" w14:textId="1EA06327" w:rsidR="008B2182" w:rsidRPr="005F4904" w:rsidRDefault="008B2182" w:rsidP="00FD28A0">
      <w:pPr>
        <w:pStyle w:val="Style2"/>
        <w:numPr>
          <w:ilvl w:val="0"/>
          <w:numId w:val="164"/>
        </w:numPr>
        <w:ind w:left="1491" w:hanging="357"/>
      </w:pPr>
      <w:r w:rsidRPr="005F4904">
        <w:t xml:space="preserve">the additional work and resources involved and the </w:t>
      </w:r>
      <w:r w:rsidRPr="005F4904">
        <w:rPr>
          <w:i/>
        </w:rPr>
        <w:t>Contractor’s</w:t>
      </w:r>
      <w:r w:rsidRPr="005F4904">
        <w:t xml:space="preserve"> estimate of its entitlement to any adjustment to the </w:t>
      </w:r>
      <w:r w:rsidR="00D31FAB" w:rsidRPr="005F4904">
        <w:rPr>
          <w:i/>
        </w:rPr>
        <w:t>c</w:t>
      </w:r>
      <w:r w:rsidRPr="005F4904">
        <w:rPr>
          <w:i/>
        </w:rPr>
        <w:t xml:space="preserve">ontract </w:t>
      </w:r>
      <w:r w:rsidR="00D31FAB" w:rsidRPr="005F4904">
        <w:rPr>
          <w:i/>
        </w:rPr>
        <w:t>sum</w:t>
      </w:r>
      <w:r w:rsidRPr="005F4904">
        <w:t xml:space="preserve">; </w:t>
      </w:r>
    </w:p>
    <w:p w14:paraId="6ED07657" w14:textId="529E3994" w:rsidR="008B2182" w:rsidRPr="005F4904" w:rsidRDefault="008B2182" w:rsidP="00FD28A0">
      <w:pPr>
        <w:pStyle w:val="Style2"/>
        <w:numPr>
          <w:ilvl w:val="0"/>
          <w:numId w:val="164"/>
        </w:numPr>
        <w:ind w:left="1491" w:hanging="357"/>
      </w:pPr>
      <w:r w:rsidRPr="005F4904">
        <w:t xml:space="preserve">any other matters the </w:t>
      </w:r>
      <w:r w:rsidRPr="005F4904">
        <w:rPr>
          <w:i/>
        </w:rPr>
        <w:t>Contractor</w:t>
      </w:r>
      <w:r w:rsidRPr="005F4904">
        <w:t xml:space="preserve"> considers relevant</w:t>
      </w:r>
      <w:r w:rsidR="00323BBB" w:rsidRPr="005F4904">
        <w:t>; and</w:t>
      </w:r>
    </w:p>
    <w:p w14:paraId="02556698" w14:textId="41776211" w:rsidR="0009121D" w:rsidRPr="005F4904" w:rsidRDefault="00A92D0F" w:rsidP="00FD28A0">
      <w:pPr>
        <w:pStyle w:val="Style2"/>
        <w:numPr>
          <w:ilvl w:val="0"/>
          <w:numId w:val="164"/>
        </w:numPr>
        <w:ind w:left="1491" w:hanging="357"/>
      </w:pPr>
      <w:r w:rsidRPr="005F4904">
        <w:t xml:space="preserve">any </w:t>
      </w:r>
      <w:r w:rsidR="0009121D" w:rsidRPr="005F4904">
        <w:t>other details reasonably requ</w:t>
      </w:r>
      <w:r w:rsidR="009B46BA" w:rsidRPr="005F4904">
        <w:t xml:space="preserve">ested </w:t>
      </w:r>
      <w:r w:rsidR="0009121D" w:rsidRPr="005F4904">
        <w:t xml:space="preserve">by the </w:t>
      </w:r>
      <w:r w:rsidR="00B431E2" w:rsidRPr="005F4904">
        <w:rPr>
          <w:i/>
        </w:rPr>
        <w:t>Superintendent</w:t>
      </w:r>
      <w:r w:rsidR="0009121D" w:rsidRPr="005F4904">
        <w:t>.</w:t>
      </w:r>
    </w:p>
    <w:p w14:paraId="214D81BA" w14:textId="1F19C9DA" w:rsidR="0009121D" w:rsidRPr="005F4904" w:rsidRDefault="0009121D" w:rsidP="00274A93">
      <w:pPr>
        <w:pStyle w:val="Heading2"/>
      </w:pPr>
      <w:r w:rsidRPr="005F4904">
        <w:t>12.3</w:t>
      </w:r>
      <w:r w:rsidRPr="005F4904">
        <w:tab/>
      </w:r>
      <w:r w:rsidR="00570508" w:rsidRPr="005F4904">
        <w:t>Valuation of a</w:t>
      </w:r>
      <w:r w:rsidRPr="005F4904">
        <w:t>dditional costs</w:t>
      </w:r>
    </w:p>
    <w:p w14:paraId="20D9E9CE" w14:textId="7E2E2BCB" w:rsidR="0009121D" w:rsidRPr="005F4904" w:rsidRDefault="0009121D" w:rsidP="00FD28A0">
      <w:pPr>
        <w:pStyle w:val="ListParagraph"/>
        <w:numPr>
          <w:ilvl w:val="0"/>
          <w:numId w:val="206"/>
        </w:numPr>
      </w:pPr>
      <w:r w:rsidRPr="005F4904">
        <w:t>Subject to clause</w:t>
      </w:r>
      <w:r w:rsidR="00944190" w:rsidRPr="005F4904">
        <w:t>s</w:t>
      </w:r>
      <w:r w:rsidRPr="005F4904">
        <w:t xml:space="preserve"> 12.3 </w:t>
      </w:r>
      <w:r w:rsidR="00146BFC" w:rsidRPr="005F4904">
        <w:t>b</w:t>
      </w:r>
      <w:r w:rsidRPr="005F4904">
        <w:t>)</w:t>
      </w:r>
      <w:r w:rsidR="00944190" w:rsidRPr="005F4904">
        <w:t xml:space="preserve"> and 12.</w:t>
      </w:r>
      <w:r w:rsidR="00D418A7" w:rsidRPr="005F4904">
        <w:t xml:space="preserve">3 </w:t>
      </w:r>
      <w:r w:rsidR="00146BFC" w:rsidRPr="005F4904">
        <w:t>c</w:t>
      </w:r>
      <w:r w:rsidR="00D418A7" w:rsidRPr="005F4904">
        <w:t>)</w:t>
      </w:r>
      <w:r w:rsidRPr="005F4904">
        <w:t xml:space="preserve">, if a </w:t>
      </w:r>
      <w:r w:rsidR="00C04D36" w:rsidRPr="005F4904">
        <w:rPr>
          <w:i/>
        </w:rPr>
        <w:t>latent condition</w:t>
      </w:r>
      <w:r w:rsidRPr="005F4904">
        <w:t xml:space="preserve"> causes the </w:t>
      </w:r>
      <w:r w:rsidR="00B431E2" w:rsidRPr="005F4904">
        <w:rPr>
          <w:i/>
        </w:rPr>
        <w:t>Contractor</w:t>
      </w:r>
      <w:r w:rsidRPr="005F4904">
        <w:t xml:space="preserve"> to incur extra costs, which would not have been incurred if the </w:t>
      </w:r>
      <w:r w:rsidR="00C04D36" w:rsidRPr="005F4904">
        <w:rPr>
          <w:i/>
        </w:rPr>
        <w:t>latent condition</w:t>
      </w:r>
      <w:r w:rsidRPr="005F4904">
        <w:t xml:space="preserve"> did not exist, </w:t>
      </w:r>
      <w:r w:rsidR="002772C4" w:rsidRPr="005F4904">
        <w:t>a </w:t>
      </w:r>
      <w:r w:rsidRPr="005F4904">
        <w:t>valuation of those extra costs must be made pursuant to clause 40.5.</w:t>
      </w:r>
    </w:p>
    <w:p w14:paraId="62EB4C84" w14:textId="6FDA5B98" w:rsidR="0009121D" w:rsidRPr="005F4904" w:rsidRDefault="0009121D" w:rsidP="007B3CCF">
      <w:pPr>
        <w:pStyle w:val="ListParagraph"/>
      </w:pPr>
      <w:r w:rsidRPr="005F4904">
        <w:t xml:space="preserve">The </w:t>
      </w:r>
      <w:r w:rsidR="00B431E2" w:rsidRPr="005F4904">
        <w:rPr>
          <w:i/>
        </w:rPr>
        <w:t>Contractor</w:t>
      </w:r>
      <w:r w:rsidRPr="005F4904">
        <w:t xml:space="preserve"> has no entitlement to adjustment to the </w:t>
      </w:r>
      <w:r w:rsidR="00DE4D48" w:rsidRPr="005F4904">
        <w:rPr>
          <w:i/>
        </w:rPr>
        <w:t>contract sum</w:t>
      </w:r>
      <w:r w:rsidRPr="005F4904">
        <w:t xml:space="preserve"> as a consequence of </w:t>
      </w:r>
      <w:r w:rsidR="00C04D36" w:rsidRPr="005F4904">
        <w:rPr>
          <w:i/>
        </w:rPr>
        <w:t>latent condition</w:t>
      </w:r>
      <w:r w:rsidRPr="005F4904">
        <w:t>s from any cause which:</w:t>
      </w:r>
    </w:p>
    <w:p w14:paraId="77E34522" w14:textId="5BA5E000" w:rsidR="0009121D" w:rsidRPr="005F4904" w:rsidRDefault="0009121D" w:rsidP="00FD28A0">
      <w:pPr>
        <w:pStyle w:val="Style2"/>
        <w:numPr>
          <w:ilvl w:val="0"/>
          <w:numId w:val="165"/>
        </w:numPr>
        <w:ind w:left="1491" w:hanging="357"/>
      </w:pPr>
      <w:r w:rsidRPr="005F4904">
        <w:t xml:space="preserve">the </w:t>
      </w:r>
      <w:r w:rsidR="00B431E2" w:rsidRPr="005F4904">
        <w:rPr>
          <w:i/>
        </w:rPr>
        <w:t>Contract</w:t>
      </w:r>
      <w:r w:rsidRPr="005F4904">
        <w:t xml:space="preserve"> expressly states is at the </w:t>
      </w:r>
      <w:r w:rsidR="00B431E2" w:rsidRPr="005F4904">
        <w:rPr>
          <w:i/>
        </w:rPr>
        <w:t>Contractor</w:t>
      </w:r>
      <w:r w:rsidRPr="005F4904">
        <w:t>’</w:t>
      </w:r>
      <w:r w:rsidRPr="005F4904">
        <w:rPr>
          <w:i/>
        </w:rPr>
        <w:t>s</w:t>
      </w:r>
      <w:r w:rsidRPr="005F4904">
        <w:t xml:space="preserve"> risk; or</w:t>
      </w:r>
    </w:p>
    <w:p w14:paraId="64E019BE" w14:textId="5F34A6E9" w:rsidR="0009121D" w:rsidRPr="005F4904" w:rsidRDefault="0009121D" w:rsidP="00AB104A">
      <w:pPr>
        <w:pStyle w:val="Style2"/>
        <w:ind w:left="1491" w:hanging="357"/>
      </w:pPr>
      <w:r w:rsidRPr="005F4904">
        <w:t xml:space="preserve">is specified in </w:t>
      </w:r>
      <w:r w:rsidR="00B431E2" w:rsidRPr="005F4904">
        <w:rPr>
          <w:i/>
        </w:rPr>
        <w:t>Item</w:t>
      </w:r>
      <w:r w:rsidRPr="005F4904">
        <w:t xml:space="preserve"> 11.</w:t>
      </w:r>
    </w:p>
    <w:p w14:paraId="066149EF" w14:textId="5543CDBF" w:rsidR="00D418A7" w:rsidRPr="005F4904" w:rsidRDefault="00D418A7" w:rsidP="007B3CCF">
      <w:pPr>
        <w:pStyle w:val="ListParagraph"/>
      </w:pPr>
      <w:r w:rsidRPr="005F4904">
        <w:t xml:space="preserve">The </w:t>
      </w:r>
      <w:r w:rsidR="00264826" w:rsidRPr="005F4904">
        <w:t xml:space="preserve">valuation of extra </w:t>
      </w:r>
      <w:r w:rsidRPr="005F4904">
        <w:t xml:space="preserve">costs </w:t>
      </w:r>
      <w:r w:rsidR="00265BBB" w:rsidRPr="005F4904">
        <w:t xml:space="preserve">in clause 12.3 </w:t>
      </w:r>
      <w:r w:rsidR="00100E88" w:rsidRPr="005F4904">
        <w:t>a</w:t>
      </w:r>
      <w:r w:rsidR="00265BBB" w:rsidRPr="005F4904">
        <w:t xml:space="preserve">) </w:t>
      </w:r>
      <w:r w:rsidR="007F474B" w:rsidRPr="005F4904">
        <w:t xml:space="preserve">must not include </w:t>
      </w:r>
      <w:r w:rsidR="001C2520" w:rsidRPr="005F4904">
        <w:t xml:space="preserve">any </w:t>
      </w:r>
      <w:r w:rsidR="008A6A74" w:rsidRPr="005F4904">
        <w:t xml:space="preserve">costs </w:t>
      </w:r>
      <w:r w:rsidRPr="005F4904">
        <w:t xml:space="preserve">incurred more than 5 </w:t>
      </w:r>
      <w:r w:rsidR="00D27389" w:rsidRPr="005F4904">
        <w:rPr>
          <w:i/>
        </w:rPr>
        <w:t>business day</w:t>
      </w:r>
      <w:r w:rsidRPr="005F4904">
        <w:rPr>
          <w:i/>
        </w:rPr>
        <w:t>s</w:t>
      </w:r>
      <w:r w:rsidRPr="005F4904">
        <w:t xml:space="preserve"> before the date on which the </w:t>
      </w:r>
      <w:r w:rsidRPr="005F4904">
        <w:rPr>
          <w:i/>
        </w:rPr>
        <w:t>Contractor</w:t>
      </w:r>
      <w:r w:rsidRPr="005F4904">
        <w:t xml:space="preserve"> gives the written notice required by clause 12.2</w:t>
      </w:r>
      <w:r w:rsidR="00654DBA" w:rsidRPr="005F4904">
        <w:t xml:space="preserve"> a)</w:t>
      </w:r>
      <w:r w:rsidRPr="005F4904">
        <w:t xml:space="preserve">. </w:t>
      </w:r>
    </w:p>
    <w:p w14:paraId="0448798D" w14:textId="77777777" w:rsidR="0009121D" w:rsidRPr="005F4904" w:rsidRDefault="0009121D" w:rsidP="00274A93">
      <w:pPr>
        <w:pStyle w:val="Heading2"/>
      </w:pPr>
      <w:r w:rsidRPr="005F4904">
        <w:t>12.4</w:t>
      </w:r>
      <w:r w:rsidRPr="005F4904">
        <w:tab/>
        <w:t>Extension of time</w:t>
      </w:r>
    </w:p>
    <w:p w14:paraId="6B6BBC6F" w14:textId="5C9DFF63" w:rsidR="0009121D" w:rsidRPr="005F4904" w:rsidRDefault="0009121D" w:rsidP="00FD28A0">
      <w:pPr>
        <w:pStyle w:val="ListParagraph"/>
        <w:numPr>
          <w:ilvl w:val="0"/>
          <w:numId w:val="46"/>
        </w:numPr>
      </w:pPr>
      <w:r w:rsidRPr="005F4904">
        <w:t xml:space="preserve">The </w:t>
      </w:r>
      <w:r w:rsidR="00B431E2" w:rsidRPr="005F4904">
        <w:rPr>
          <w:i/>
        </w:rPr>
        <w:t>Contractor</w:t>
      </w:r>
      <w:r w:rsidRPr="005F4904">
        <w:t>’</w:t>
      </w:r>
      <w:r w:rsidRPr="005F4904">
        <w:rPr>
          <w:i/>
        </w:rPr>
        <w:t>s</w:t>
      </w:r>
      <w:r w:rsidRPr="005F4904">
        <w:t xml:space="preserve"> entitlement to an extension of time from a </w:t>
      </w:r>
      <w:r w:rsidR="00C04D36" w:rsidRPr="005F4904">
        <w:rPr>
          <w:i/>
        </w:rPr>
        <w:t>latent condition</w:t>
      </w:r>
      <w:r w:rsidRPr="005F4904">
        <w:t xml:space="preserve"> is subject to clause 35.</w:t>
      </w:r>
      <w:r w:rsidR="001C2520" w:rsidRPr="005F4904">
        <w:t>3</w:t>
      </w:r>
      <w:r w:rsidRPr="005F4904">
        <w:t>.</w:t>
      </w:r>
    </w:p>
    <w:p w14:paraId="7FA47013" w14:textId="23D3C196" w:rsidR="0009121D" w:rsidRPr="005F4904" w:rsidRDefault="0009121D" w:rsidP="00AA6A14">
      <w:pPr>
        <w:pStyle w:val="Heading1"/>
      </w:pPr>
      <w:bookmarkStart w:id="26" w:name="_Toc528229244"/>
      <w:r w:rsidRPr="005F4904">
        <w:lastRenderedPageBreak/>
        <w:t>13</w:t>
      </w:r>
      <w:r w:rsidRPr="005F4904">
        <w:tab/>
        <w:t xml:space="preserve">PATENTS, COPYRIGHT AND OTHER </w:t>
      </w:r>
      <w:r w:rsidR="00161646" w:rsidRPr="005F4904">
        <w:t>INTELLECTUAL PROPERTY RIGHT</w:t>
      </w:r>
      <w:r w:rsidRPr="005F4904">
        <w:t>S</w:t>
      </w:r>
      <w:bookmarkEnd w:id="26"/>
    </w:p>
    <w:p w14:paraId="626C8069" w14:textId="4C530B3F" w:rsidR="0009121D" w:rsidRPr="005F4904" w:rsidRDefault="0009121D" w:rsidP="00FD28A0">
      <w:pPr>
        <w:pStyle w:val="ListParagraph"/>
        <w:numPr>
          <w:ilvl w:val="0"/>
          <w:numId w:val="47"/>
        </w:numPr>
      </w:pPr>
      <w:r w:rsidRPr="005F4904">
        <w:t xml:space="preserve">The </w:t>
      </w:r>
      <w:r w:rsidR="00B431E2" w:rsidRPr="005F4904">
        <w:rPr>
          <w:i/>
        </w:rPr>
        <w:t>Principal</w:t>
      </w:r>
      <w:r w:rsidRPr="005F4904">
        <w:t xml:space="preserve"> warrants that, unless specified otherwise in the </w:t>
      </w:r>
      <w:r w:rsidR="00B431E2" w:rsidRPr="005F4904">
        <w:rPr>
          <w:i/>
        </w:rPr>
        <w:t>Contract</w:t>
      </w:r>
      <w:r w:rsidRPr="005F4904">
        <w:t xml:space="preserve">, design, materials, documents and methods of working </w:t>
      </w:r>
      <w:r w:rsidR="0095328C" w:rsidRPr="005F4904">
        <w:t>specified by</w:t>
      </w:r>
      <w:r w:rsidR="009F0346" w:rsidRPr="005F4904">
        <w:t xml:space="preserve"> the </w:t>
      </w:r>
      <w:r w:rsidR="009F0346" w:rsidRPr="005F4904">
        <w:rPr>
          <w:i/>
        </w:rPr>
        <w:t>Principal</w:t>
      </w:r>
      <w:r w:rsidR="009F0346" w:rsidRPr="005F4904">
        <w:t xml:space="preserve"> </w:t>
      </w:r>
      <w:r w:rsidRPr="005F4904">
        <w:t xml:space="preserve">in the </w:t>
      </w:r>
      <w:r w:rsidR="00B431E2" w:rsidRPr="005F4904">
        <w:rPr>
          <w:i/>
        </w:rPr>
        <w:t>Contract</w:t>
      </w:r>
      <w:r w:rsidRPr="005F4904">
        <w:t xml:space="preserve"> or provided </w:t>
      </w:r>
      <w:r w:rsidR="002772C4" w:rsidRPr="005F4904">
        <w:t>or </w:t>
      </w:r>
      <w:r w:rsidR="00D22410" w:rsidRPr="005F4904">
        <w:rPr>
          <w:i/>
        </w:rPr>
        <w:t>directed</w:t>
      </w:r>
      <w:r w:rsidRPr="005F4904">
        <w:t xml:space="preserve"> by the </w:t>
      </w:r>
      <w:r w:rsidR="00B431E2" w:rsidRPr="005F4904">
        <w:rPr>
          <w:i/>
        </w:rPr>
        <w:t>Principal</w:t>
      </w:r>
      <w:r w:rsidRPr="005F4904">
        <w:t xml:space="preserve">, do not infringe any </w:t>
      </w:r>
      <w:r w:rsidR="00161646" w:rsidRPr="005F4904">
        <w:rPr>
          <w:i/>
        </w:rPr>
        <w:t>intellectual property right</w:t>
      </w:r>
      <w:r w:rsidR="00560A76" w:rsidRPr="005F4904">
        <w:t xml:space="preserve"> if used in accordance with the </w:t>
      </w:r>
      <w:r w:rsidR="00560A76" w:rsidRPr="005F4904">
        <w:rPr>
          <w:i/>
        </w:rPr>
        <w:t>Contract</w:t>
      </w:r>
      <w:r w:rsidR="00560A76" w:rsidRPr="005F4904">
        <w:t>.</w:t>
      </w:r>
    </w:p>
    <w:p w14:paraId="7787318E" w14:textId="1B514A7E" w:rsidR="0009121D" w:rsidRPr="005F4904" w:rsidRDefault="0009121D" w:rsidP="00FD28A0">
      <w:pPr>
        <w:pStyle w:val="ListParagraph"/>
        <w:numPr>
          <w:ilvl w:val="0"/>
          <w:numId w:val="47"/>
        </w:numPr>
      </w:pPr>
      <w:r w:rsidRPr="005F4904">
        <w:t xml:space="preserve">The </w:t>
      </w:r>
      <w:r w:rsidR="00B431E2" w:rsidRPr="005F4904">
        <w:rPr>
          <w:i/>
        </w:rPr>
        <w:t>Contractor</w:t>
      </w:r>
      <w:r w:rsidRPr="005F4904">
        <w:t xml:space="preserve"> warrants that any other design, materials, documents and methods of working provided by the </w:t>
      </w:r>
      <w:r w:rsidR="00B431E2" w:rsidRPr="005F4904">
        <w:rPr>
          <w:i/>
        </w:rPr>
        <w:t>Contractor</w:t>
      </w:r>
      <w:r w:rsidR="009F0346" w:rsidRPr="005F4904">
        <w:t xml:space="preserve"> to the </w:t>
      </w:r>
      <w:r w:rsidR="009F0346" w:rsidRPr="005F4904">
        <w:rPr>
          <w:i/>
        </w:rPr>
        <w:t>Principal</w:t>
      </w:r>
      <w:r w:rsidR="009F0346" w:rsidRPr="005F4904">
        <w:t xml:space="preserve">, or included in this </w:t>
      </w:r>
      <w:r w:rsidR="009F0346" w:rsidRPr="005F4904">
        <w:rPr>
          <w:i/>
        </w:rPr>
        <w:t>Contract</w:t>
      </w:r>
      <w:r w:rsidR="009F0346" w:rsidRPr="005F4904">
        <w:t xml:space="preserve"> by the </w:t>
      </w:r>
      <w:r w:rsidR="009F0346" w:rsidRPr="005F4904">
        <w:rPr>
          <w:i/>
        </w:rPr>
        <w:t>Contractor,</w:t>
      </w:r>
      <w:r w:rsidRPr="005F4904">
        <w:t xml:space="preserve"> do not infringe any </w:t>
      </w:r>
      <w:r w:rsidR="00161646" w:rsidRPr="005F4904">
        <w:rPr>
          <w:i/>
        </w:rPr>
        <w:t xml:space="preserve">intellectual property </w:t>
      </w:r>
      <w:r w:rsidR="00A771AF" w:rsidRPr="005F4904">
        <w:rPr>
          <w:i/>
        </w:rPr>
        <w:t>right</w:t>
      </w:r>
      <w:r w:rsidR="00A771AF" w:rsidRPr="005F4904">
        <w:t xml:space="preserve"> if used in accordance with the </w:t>
      </w:r>
      <w:r w:rsidR="00A771AF" w:rsidRPr="005F4904">
        <w:rPr>
          <w:i/>
        </w:rPr>
        <w:t>Contract</w:t>
      </w:r>
      <w:r w:rsidR="00A771AF" w:rsidRPr="005F4904">
        <w:t>.</w:t>
      </w:r>
    </w:p>
    <w:p w14:paraId="6D558100" w14:textId="0E065C97" w:rsidR="009F0346" w:rsidRPr="005F4904" w:rsidRDefault="0009121D" w:rsidP="007B3CCF">
      <w:pPr>
        <w:pStyle w:val="ListParagraph"/>
      </w:pPr>
      <w:r w:rsidRPr="005F4904">
        <w:t xml:space="preserve">Each party indemnifies the other party against any liability arising from an infringement of any </w:t>
      </w:r>
      <w:r w:rsidR="00161646" w:rsidRPr="005F4904">
        <w:rPr>
          <w:i/>
        </w:rPr>
        <w:t>intellectual property right</w:t>
      </w:r>
      <w:r w:rsidR="009F0346" w:rsidRPr="005F4904">
        <w:t xml:space="preserve"> contrary to a warranty provided under this clause 13. </w:t>
      </w:r>
    </w:p>
    <w:p w14:paraId="425C13A6" w14:textId="67B74EDD" w:rsidR="0009121D" w:rsidRPr="005F4904" w:rsidRDefault="0009121D" w:rsidP="007B3CCF">
      <w:pPr>
        <w:pStyle w:val="ListParagraph"/>
      </w:pPr>
      <w:r w:rsidRPr="005F4904">
        <w:t xml:space="preserve">The </w:t>
      </w:r>
      <w:r w:rsidR="00B431E2" w:rsidRPr="005F4904">
        <w:rPr>
          <w:i/>
        </w:rPr>
        <w:t>Principal</w:t>
      </w:r>
      <w:r w:rsidRPr="005F4904">
        <w:t xml:space="preserve"> grants to the </w:t>
      </w:r>
      <w:r w:rsidR="00B431E2" w:rsidRPr="005F4904">
        <w:rPr>
          <w:i/>
        </w:rPr>
        <w:t>Contractor</w:t>
      </w:r>
      <w:r w:rsidRPr="005F4904">
        <w:t xml:space="preserve"> an irrevocable royalty-free licence to use the design, materials and documents provided by the </w:t>
      </w:r>
      <w:r w:rsidR="00B431E2" w:rsidRPr="005F4904">
        <w:rPr>
          <w:i/>
        </w:rPr>
        <w:t>Principal</w:t>
      </w:r>
      <w:r w:rsidR="009F0346" w:rsidRPr="005F4904">
        <w:rPr>
          <w:i/>
        </w:rPr>
        <w:t xml:space="preserve">, </w:t>
      </w:r>
      <w:r w:rsidR="009F0346" w:rsidRPr="005F4904">
        <w:t>but</w:t>
      </w:r>
      <w:r w:rsidR="009F0346" w:rsidRPr="005F4904">
        <w:rPr>
          <w:i/>
        </w:rPr>
        <w:t xml:space="preserve"> </w:t>
      </w:r>
      <w:r w:rsidRPr="005F4904">
        <w:t>only for the</w:t>
      </w:r>
      <w:r w:rsidR="009F0346" w:rsidRPr="005F4904">
        <w:t xml:space="preserve"> purpose of </w:t>
      </w:r>
      <w:r w:rsidRPr="005F4904">
        <w:t xml:space="preserve">construction of </w:t>
      </w:r>
      <w:r w:rsidR="000F7CEE" w:rsidRPr="005F4904">
        <w:t>the</w:t>
      </w:r>
      <w:r w:rsidR="000F7CEE" w:rsidRPr="005F4904">
        <w:rPr>
          <w:i/>
        </w:rPr>
        <w:t xml:space="preserve"> Works</w:t>
      </w:r>
      <w:r w:rsidRPr="005F4904">
        <w:t>.</w:t>
      </w:r>
    </w:p>
    <w:p w14:paraId="616A93E1" w14:textId="0E635CD6" w:rsidR="0009121D" w:rsidRPr="005F4904" w:rsidRDefault="0009121D" w:rsidP="007B3CCF">
      <w:pPr>
        <w:pStyle w:val="ListParagraph"/>
      </w:pPr>
      <w:r w:rsidRPr="005F4904">
        <w:t xml:space="preserve">The </w:t>
      </w:r>
      <w:r w:rsidR="00B431E2" w:rsidRPr="005F4904">
        <w:rPr>
          <w:i/>
        </w:rPr>
        <w:t>Contractor</w:t>
      </w:r>
      <w:r w:rsidRPr="005F4904">
        <w:t xml:space="preserve"> grants to the </w:t>
      </w:r>
      <w:r w:rsidR="00B431E2" w:rsidRPr="005F4904">
        <w:rPr>
          <w:i/>
        </w:rPr>
        <w:t>Principal</w:t>
      </w:r>
      <w:r w:rsidRPr="005F4904">
        <w:t xml:space="preserve"> an irrevocable royalty-free licence to use the design, materials, documents and methods of working, provided by the </w:t>
      </w:r>
      <w:r w:rsidR="009F0346" w:rsidRPr="005F4904">
        <w:rPr>
          <w:i/>
        </w:rPr>
        <w:t>Contractor</w:t>
      </w:r>
      <w:r w:rsidR="009F0346" w:rsidRPr="005F4904">
        <w:t xml:space="preserve">, but </w:t>
      </w:r>
      <w:r w:rsidRPr="005F4904">
        <w:t>only for the</w:t>
      </w:r>
      <w:r w:rsidR="009F0346" w:rsidRPr="005F4904">
        <w:t xml:space="preserve"> purpose of the occupation,</w:t>
      </w:r>
      <w:r w:rsidRPr="005F4904">
        <w:t xml:space="preserve"> use, </w:t>
      </w:r>
      <w:r w:rsidR="009F0346" w:rsidRPr="005F4904">
        <w:t xml:space="preserve">operation, </w:t>
      </w:r>
      <w:r w:rsidRPr="005F4904">
        <w:t xml:space="preserve">repair, maintenance, addition, alteration or extension of </w:t>
      </w:r>
      <w:r w:rsidR="000F7CEE" w:rsidRPr="005F4904">
        <w:t>the</w:t>
      </w:r>
      <w:r w:rsidR="000F7CEE" w:rsidRPr="005F4904">
        <w:rPr>
          <w:i/>
        </w:rPr>
        <w:t xml:space="preserve"> Works</w:t>
      </w:r>
      <w:r w:rsidRPr="005F4904">
        <w:t>.</w:t>
      </w:r>
    </w:p>
    <w:p w14:paraId="50B81101" w14:textId="1A1AF50D" w:rsidR="0009121D" w:rsidRPr="005F4904" w:rsidRDefault="0009121D" w:rsidP="007B3CCF">
      <w:pPr>
        <w:pStyle w:val="ListParagraph"/>
      </w:pPr>
      <w:r w:rsidRPr="005F4904">
        <w:t xml:space="preserve">Where the </w:t>
      </w:r>
      <w:r w:rsidR="00B431E2" w:rsidRPr="005F4904">
        <w:rPr>
          <w:i/>
        </w:rPr>
        <w:t>Contractor</w:t>
      </w:r>
      <w:r w:rsidRPr="005F4904">
        <w:t xml:space="preserve"> is not the holder of </w:t>
      </w:r>
      <w:r w:rsidR="00161646" w:rsidRPr="005F4904">
        <w:rPr>
          <w:i/>
        </w:rPr>
        <w:t>intellectual property right</w:t>
      </w:r>
      <w:r w:rsidRPr="005F4904">
        <w:t xml:space="preserve">s referred to in </w:t>
      </w:r>
      <w:r w:rsidR="002772C4" w:rsidRPr="005F4904">
        <w:t>clause 13 </w:t>
      </w:r>
      <w:r w:rsidRPr="005F4904">
        <w:t xml:space="preserve">e), the </w:t>
      </w:r>
      <w:r w:rsidR="00B431E2" w:rsidRPr="005F4904">
        <w:rPr>
          <w:i/>
        </w:rPr>
        <w:t>Contractor</w:t>
      </w:r>
      <w:r w:rsidRPr="005F4904">
        <w:t xml:space="preserve"> must take all steps </w:t>
      </w:r>
      <w:r w:rsidR="000C1AF8" w:rsidRPr="005F4904">
        <w:t xml:space="preserve">reasonably </w:t>
      </w:r>
      <w:r w:rsidRPr="005F4904">
        <w:t xml:space="preserve">necessary to ensure that the holder of the </w:t>
      </w:r>
      <w:r w:rsidR="00161646" w:rsidRPr="005F4904">
        <w:rPr>
          <w:i/>
        </w:rPr>
        <w:t>intellectual property right</w:t>
      </w:r>
      <w:r w:rsidRPr="005F4904">
        <w:t xml:space="preserve">s grants to the </w:t>
      </w:r>
      <w:r w:rsidR="00B431E2" w:rsidRPr="005F4904">
        <w:rPr>
          <w:i/>
        </w:rPr>
        <w:t>Principal</w:t>
      </w:r>
      <w:r w:rsidRPr="005F4904">
        <w:t xml:space="preserve"> an irrevocable royalty-free licence to use those things for the occupation, use, </w:t>
      </w:r>
      <w:r w:rsidR="00984511" w:rsidRPr="005F4904">
        <w:t xml:space="preserve">operation, </w:t>
      </w:r>
      <w:r w:rsidRPr="005F4904">
        <w:t xml:space="preserve">repair, maintenance, addition, alteration or extension of </w:t>
      </w:r>
      <w:r w:rsidR="00596720" w:rsidRPr="005F4904">
        <w:t xml:space="preserve">the </w:t>
      </w:r>
      <w:r w:rsidR="00596720" w:rsidRPr="005F4904">
        <w:rPr>
          <w:i/>
        </w:rPr>
        <w:t>Works</w:t>
      </w:r>
      <w:r w:rsidRPr="005F4904">
        <w:t>.</w:t>
      </w:r>
    </w:p>
    <w:p w14:paraId="40712D47" w14:textId="00DDEC2B" w:rsidR="0009121D" w:rsidRPr="005F4904" w:rsidRDefault="0009121D" w:rsidP="00AA6A14">
      <w:pPr>
        <w:pStyle w:val="Heading1"/>
      </w:pPr>
      <w:bookmarkStart w:id="27" w:name="_Toc528229245"/>
      <w:r w:rsidRPr="005F4904">
        <w:t>14</w:t>
      </w:r>
      <w:r w:rsidRPr="005F4904">
        <w:tab/>
      </w:r>
      <w:r w:rsidR="000F7CEE" w:rsidRPr="005F4904">
        <w:t>STATUTORY REQUIREMENT</w:t>
      </w:r>
      <w:r w:rsidRPr="005F4904">
        <w:t>S</w:t>
      </w:r>
      <w:bookmarkEnd w:id="27"/>
    </w:p>
    <w:p w14:paraId="50E2D56F" w14:textId="5F14CF40" w:rsidR="0009121D" w:rsidRPr="005F4904" w:rsidRDefault="0009121D" w:rsidP="00274A93">
      <w:pPr>
        <w:pStyle w:val="Heading2"/>
      </w:pPr>
      <w:r w:rsidRPr="005F4904">
        <w:t>14.1</w:t>
      </w:r>
      <w:r w:rsidRPr="005F4904">
        <w:tab/>
        <w:t xml:space="preserve">Complying with </w:t>
      </w:r>
      <w:r w:rsidR="000F7CEE" w:rsidRPr="005F4904">
        <w:t>statutory requirement</w:t>
      </w:r>
      <w:r w:rsidRPr="005F4904">
        <w:t>s</w:t>
      </w:r>
    </w:p>
    <w:p w14:paraId="2922D898" w14:textId="3CC7D0C9" w:rsidR="0009121D" w:rsidRPr="005F4904" w:rsidRDefault="0009121D" w:rsidP="00FD28A0">
      <w:pPr>
        <w:pStyle w:val="ListParagraph"/>
        <w:numPr>
          <w:ilvl w:val="0"/>
          <w:numId w:val="50"/>
        </w:numPr>
      </w:pPr>
      <w:r w:rsidRPr="005F4904">
        <w:t xml:space="preserve">The </w:t>
      </w:r>
      <w:r w:rsidR="00B431E2" w:rsidRPr="005F4904">
        <w:rPr>
          <w:i/>
        </w:rPr>
        <w:t>Contractor</w:t>
      </w:r>
      <w:r w:rsidRPr="005F4904">
        <w:t xml:space="preserve"> must comply with all </w:t>
      </w:r>
      <w:r w:rsidR="000F7CEE" w:rsidRPr="005F4904">
        <w:rPr>
          <w:i/>
        </w:rPr>
        <w:t>statutory requirement</w:t>
      </w:r>
      <w:r w:rsidRPr="005F4904">
        <w:t xml:space="preserve">s except those stated in </w:t>
      </w:r>
      <w:r w:rsidR="00B431E2" w:rsidRPr="005F4904">
        <w:rPr>
          <w:i/>
        </w:rPr>
        <w:t>Item</w:t>
      </w:r>
      <w:r w:rsidRPr="005F4904">
        <w:t xml:space="preserve"> 12 or those notified by the </w:t>
      </w:r>
      <w:r w:rsidR="00B431E2" w:rsidRPr="005F4904">
        <w:rPr>
          <w:i/>
        </w:rPr>
        <w:t>Superintendent</w:t>
      </w:r>
      <w:r w:rsidRPr="005F4904">
        <w:t xml:space="preserve"> to be satisfied by or on behalf of the </w:t>
      </w:r>
      <w:r w:rsidR="00B431E2" w:rsidRPr="005F4904">
        <w:rPr>
          <w:i/>
        </w:rPr>
        <w:t>Principal</w:t>
      </w:r>
      <w:r w:rsidRPr="005F4904">
        <w:t>.</w:t>
      </w:r>
    </w:p>
    <w:p w14:paraId="38DC0DD2" w14:textId="5A32952C" w:rsidR="0009121D" w:rsidRPr="005F4904" w:rsidRDefault="0009121D" w:rsidP="007B3CCF">
      <w:pPr>
        <w:pStyle w:val="ListParagraph"/>
      </w:pPr>
      <w:r w:rsidRPr="005F4904">
        <w:t xml:space="preserve">The </w:t>
      </w:r>
      <w:r w:rsidR="00B431E2" w:rsidRPr="005F4904">
        <w:rPr>
          <w:i/>
        </w:rPr>
        <w:t>Contractor</w:t>
      </w:r>
      <w:r w:rsidRPr="005F4904">
        <w:t xml:space="preserve"> must immediately notify the </w:t>
      </w:r>
      <w:r w:rsidR="00B431E2" w:rsidRPr="005F4904">
        <w:rPr>
          <w:i/>
        </w:rPr>
        <w:t>Superintendent</w:t>
      </w:r>
      <w:r w:rsidRPr="005F4904">
        <w:t xml:space="preserve"> if it becomes aware of a </w:t>
      </w:r>
      <w:r w:rsidR="000F7CEE" w:rsidRPr="005F4904">
        <w:rPr>
          <w:i/>
        </w:rPr>
        <w:t>statutory requirement</w:t>
      </w:r>
      <w:r w:rsidRPr="005F4904">
        <w:t xml:space="preserve"> which is at variance with the </w:t>
      </w:r>
      <w:r w:rsidR="00B431E2" w:rsidRPr="005F4904">
        <w:rPr>
          <w:i/>
        </w:rPr>
        <w:t>Contract</w:t>
      </w:r>
      <w:r w:rsidRPr="005F4904">
        <w:t xml:space="preserve">. </w:t>
      </w:r>
    </w:p>
    <w:p w14:paraId="6D0AF984" w14:textId="3368650F" w:rsidR="0009121D" w:rsidRPr="005F4904" w:rsidRDefault="0009121D" w:rsidP="00274A93">
      <w:pPr>
        <w:pStyle w:val="Heading2"/>
      </w:pPr>
      <w:r w:rsidRPr="005F4904">
        <w:t>14.2</w:t>
      </w:r>
      <w:r w:rsidRPr="005F4904">
        <w:tab/>
        <w:t xml:space="preserve">Changes in </w:t>
      </w:r>
      <w:r w:rsidR="000F7CEE" w:rsidRPr="005F4904">
        <w:t>statutory requirement</w:t>
      </w:r>
      <w:r w:rsidRPr="005F4904">
        <w:t>s</w:t>
      </w:r>
    </w:p>
    <w:p w14:paraId="5913410D" w14:textId="77598FFC" w:rsidR="0009121D" w:rsidRPr="005F4904" w:rsidRDefault="0009121D" w:rsidP="00FD28A0">
      <w:pPr>
        <w:pStyle w:val="ListParagraph"/>
        <w:numPr>
          <w:ilvl w:val="0"/>
          <w:numId w:val="49"/>
        </w:numPr>
      </w:pPr>
      <w:r w:rsidRPr="005F4904">
        <w:t xml:space="preserve">If there is a change to a </w:t>
      </w:r>
      <w:r w:rsidR="000F7CEE" w:rsidRPr="005F4904">
        <w:rPr>
          <w:i/>
        </w:rPr>
        <w:t>statutory requirement</w:t>
      </w:r>
      <w:r w:rsidRPr="005F4904">
        <w:t xml:space="preserve"> that:</w:t>
      </w:r>
    </w:p>
    <w:p w14:paraId="52B3728D" w14:textId="47FBAE36" w:rsidR="0009121D" w:rsidRPr="005F4904" w:rsidRDefault="0009121D" w:rsidP="00FD28A0">
      <w:pPr>
        <w:pStyle w:val="Style2"/>
        <w:numPr>
          <w:ilvl w:val="0"/>
          <w:numId w:val="255"/>
        </w:numPr>
        <w:ind w:left="1491" w:hanging="357"/>
      </w:pPr>
      <w:r w:rsidRPr="005F4904">
        <w:t xml:space="preserve">is enacted after the date of submission of tenders; </w:t>
      </w:r>
    </w:p>
    <w:p w14:paraId="493E7B77" w14:textId="52407875" w:rsidR="0009121D" w:rsidRPr="005F4904" w:rsidRDefault="0009121D" w:rsidP="00FD28A0">
      <w:pPr>
        <w:pStyle w:val="Style2"/>
        <w:numPr>
          <w:ilvl w:val="0"/>
          <w:numId w:val="255"/>
        </w:numPr>
        <w:ind w:left="1491" w:hanging="357"/>
      </w:pPr>
      <w:r w:rsidRPr="005F4904">
        <w:t xml:space="preserve">could not have been reasonably anticipated by a competent </w:t>
      </w:r>
      <w:r w:rsidR="00A04A86" w:rsidRPr="005F4904">
        <w:t>contractor</w:t>
      </w:r>
      <w:r w:rsidR="00FC0939" w:rsidRPr="005F4904">
        <w:t xml:space="preserve"> prior </w:t>
      </w:r>
      <w:r w:rsidR="009E0F31" w:rsidRPr="005F4904">
        <w:t>to the submission of tenders</w:t>
      </w:r>
      <w:r w:rsidR="00A04A86" w:rsidRPr="005F4904">
        <w:t>;</w:t>
      </w:r>
      <w:r w:rsidRPr="005F4904">
        <w:t xml:space="preserve"> and</w:t>
      </w:r>
    </w:p>
    <w:p w14:paraId="7D1361D0" w14:textId="0188BA79" w:rsidR="0009121D" w:rsidRPr="005F4904" w:rsidRDefault="0009121D" w:rsidP="00FD28A0">
      <w:pPr>
        <w:pStyle w:val="Style2"/>
        <w:numPr>
          <w:ilvl w:val="0"/>
          <w:numId w:val="255"/>
        </w:numPr>
        <w:ind w:left="1491" w:hanging="357"/>
      </w:pPr>
      <w:r w:rsidRPr="005F4904">
        <w:t xml:space="preserve">requires the </w:t>
      </w:r>
      <w:r w:rsidR="00B431E2" w:rsidRPr="005F4904">
        <w:rPr>
          <w:i/>
        </w:rPr>
        <w:t>Contractor</w:t>
      </w:r>
      <w:r w:rsidRPr="005F4904">
        <w:t xml:space="preserve"> to change the </w:t>
      </w:r>
      <w:r w:rsidR="000F7CEE" w:rsidRPr="005F4904">
        <w:rPr>
          <w:i/>
        </w:rPr>
        <w:t>work under the Contract</w:t>
      </w:r>
      <w:r w:rsidRPr="005F4904">
        <w:t>,</w:t>
      </w:r>
    </w:p>
    <w:p w14:paraId="6B9C63BE" w14:textId="77777777" w:rsidR="0009121D" w:rsidRPr="005F4904" w:rsidRDefault="0009121D" w:rsidP="00B5059B">
      <w:pPr>
        <w:pStyle w:val="Style2"/>
        <w:numPr>
          <w:ilvl w:val="0"/>
          <w:numId w:val="0"/>
        </w:numPr>
        <w:ind w:left="993"/>
      </w:pPr>
      <w:r w:rsidRPr="005F4904">
        <w:t>the difference in costs must be valued pursuant to clause 40.5.</w:t>
      </w:r>
    </w:p>
    <w:p w14:paraId="69AB618A" w14:textId="4C21CEBF" w:rsidR="0009121D" w:rsidRPr="005F4904" w:rsidRDefault="0009121D" w:rsidP="007B3CCF">
      <w:pPr>
        <w:pStyle w:val="ListParagraph"/>
      </w:pPr>
      <w:r w:rsidRPr="005F4904">
        <w:t xml:space="preserve">The </w:t>
      </w:r>
      <w:r w:rsidR="00B431E2" w:rsidRPr="005F4904">
        <w:rPr>
          <w:i/>
        </w:rPr>
        <w:t>Contractor</w:t>
      </w:r>
      <w:r w:rsidRPr="005F4904">
        <w:t xml:space="preserve"> must immediately notify the </w:t>
      </w:r>
      <w:r w:rsidR="00B431E2" w:rsidRPr="005F4904">
        <w:rPr>
          <w:i/>
        </w:rPr>
        <w:t>Superintendent</w:t>
      </w:r>
      <w:r w:rsidRPr="005F4904">
        <w:t xml:space="preserve"> if it becomes aware of a change to a </w:t>
      </w:r>
      <w:r w:rsidR="000F7CEE" w:rsidRPr="005F4904">
        <w:rPr>
          <w:i/>
        </w:rPr>
        <w:t>statutory requirement</w:t>
      </w:r>
      <w:r w:rsidR="00984511" w:rsidRPr="005F4904">
        <w:t xml:space="preserve"> that was enacted after the date of submission of tenders that requires the </w:t>
      </w:r>
      <w:r w:rsidR="00984511" w:rsidRPr="005F4904">
        <w:rPr>
          <w:i/>
        </w:rPr>
        <w:t>Contractor</w:t>
      </w:r>
      <w:r w:rsidR="00984511" w:rsidRPr="005F4904">
        <w:t xml:space="preserve"> to change the </w:t>
      </w:r>
      <w:r w:rsidR="00984511" w:rsidRPr="005F4904">
        <w:rPr>
          <w:i/>
        </w:rPr>
        <w:t>work under the Contract.</w:t>
      </w:r>
    </w:p>
    <w:p w14:paraId="6EC9CC2A" w14:textId="77777777" w:rsidR="0009121D" w:rsidRPr="005F4904" w:rsidRDefault="0009121D" w:rsidP="00274A93">
      <w:pPr>
        <w:pStyle w:val="Heading2"/>
      </w:pPr>
      <w:r w:rsidRPr="005F4904">
        <w:t>14.3</w:t>
      </w:r>
      <w:r w:rsidRPr="005F4904">
        <w:tab/>
        <w:t>Licences, registrations, permits, approvals and certificates</w:t>
      </w:r>
    </w:p>
    <w:p w14:paraId="4EAA49B7" w14:textId="1737B1C4" w:rsidR="0009121D" w:rsidRPr="005F4904" w:rsidRDefault="0009121D" w:rsidP="00FD28A0">
      <w:pPr>
        <w:pStyle w:val="ListParagraph"/>
        <w:numPr>
          <w:ilvl w:val="0"/>
          <w:numId w:val="48"/>
        </w:numPr>
      </w:pPr>
      <w:r w:rsidRPr="005F4904">
        <w:t xml:space="preserve">The </w:t>
      </w:r>
      <w:r w:rsidR="00B431E2" w:rsidRPr="005F4904">
        <w:rPr>
          <w:i/>
        </w:rPr>
        <w:t>Contractor</w:t>
      </w:r>
      <w:r w:rsidRPr="005F4904">
        <w:t xml:space="preserve"> must obtain and hold, and ensure that its </w:t>
      </w:r>
      <w:r w:rsidR="000F7CEE" w:rsidRPr="005F4904">
        <w:rPr>
          <w:i/>
        </w:rPr>
        <w:t>subcontractor</w:t>
      </w:r>
      <w:r w:rsidRPr="005F4904">
        <w:t xml:space="preserve">s, agents and employees obtain and hold, all of the licences, registrations, permits, approvals and certificates that they are required to obtain and hold under all </w:t>
      </w:r>
      <w:r w:rsidR="000F7CEE" w:rsidRPr="005F4904">
        <w:rPr>
          <w:i/>
        </w:rPr>
        <w:t>statutory requirement</w:t>
      </w:r>
      <w:r w:rsidRPr="005F4904">
        <w:t xml:space="preserve">s in </w:t>
      </w:r>
      <w:r w:rsidR="00D92897" w:rsidRPr="005F4904">
        <w:t>order </w:t>
      </w:r>
      <w:r w:rsidRPr="005F4904">
        <w:t xml:space="preserve">to carry out the </w:t>
      </w:r>
      <w:r w:rsidR="000F7CEE" w:rsidRPr="005F4904">
        <w:rPr>
          <w:i/>
        </w:rPr>
        <w:t>work under the Contract</w:t>
      </w:r>
      <w:r w:rsidRPr="005F4904">
        <w:t xml:space="preserve"> and in respect of the use and occupation of </w:t>
      </w:r>
      <w:r w:rsidR="00596720" w:rsidRPr="005F4904">
        <w:t xml:space="preserve">the </w:t>
      </w:r>
      <w:r w:rsidR="00596720" w:rsidRPr="005F4904">
        <w:rPr>
          <w:i/>
        </w:rPr>
        <w:t>Works</w:t>
      </w:r>
      <w:r w:rsidRPr="005F4904">
        <w:t>.</w:t>
      </w:r>
    </w:p>
    <w:p w14:paraId="75DABF07" w14:textId="5212E4DC" w:rsidR="0009121D" w:rsidRPr="005F4904" w:rsidRDefault="0009121D" w:rsidP="007B3CCF">
      <w:pPr>
        <w:pStyle w:val="ListParagraph"/>
      </w:pPr>
      <w:r w:rsidRPr="005F4904">
        <w:t xml:space="preserve">The </w:t>
      </w:r>
      <w:r w:rsidR="00B431E2" w:rsidRPr="005F4904">
        <w:rPr>
          <w:i/>
        </w:rPr>
        <w:t>Contractor</w:t>
      </w:r>
      <w:r w:rsidRPr="005F4904">
        <w:t xml:space="preserve"> must pay all necessary fees and charges in connection with the </w:t>
      </w:r>
      <w:r w:rsidR="000F7CEE" w:rsidRPr="005F4904">
        <w:rPr>
          <w:i/>
        </w:rPr>
        <w:t>work under the Contract</w:t>
      </w:r>
      <w:r w:rsidRPr="005F4904">
        <w:t xml:space="preserve">, other than those listed in </w:t>
      </w:r>
      <w:r w:rsidR="00B431E2" w:rsidRPr="005F4904">
        <w:rPr>
          <w:i/>
        </w:rPr>
        <w:t>Item</w:t>
      </w:r>
      <w:r w:rsidRPr="005F4904">
        <w:t xml:space="preserve"> 12.</w:t>
      </w:r>
    </w:p>
    <w:p w14:paraId="63DF6FAB" w14:textId="657A9BE5" w:rsidR="0009121D" w:rsidRPr="005F4904" w:rsidRDefault="0009121D" w:rsidP="007B3CCF">
      <w:pPr>
        <w:pStyle w:val="ListParagraph"/>
      </w:pPr>
      <w:r w:rsidRPr="005F4904">
        <w:lastRenderedPageBreak/>
        <w:t xml:space="preserve">The </w:t>
      </w:r>
      <w:r w:rsidR="00B431E2" w:rsidRPr="005F4904">
        <w:rPr>
          <w:i/>
        </w:rPr>
        <w:t>Contractor</w:t>
      </w:r>
      <w:r w:rsidRPr="005F4904">
        <w:t xml:space="preserve"> must provide the </w:t>
      </w:r>
      <w:r w:rsidR="00B431E2" w:rsidRPr="005F4904">
        <w:rPr>
          <w:i/>
        </w:rPr>
        <w:t>Principal</w:t>
      </w:r>
      <w:r w:rsidRPr="005F4904">
        <w:t xml:space="preserve"> with a copy of any licences, authorisations, notices, approvals, consents and other documents issued to the </w:t>
      </w:r>
      <w:r w:rsidR="00B431E2" w:rsidRPr="005F4904">
        <w:rPr>
          <w:i/>
        </w:rPr>
        <w:t>Contractor</w:t>
      </w:r>
      <w:r w:rsidRPr="005F4904">
        <w:t xml:space="preserve"> by any </w:t>
      </w:r>
      <w:r w:rsidR="003547F5" w:rsidRPr="005F4904">
        <w:t>a</w:t>
      </w:r>
      <w:r w:rsidRPr="005F4904">
        <w:t xml:space="preserve">uthority in respect of the </w:t>
      </w:r>
      <w:r w:rsidR="000F7CEE" w:rsidRPr="005F4904">
        <w:rPr>
          <w:i/>
        </w:rPr>
        <w:t>work under the Contract</w:t>
      </w:r>
      <w:r w:rsidRPr="005F4904">
        <w:t>.</w:t>
      </w:r>
    </w:p>
    <w:p w14:paraId="6203A2B0" w14:textId="0A851090" w:rsidR="0009121D" w:rsidRPr="005F4904" w:rsidRDefault="0009121D" w:rsidP="00AA6A14">
      <w:pPr>
        <w:pStyle w:val="Heading1"/>
      </w:pPr>
      <w:bookmarkStart w:id="28" w:name="_Toc528229246"/>
      <w:r w:rsidRPr="005F4904">
        <w:t>15</w:t>
      </w:r>
      <w:r w:rsidRPr="005F4904">
        <w:tab/>
      </w:r>
      <w:r w:rsidR="00643A39" w:rsidRPr="005F4904">
        <w:t>SAFETY</w:t>
      </w:r>
      <w:bookmarkEnd w:id="28"/>
    </w:p>
    <w:p w14:paraId="393A19AA" w14:textId="77777777" w:rsidR="00646F4B" w:rsidRPr="005F4904" w:rsidRDefault="006F6BEE" w:rsidP="00FD28A0">
      <w:pPr>
        <w:pStyle w:val="ListParagraph"/>
        <w:numPr>
          <w:ilvl w:val="0"/>
          <w:numId w:val="51"/>
        </w:numPr>
      </w:pPr>
      <w:r w:rsidRPr="005F4904">
        <w:t xml:space="preserve">The </w:t>
      </w:r>
      <w:r w:rsidRPr="005F4904">
        <w:rPr>
          <w:i/>
        </w:rPr>
        <w:t>Contractor</w:t>
      </w:r>
      <w:r w:rsidRPr="005F4904">
        <w:t xml:space="preserve"> must</w:t>
      </w:r>
      <w:r w:rsidR="00646F4B" w:rsidRPr="005F4904">
        <w:t>:</w:t>
      </w:r>
    </w:p>
    <w:p w14:paraId="4DA4F7DB" w14:textId="16F1FCD9" w:rsidR="006F6BEE" w:rsidRPr="005F4904" w:rsidRDefault="006F6BEE" w:rsidP="00FD28A0">
      <w:pPr>
        <w:pStyle w:val="Style2"/>
        <w:numPr>
          <w:ilvl w:val="0"/>
          <w:numId w:val="167"/>
        </w:numPr>
        <w:ind w:left="1491" w:hanging="357"/>
      </w:pPr>
      <w:r w:rsidRPr="005F4904">
        <w:t xml:space="preserve">carry out the </w:t>
      </w:r>
      <w:r w:rsidR="00F84533" w:rsidRPr="005F4904">
        <w:rPr>
          <w:i/>
        </w:rPr>
        <w:t>work under the Contract</w:t>
      </w:r>
      <w:r w:rsidR="00F84533" w:rsidRPr="005F4904">
        <w:t xml:space="preserve"> </w:t>
      </w:r>
      <w:r w:rsidRPr="005F4904">
        <w:t>safely and in a manner that does not put the health and safety of persons at risk</w:t>
      </w:r>
      <w:r w:rsidR="00F36D28" w:rsidRPr="005F4904">
        <w:t>;</w:t>
      </w:r>
    </w:p>
    <w:p w14:paraId="33CC23FE" w14:textId="508E600C" w:rsidR="00EE4C68" w:rsidRPr="005F4904" w:rsidRDefault="00EE4C68" w:rsidP="00FD28A0">
      <w:pPr>
        <w:pStyle w:val="Style2"/>
        <w:numPr>
          <w:ilvl w:val="0"/>
          <w:numId w:val="167"/>
        </w:numPr>
        <w:ind w:left="1491" w:hanging="357"/>
      </w:pPr>
      <w:r w:rsidRPr="005F4904">
        <w:t>compl</w:t>
      </w:r>
      <w:r w:rsidR="00F36D28" w:rsidRPr="005F4904">
        <w:t>y</w:t>
      </w:r>
      <w:r w:rsidRPr="005F4904">
        <w:t xml:space="preserve"> with all </w:t>
      </w:r>
      <w:r w:rsidR="00F84533" w:rsidRPr="005F4904">
        <w:rPr>
          <w:i/>
        </w:rPr>
        <w:t>s</w:t>
      </w:r>
      <w:r w:rsidRPr="005F4904">
        <w:rPr>
          <w:i/>
        </w:rPr>
        <w:t xml:space="preserve">tatutory </w:t>
      </w:r>
      <w:r w:rsidR="00F84533" w:rsidRPr="005F4904">
        <w:rPr>
          <w:i/>
        </w:rPr>
        <w:t>r</w:t>
      </w:r>
      <w:r w:rsidRPr="005F4904">
        <w:rPr>
          <w:i/>
        </w:rPr>
        <w:t>equirements</w:t>
      </w:r>
      <w:r w:rsidRPr="005F4904">
        <w:t xml:space="preserve"> and other requirements of the </w:t>
      </w:r>
      <w:r w:rsidRPr="005F4904">
        <w:rPr>
          <w:i/>
        </w:rPr>
        <w:t>Contract</w:t>
      </w:r>
      <w:r w:rsidRPr="005F4904">
        <w:t xml:space="preserve"> in respect of work health and safety; and</w:t>
      </w:r>
    </w:p>
    <w:p w14:paraId="398DA4A3" w14:textId="24AF88FB" w:rsidR="00EE4C68" w:rsidRPr="005F4904" w:rsidRDefault="00EE4C68" w:rsidP="00FD28A0">
      <w:pPr>
        <w:pStyle w:val="Style2"/>
        <w:numPr>
          <w:ilvl w:val="0"/>
          <w:numId w:val="167"/>
        </w:numPr>
        <w:ind w:left="1491" w:hanging="357"/>
      </w:pPr>
      <w:r w:rsidRPr="005F4904">
        <w:t>compl</w:t>
      </w:r>
      <w:r w:rsidR="00F36D28" w:rsidRPr="005F4904">
        <w:t>y</w:t>
      </w:r>
      <w:r w:rsidRPr="005F4904">
        <w:t xml:space="preserve"> with its duty under </w:t>
      </w:r>
      <w:r w:rsidR="005F56C6" w:rsidRPr="005F4904">
        <w:t>any</w:t>
      </w:r>
      <w:r w:rsidR="00F36D28" w:rsidRPr="005F4904">
        <w:t xml:space="preserve"> applicable </w:t>
      </w:r>
      <w:r w:rsidR="00364613" w:rsidRPr="005F4904">
        <w:rPr>
          <w:i/>
        </w:rPr>
        <w:t>statutory requirements</w:t>
      </w:r>
      <w:r w:rsidR="00364613" w:rsidRPr="005F4904">
        <w:t xml:space="preserve"> </w:t>
      </w:r>
      <w:r w:rsidRPr="005F4904">
        <w:t>to consult, cooperate and coordinate activities with all other persons who have a work health and safety duty in relation to the same matter</w:t>
      </w:r>
      <w:r w:rsidR="006C4FA7" w:rsidRPr="005F4904">
        <w:t>.</w:t>
      </w:r>
    </w:p>
    <w:p w14:paraId="166B6FF9" w14:textId="6C8E829E" w:rsidR="0009121D" w:rsidRPr="005F4904" w:rsidRDefault="0009121D" w:rsidP="007B3CCF">
      <w:pPr>
        <w:pStyle w:val="ListParagraph"/>
      </w:pPr>
      <w:r w:rsidRPr="005F4904">
        <w:t xml:space="preserve">If, pursuant to a </w:t>
      </w:r>
      <w:r w:rsidR="000F7CEE" w:rsidRPr="005F4904">
        <w:rPr>
          <w:i/>
        </w:rPr>
        <w:t>statutory requirement</w:t>
      </w:r>
      <w:r w:rsidRPr="005F4904">
        <w:t xml:space="preserve"> of the state or territory where the </w:t>
      </w:r>
      <w:r w:rsidR="000F7CEE" w:rsidRPr="005F4904">
        <w:rPr>
          <w:i/>
        </w:rPr>
        <w:t>work under the Contract</w:t>
      </w:r>
      <w:r w:rsidRPr="005F4904">
        <w:t xml:space="preserve"> is being carried out, workplace health and safety on the </w:t>
      </w:r>
      <w:r w:rsidR="000F7CEE" w:rsidRPr="005F4904">
        <w:rPr>
          <w:i/>
        </w:rPr>
        <w:t>site</w:t>
      </w:r>
      <w:r w:rsidRPr="005F4904">
        <w:t xml:space="preserve"> must be managed by a principal contractor, the </w:t>
      </w:r>
      <w:r w:rsidR="00B431E2" w:rsidRPr="005F4904">
        <w:rPr>
          <w:i/>
        </w:rPr>
        <w:t>Principal</w:t>
      </w:r>
      <w:r w:rsidRPr="005F4904">
        <w:t>:</w:t>
      </w:r>
    </w:p>
    <w:p w14:paraId="32B34FD1" w14:textId="7CE5156A" w:rsidR="0009121D" w:rsidRPr="005F4904" w:rsidRDefault="0009121D" w:rsidP="00FD28A0">
      <w:pPr>
        <w:pStyle w:val="Style2"/>
        <w:numPr>
          <w:ilvl w:val="0"/>
          <w:numId w:val="169"/>
        </w:numPr>
        <w:ind w:left="1491" w:hanging="357"/>
      </w:pPr>
      <w:r w:rsidRPr="005F4904">
        <w:t xml:space="preserve">appoints the </w:t>
      </w:r>
      <w:r w:rsidR="00B431E2" w:rsidRPr="005F4904">
        <w:rPr>
          <w:i/>
        </w:rPr>
        <w:t>Contractor</w:t>
      </w:r>
      <w:r w:rsidRPr="005F4904">
        <w:t xml:space="preserve"> to be the principal contractor; and</w:t>
      </w:r>
    </w:p>
    <w:p w14:paraId="2409CCC9" w14:textId="487247A6" w:rsidR="0009121D" w:rsidRPr="005F4904" w:rsidRDefault="0009121D" w:rsidP="00FD28A0">
      <w:pPr>
        <w:pStyle w:val="Style2"/>
        <w:numPr>
          <w:ilvl w:val="0"/>
          <w:numId w:val="169"/>
        </w:numPr>
        <w:ind w:left="1491" w:hanging="357"/>
      </w:pPr>
      <w:r w:rsidRPr="005F4904">
        <w:t xml:space="preserve">authorises the </w:t>
      </w:r>
      <w:r w:rsidR="00B431E2" w:rsidRPr="005F4904">
        <w:rPr>
          <w:i/>
        </w:rPr>
        <w:t>Contractor</w:t>
      </w:r>
      <w:r w:rsidRPr="005F4904">
        <w:t xml:space="preserve"> to have management and control of the workplace and to discharge the duties of a principal contractor,</w:t>
      </w:r>
    </w:p>
    <w:p w14:paraId="2701F5EA" w14:textId="4F4EFE36" w:rsidR="0009121D" w:rsidRPr="005F4904" w:rsidRDefault="0009121D" w:rsidP="00565B42">
      <w:pPr>
        <w:pStyle w:val="Style2"/>
        <w:numPr>
          <w:ilvl w:val="0"/>
          <w:numId w:val="0"/>
        </w:numPr>
        <w:ind w:left="709"/>
      </w:pPr>
      <w:r w:rsidRPr="005F4904">
        <w:t>unless specifie</w:t>
      </w:r>
      <w:r w:rsidR="004F0522" w:rsidRPr="005F4904">
        <w:t>d</w:t>
      </w:r>
      <w:r w:rsidRPr="005F4904">
        <w:t xml:space="preserve"> </w:t>
      </w:r>
      <w:r w:rsidR="008F0C28" w:rsidRPr="005F4904">
        <w:t xml:space="preserve">in </w:t>
      </w:r>
      <w:r w:rsidR="004F0522" w:rsidRPr="005F4904">
        <w:rPr>
          <w:i/>
        </w:rPr>
        <w:t>Item</w:t>
      </w:r>
      <w:r w:rsidR="004F0522" w:rsidRPr="005F4904">
        <w:t xml:space="preserve"> 13 </w:t>
      </w:r>
      <w:r w:rsidRPr="005F4904">
        <w:t>that another person will be the principal contractor.</w:t>
      </w:r>
    </w:p>
    <w:p w14:paraId="1143E302" w14:textId="587350C5" w:rsidR="0009121D" w:rsidRPr="005F4904" w:rsidRDefault="0009121D" w:rsidP="00AA6A14">
      <w:pPr>
        <w:pStyle w:val="Heading1"/>
      </w:pPr>
      <w:bookmarkStart w:id="29" w:name="_Toc528229247"/>
      <w:r w:rsidRPr="005F4904">
        <w:t>16</w:t>
      </w:r>
      <w:r w:rsidRPr="005F4904">
        <w:tab/>
      </w:r>
      <w:r w:rsidR="0097552F" w:rsidRPr="005F4904">
        <w:t>PREVENTION</w:t>
      </w:r>
      <w:r w:rsidRPr="005F4904">
        <w:t xml:space="preserve"> AND REINSTATEMENT OF DAMAGE</w:t>
      </w:r>
      <w:bookmarkEnd w:id="29"/>
    </w:p>
    <w:p w14:paraId="746884C3" w14:textId="5B34C83C" w:rsidR="0009121D" w:rsidRPr="005F4904" w:rsidRDefault="0009121D" w:rsidP="00FD28A0">
      <w:pPr>
        <w:pStyle w:val="ListParagraph"/>
        <w:numPr>
          <w:ilvl w:val="0"/>
          <w:numId w:val="52"/>
        </w:numPr>
      </w:pPr>
      <w:r w:rsidRPr="005F4904">
        <w:t xml:space="preserve">The </w:t>
      </w:r>
      <w:r w:rsidR="00B431E2" w:rsidRPr="005F4904">
        <w:rPr>
          <w:i/>
        </w:rPr>
        <w:t>Contractor</w:t>
      </w:r>
      <w:r w:rsidRPr="005F4904">
        <w:t xml:space="preserve"> is responsible for the prevention of damage to, and for the care of: </w:t>
      </w:r>
    </w:p>
    <w:p w14:paraId="68BA2027" w14:textId="254B6E86" w:rsidR="0009121D" w:rsidRPr="005F4904" w:rsidRDefault="0009121D" w:rsidP="00FD28A0">
      <w:pPr>
        <w:pStyle w:val="Style2"/>
        <w:numPr>
          <w:ilvl w:val="0"/>
          <w:numId w:val="170"/>
        </w:numPr>
        <w:ind w:left="1491" w:hanging="357"/>
      </w:pPr>
      <w:r w:rsidRPr="005F4904">
        <w:t xml:space="preserve">the whole of the </w:t>
      </w:r>
      <w:r w:rsidR="000F7CEE" w:rsidRPr="005F4904">
        <w:rPr>
          <w:i/>
        </w:rPr>
        <w:t>work under the Contract</w:t>
      </w:r>
      <w:r w:rsidRPr="005F4904">
        <w:t xml:space="preserve"> from and including the date of commencement of the </w:t>
      </w:r>
      <w:r w:rsidR="000F7CEE" w:rsidRPr="005F4904">
        <w:rPr>
          <w:i/>
        </w:rPr>
        <w:t>work under the Contract</w:t>
      </w:r>
      <w:r w:rsidRPr="005F4904">
        <w:t xml:space="preserve"> to 4:00 pm on the </w:t>
      </w:r>
      <w:r w:rsidR="00E5122F" w:rsidRPr="005F4904">
        <w:rPr>
          <w:i/>
        </w:rPr>
        <w:t xml:space="preserve">date of </w:t>
      </w:r>
      <w:r w:rsidR="00C04D36" w:rsidRPr="005F4904">
        <w:rPr>
          <w:i/>
        </w:rPr>
        <w:t>practical completion</w:t>
      </w:r>
      <w:r w:rsidRPr="005F4904">
        <w:t>;</w:t>
      </w:r>
    </w:p>
    <w:p w14:paraId="477066FD" w14:textId="2AC9B3DB" w:rsidR="0009121D" w:rsidRPr="005F4904" w:rsidRDefault="0009121D" w:rsidP="00FD28A0">
      <w:pPr>
        <w:pStyle w:val="Style2"/>
        <w:numPr>
          <w:ilvl w:val="0"/>
          <w:numId w:val="170"/>
        </w:numPr>
        <w:ind w:left="1491" w:hanging="357"/>
      </w:pPr>
      <w:r w:rsidRPr="005F4904">
        <w:t xml:space="preserve">unfixed materials, plant or equipment accounted for in a </w:t>
      </w:r>
      <w:r w:rsidR="00C04D36" w:rsidRPr="005F4904">
        <w:rPr>
          <w:i/>
        </w:rPr>
        <w:t>payment schedule</w:t>
      </w:r>
      <w:r w:rsidRPr="005F4904">
        <w:t>;</w:t>
      </w:r>
    </w:p>
    <w:p w14:paraId="3E2BC430" w14:textId="0BC22FB3" w:rsidR="0009121D" w:rsidRPr="005F4904" w:rsidRDefault="0009121D" w:rsidP="00FD28A0">
      <w:pPr>
        <w:pStyle w:val="Style2"/>
        <w:numPr>
          <w:ilvl w:val="0"/>
          <w:numId w:val="170"/>
        </w:numPr>
        <w:ind w:left="1491" w:hanging="357"/>
      </w:pPr>
      <w:r w:rsidRPr="005F4904">
        <w:t xml:space="preserve">materials, plant or equipment entrusted to the </w:t>
      </w:r>
      <w:r w:rsidR="00B431E2" w:rsidRPr="005F4904">
        <w:rPr>
          <w:i/>
        </w:rPr>
        <w:t>Contractor</w:t>
      </w:r>
      <w:r w:rsidRPr="005F4904">
        <w:t xml:space="preserve"> by the </w:t>
      </w:r>
      <w:r w:rsidR="00B431E2" w:rsidRPr="005F4904">
        <w:rPr>
          <w:i/>
        </w:rPr>
        <w:t>Principal</w:t>
      </w:r>
      <w:r w:rsidRPr="005F4904">
        <w:t>; and</w:t>
      </w:r>
    </w:p>
    <w:p w14:paraId="30123BD5" w14:textId="5E70288B" w:rsidR="0009121D" w:rsidRPr="005F4904" w:rsidRDefault="0009121D" w:rsidP="00FD28A0">
      <w:pPr>
        <w:pStyle w:val="Style2"/>
        <w:numPr>
          <w:ilvl w:val="0"/>
          <w:numId w:val="170"/>
        </w:numPr>
        <w:ind w:left="1491" w:hanging="357"/>
      </w:pPr>
      <w:r w:rsidRPr="005F4904">
        <w:t xml:space="preserve">after 4:00 pm on the </w:t>
      </w:r>
      <w:r w:rsidR="00E5122F" w:rsidRPr="005F4904">
        <w:rPr>
          <w:i/>
        </w:rPr>
        <w:t xml:space="preserve">date of </w:t>
      </w:r>
      <w:r w:rsidR="00C04D36" w:rsidRPr="005F4904">
        <w:rPr>
          <w:i/>
        </w:rPr>
        <w:t>practical completion</w:t>
      </w:r>
      <w:r w:rsidRPr="005F4904">
        <w:t xml:space="preserve">, those parts of the </w:t>
      </w:r>
      <w:r w:rsidR="000F7CEE" w:rsidRPr="005F4904">
        <w:rPr>
          <w:i/>
        </w:rPr>
        <w:t>work under the Contract</w:t>
      </w:r>
      <w:r w:rsidRPr="005F4904">
        <w:t xml:space="preserve"> affecte</w:t>
      </w:r>
      <w:r w:rsidRPr="00F10B94">
        <w:t xml:space="preserve">d </w:t>
      </w:r>
      <w:r w:rsidR="00F10B94" w:rsidRPr="00F10B94">
        <w:t xml:space="preserve">during the repair of a </w:t>
      </w:r>
      <w:r w:rsidR="00F10B94" w:rsidRPr="00F10B94">
        <w:rPr>
          <w:i/>
          <w:iCs/>
        </w:rPr>
        <w:t>defect</w:t>
      </w:r>
      <w:r w:rsidR="00F10B94" w:rsidRPr="00F10B94">
        <w:t xml:space="preserve"> </w:t>
      </w:r>
      <w:r w:rsidRPr="00F10B94">
        <w:t>o</w:t>
      </w:r>
      <w:r w:rsidRPr="005F4904">
        <w:t xml:space="preserve">r the cleaning up of the </w:t>
      </w:r>
      <w:r w:rsidR="000F7CEE" w:rsidRPr="005F4904">
        <w:rPr>
          <w:i/>
        </w:rPr>
        <w:t>site</w:t>
      </w:r>
      <w:r w:rsidRPr="005F4904">
        <w:t>.</w:t>
      </w:r>
    </w:p>
    <w:p w14:paraId="468E1E6A" w14:textId="24D3E46D" w:rsidR="0009121D" w:rsidRPr="005F4904" w:rsidRDefault="0009121D" w:rsidP="007B3CCF">
      <w:pPr>
        <w:pStyle w:val="ListParagraph"/>
      </w:pPr>
      <w:r w:rsidRPr="005F4904">
        <w:t>If loss or damage</w:t>
      </w:r>
      <w:r w:rsidR="00D2003C" w:rsidRPr="005F4904">
        <w:t xml:space="preserve"> (including loss or damage caused by inclement weather)</w:t>
      </w:r>
      <w:r w:rsidRPr="005F4904">
        <w:t xml:space="preserve">, other than that caused by a </w:t>
      </w:r>
      <w:r w:rsidR="00C04D36" w:rsidRPr="005F4904">
        <w:rPr>
          <w:i/>
        </w:rPr>
        <w:t>Principal’s risk</w:t>
      </w:r>
      <w:r w:rsidRPr="005F4904">
        <w:t xml:space="preserve">, occurs to the </w:t>
      </w:r>
      <w:r w:rsidR="000F7CEE" w:rsidRPr="005F4904">
        <w:rPr>
          <w:i/>
        </w:rPr>
        <w:t>work under the Contract</w:t>
      </w:r>
      <w:r w:rsidRPr="005F4904">
        <w:t xml:space="preserve"> while under the </w:t>
      </w:r>
      <w:r w:rsidR="00B431E2" w:rsidRPr="005F4904">
        <w:rPr>
          <w:i/>
        </w:rPr>
        <w:t>Contractor</w:t>
      </w:r>
      <w:r w:rsidRPr="005F4904">
        <w:t>’</w:t>
      </w:r>
      <w:r w:rsidRPr="005F4904">
        <w:rPr>
          <w:i/>
        </w:rPr>
        <w:t>s</w:t>
      </w:r>
      <w:r w:rsidRPr="005F4904">
        <w:t xml:space="preserve"> care</w:t>
      </w:r>
      <w:r w:rsidR="00A40789" w:rsidRPr="005F4904">
        <w:t xml:space="preserve"> pursuant </w:t>
      </w:r>
      <w:r w:rsidR="0033714D" w:rsidRPr="005F4904">
        <w:t>to clause 16 a)</w:t>
      </w:r>
      <w:r w:rsidRPr="005F4904">
        <w:t xml:space="preserve">, the </w:t>
      </w:r>
      <w:r w:rsidR="00B431E2" w:rsidRPr="005F4904">
        <w:rPr>
          <w:i/>
        </w:rPr>
        <w:t>Contractor</w:t>
      </w:r>
      <w:r w:rsidRPr="005F4904">
        <w:t xml:space="preserve"> must rectify such loss or damage at its own cost so that </w:t>
      </w:r>
      <w:r w:rsidR="00596720" w:rsidRPr="005F4904">
        <w:t xml:space="preserve">the </w:t>
      </w:r>
      <w:r w:rsidR="00596720" w:rsidRPr="005F4904">
        <w:rPr>
          <w:i/>
        </w:rPr>
        <w:t>Works</w:t>
      </w:r>
      <w:r w:rsidRPr="005F4904">
        <w:t xml:space="preserve"> comply with the requirements specified in the </w:t>
      </w:r>
      <w:r w:rsidR="00B431E2" w:rsidRPr="005F4904">
        <w:rPr>
          <w:i/>
        </w:rPr>
        <w:t>Contract</w:t>
      </w:r>
      <w:r w:rsidRPr="005F4904">
        <w:t xml:space="preserve">. </w:t>
      </w:r>
    </w:p>
    <w:p w14:paraId="55319FA6" w14:textId="3C2CC54E" w:rsidR="0009121D" w:rsidRPr="005F4904" w:rsidRDefault="0009121D" w:rsidP="007B3CCF">
      <w:pPr>
        <w:pStyle w:val="ListParagraph"/>
      </w:pPr>
      <w:r w:rsidRPr="005F4904">
        <w:t xml:space="preserve">In the event of loss or damage being caused by a </w:t>
      </w:r>
      <w:r w:rsidR="00C04D36" w:rsidRPr="005F4904">
        <w:rPr>
          <w:i/>
        </w:rPr>
        <w:t>Principal’s risk</w:t>
      </w:r>
      <w:r w:rsidRPr="005F4904">
        <w:t xml:space="preserve">, even though the </w:t>
      </w:r>
      <w:r w:rsidR="00B431E2" w:rsidRPr="005F4904">
        <w:rPr>
          <w:i/>
        </w:rPr>
        <w:t>Contractor</w:t>
      </w:r>
      <w:r w:rsidRPr="005F4904">
        <w:t xml:space="preserve"> has implemented reasonable measures to protect </w:t>
      </w:r>
      <w:r w:rsidR="00596720" w:rsidRPr="005F4904">
        <w:t xml:space="preserve">the </w:t>
      </w:r>
      <w:r w:rsidR="00596720" w:rsidRPr="005F4904">
        <w:rPr>
          <w:i/>
        </w:rPr>
        <w:t>Works</w:t>
      </w:r>
      <w:r w:rsidRPr="005F4904">
        <w:t xml:space="preserve"> in accordance with clause 16 a):</w:t>
      </w:r>
    </w:p>
    <w:p w14:paraId="6BC686A8" w14:textId="131DBFBB" w:rsidR="0009121D" w:rsidRPr="005F4904" w:rsidRDefault="0009121D" w:rsidP="00FD28A0">
      <w:pPr>
        <w:pStyle w:val="Style2"/>
        <w:numPr>
          <w:ilvl w:val="0"/>
          <w:numId w:val="171"/>
        </w:numPr>
        <w:ind w:left="1491" w:hanging="357"/>
      </w:pPr>
      <w:r w:rsidRPr="005F4904">
        <w:t xml:space="preserve">to the extent </w:t>
      </w:r>
      <w:r w:rsidR="00D22410" w:rsidRPr="005F4904">
        <w:rPr>
          <w:i/>
        </w:rPr>
        <w:t>directed</w:t>
      </w:r>
      <w:r w:rsidRPr="005F4904">
        <w:t xml:space="preserve"> by the </w:t>
      </w:r>
      <w:r w:rsidR="00B431E2" w:rsidRPr="005F4904">
        <w:rPr>
          <w:i/>
        </w:rPr>
        <w:t>Superintendent</w:t>
      </w:r>
      <w:r w:rsidRPr="005F4904">
        <w:t xml:space="preserve">, the </w:t>
      </w:r>
      <w:r w:rsidR="00B431E2" w:rsidRPr="005F4904">
        <w:rPr>
          <w:i/>
        </w:rPr>
        <w:t>Contractor</w:t>
      </w:r>
      <w:r w:rsidRPr="005F4904">
        <w:t xml:space="preserve"> must rectify the loss or damage; and</w:t>
      </w:r>
    </w:p>
    <w:p w14:paraId="3A28D5B1" w14:textId="66EB4ABB" w:rsidR="0009121D" w:rsidRPr="005F4904" w:rsidRDefault="0009121D" w:rsidP="00FD28A0">
      <w:pPr>
        <w:pStyle w:val="Style2"/>
        <w:numPr>
          <w:ilvl w:val="0"/>
          <w:numId w:val="171"/>
        </w:numPr>
        <w:ind w:left="1491" w:hanging="357"/>
      </w:pPr>
      <w:r w:rsidRPr="005F4904">
        <w:t xml:space="preserve">the cost of rectification is to be valued pursuant to clause 40.5. </w:t>
      </w:r>
    </w:p>
    <w:p w14:paraId="4B9AA81D" w14:textId="464A219C" w:rsidR="0009121D" w:rsidRPr="005F4904" w:rsidRDefault="0009121D" w:rsidP="007B3CCF">
      <w:pPr>
        <w:pStyle w:val="ListParagraph"/>
      </w:pPr>
      <w:r w:rsidRPr="005F4904">
        <w:t xml:space="preserve">If the loss or damage is caused by a combination of </w:t>
      </w:r>
      <w:r w:rsidR="00C04D36" w:rsidRPr="005F4904">
        <w:rPr>
          <w:i/>
        </w:rPr>
        <w:t>Principal’s risk</w:t>
      </w:r>
      <w:r w:rsidRPr="005F4904">
        <w:t xml:space="preserve"> and other risks, the valuation pursuant to clause 16 c ii) of the rectification work is to be reduced in proportion to the contribution made by risks that are not the </w:t>
      </w:r>
      <w:r w:rsidR="00C04D36" w:rsidRPr="005F4904">
        <w:rPr>
          <w:i/>
        </w:rPr>
        <w:t>Principal’s risk</w:t>
      </w:r>
      <w:r w:rsidRPr="005F4904">
        <w:t>.</w:t>
      </w:r>
    </w:p>
    <w:p w14:paraId="05C396A0" w14:textId="560C0E82" w:rsidR="000F42B4" w:rsidRPr="005F4904" w:rsidRDefault="000F42B4" w:rsidP="007B3CCF">
      <w:pPr>
        <w:pStyle w:val="ListParagraph"/>
      </w:pPr>
      <w:r w:rsidRPr="005F4904">
        <w:t xml:space="preserve">If the </w:t>
      </w:r>
      <w:r w:rsidRPr="005F4904">
        <w:rPr>
          <w:i/>
        </w:rPr>
        <w:t>Contractor</w:t>
      </w:r>
      <w:r w:rsidRPr="005F4904">
        <w:t xml:space="preserve"> damages property</w:t>
      </w:r>
      <w:r w:rsidR="002737ED" w:rsidRPr="005F4904">
        <w:t xml:space="preserve"> other than the </w:t>
      </w:r>
      <w:r w:rsidR="002737ED" w:rsidRPr="005F4904">
        <w:rPr>
          <w:i/>
        </w:rPr>
        <w:t>Works</w:t>
      </w:r>
      <w:r w:rsidRPr="005F4904">
        <w:t xml:space="preserve">, the </w:t>
      </w:r>
      <w:r w:rsidRPr="005F4904">
        <w:rPr>
          <w:i/>
        </w:rPr>
        <w:t>Contractor</w:t>
      </w:r>
      <w:r w:rsidRPr="005F4904">
        <w:t xml:space="preserve"> must: </w:t>
      </w:r>
    </w:p>
    <w:p w14:paraId="3B7635B7" w14:textId="77777777" w:rsidR="000F42B4" w:rsidRPr="005F4904" w:rsidRDefault="000F42B4" w:rsidP="00FD28A0">
      <w:pPr>
        <w:pStyle w:val="Style2"/>
        <w:numPr>
          <w:ilvl w:val="0"/>
          <w:numId w:val="168"/>
        </w:numPr>
        <w:ind w:left="1491" w:hanging="357"/>
      </w:pPr>
      <w:r w:rsidRPr="005F4904">
        <w:t xml:space="preserve">immediately notify the </w:t>
      </w:r>
      <w:r w:rsidRPr="005F4904">
        <w:rPr>
          <w:i/>
        </w:rPr>
        <w:t>Superintendent</w:t>
      </w:r>
      <w:r w:rsidRPr="005F4904">
        <w:t xml:space="preserve">; </w:t>
      </w:r>
    </w:p>
    <w:p w14:paraId="40F79329" w14:textId="338A41FA" w:rsidR="000F42B4" w:rsidRPr="005F4904" w:rsidRDefault="000F42B4" w:rsidP="00FD28A0">
      <w:pPr>
        <w:pStyle w:val="Style2"/>
        <w:numPr>
          <w:ilvl w:val="0"/>
          <w:numId w:val="168"/>
        </w:numPr>
        <w:ind w:left="1491" w:hanging="357"/>
      </w:pPr>
      <w:r w:rsidRPr="005F4904">
        <w:t>rectify the damage</w:t>
      </w:r>
      <w:r w:rsidR="009C7805" w:rsidRPr="005F4904">
        <w:t xml:space="preserve"> as soon as </w:t>
      </w:r>
      <w:r w:rsidR="00BB6343" w:rsidRPr="005F4904">
        <w:t>possible</w:t>
      </w:r>
      <w:r w:rsidRPr="005F4904">
        <w:t>; and</w:t>
      </w:r>
    </w:p>
    <w:p w14:paraId="74D55206" w14:textId="45923F02" w:rsidR="000F42B4" w:rsidRPr="005F4904" w:rsidRDefault="000F42B4" w:rsidP="00FD28A0">
      <w:pPr>
        <w:pStyle w:val="Style2"/>
        <w:numPr>
          <w:ilvl w:val="0"/>
          <w:numId w:val="168"/>
        </w:numPr>
        <w:ind w:left="1491" w:hanging="357"/>
      </w:pPr>
      <w:r w:rsidRPr="005F4904">
        <w:t xml:space="preserve">pay any compensation </w:t>
      </w:r>
      <w:r w:rsidR="00B058EA" w:rsidRPr="005F4904">
        <w:t xml:space="preserve">required by the </w:t>
      </w:r>
      <w:r w:rsidRPr="005F4904">
        <w:t>law</w:t>
      </w:r>
      <w:r w:rsidR="00806F3E" w:rsidRPr="005F4904">
        <w:t>.</w:t>
      </w:r>
    </w:p>
    <w:p w14:paraId="3937FAD2" w14:textId="36038511" w:rsidR="000B6C14" w:rsidRPr="005F4904" w:rsidRDefault="00222AF7" w:rsidP="0080798E">
      <w:pPr>
        <w:pStyle w:val="ListParagraph"/>
      </w:pPr>
      <w:r w:rsidRPr="005F4904">
        <w:lastRenderedPageBreak/>
        <w:t xml:space="preserve">Without affecting </w:t>
      </w:r>
      <w:r w:rsidR="00F8066C" w:rsidRPr="005F4904">
        <w:t xml:space="preserve">the </w:t>
      </w:r>
      <w:r w:rsidR="00F8066C" w:rsidRPr="005F4904">
        <w:rPr>
          <w:i/>
        </w:rPr>
        <w:t>Principal</w:t>
      </w:r>
      <w:r w:rsidR="00F8066C" w:rsidRPr="005F4904">
        <w:t>’</w:t>
      </w:r>
      <w:r w:rsidR="00F8066C" w:rsidRPr="005F4904">
        <w:rPr>
          <w:i/>
        </w:rPr>
        <w:t>s</w:t>
      </w:r>
      <w:r w:rsidR="00F8066C" w:rsidRPr="005F4904">
        <w:t xml:space="preserve"> </w:t>
      </w:r>
      <w:r w:rsidRPr="005F4904">
        <w:t>other rights and remedies</w:t>
      </w:r>
      <w:r w:rsidR="00705F31" w:rsidRPr="005F4904">
        <w:t>, t</w:t>
      </w:r>
      <w:r w:rsidR="0080798E" w:rsidRPr="005F4904">
        <w:t xml:space="preserve">he </w:t>
      </w:r>
      <w:r w:rsidR="0080798E" w:rsidRPr="005F4904">
        <w:rPr>
          <w:i/>
        </w:rPr>
        <w:t>Principal</w:t>
      </w:r>
      <w:r w:rsidR="0080798E" w:rsidRPr="005F4904">
        <w:t xml:space="preserve"> may</w:t>
      </w:r>
      <w:r w:rsidR="00C827AC" w:rsidRPr="005F4904">
        <w:t xml:space="preserve"> </w:t>
      </w:r>
      <w:r w:rsidR="00F7532C" w:rsidRPr="005F4904">
        <w:t xml:space="preserve">have </w:t>
      </w:r>
      <w:r w:rsidR="00C827AC" w:rsidRPr="005F4904">
        <w:t>an obligation under clause</w:t>
      </w:r>
      <w:r w:rsidR="00530B54" w:rsidRPr="005F4904">
        <w:t xml:space="preserve"> </w:t>
      </w:r>
      <w:r w:rsidR="000B6C14" w:rsidRPr="005F4904">
        <w:t>16 e) carried out by others if:</w:t>
      </w:r>
    </w:p>
    <w:p w14:paraId="330655C5" w14:textId="597AD772" w:rsidR="00297F7E" w:rsidRPr="005F4904" w:rsidRDefault="000F42B4" w:rsidP="00FD28A0">
      <w:pPr>
        <w:pStyle w:val="Style2"/>
        <w:numPr>
          <w:ilvl w:val="0"/>
          <w:numId w:val="257"/>
        </w:numPr>
        <w:ind w:left="1491" w:hanging="357"/>
      </w:pPr>
      <w:r w:rsidRPr="005F4904">
        <w:t xml:space="preserve">the </w:t>
      </w:r>
      <w:r w:rsidRPr="005F4904">
        <w:rPr>
          <w:i/>
        </w:rPr>
        <w:t>Contractor</w:t>
      </w:r>
      <w:r w:rsidRPr="005F4904">
        <w:t xml:space="preserve"> fails to comply with an obligation under clause 1</w:t>
      </w:r>
      <w:r w:rsidR="000465F0" w:rsidRPr="005F4904">
        <w:t>6 e)</w:t>
      </w:r>
      <w:r w:rsidR="005D012D" w:rsidRPr="005F4904">
        <w:t>;</w:t>
      </w:r>
      <w:r w:rsidR="00D95AE6" w:rsidRPr="005F4904">
        <w:t xml:space="preserve"> </w:t>
      </w:r>
      <w:r w:rsidR="007F5BEB" w:rsidRPr="005F4904">
        <w:t>and</w:t>
      </w:r>
    </w:p>
    <w:p w14:paraId="5498D4FD" w14:textId="6895FCC4" w:rsidR="00511DC3" w:rsidRPr="005F4904" w:rsidRDefault="00511DC3" w:rsidP="00FD28A0">
      <w:pPr>
        <w:pStyle w:val="Style2"/>
        <w:numPr>
          <w:ilvl w:val="0"/>
          <w:numId w:val="257"/>
        </w:numPr>
        <w:ind w:left="1491" w:hanging="357"/>
      </w:pPr>
      <w:r w:rsidRPr="005F4904">
        <w:t xml:space="preserve">the </w:t>
      </w:r>
      <w:r w:rsidRPr="005F4904">
        <w:rPr>
          <w:i/>
        </w:rPr>
        <w:t>Superintendent</w:t>
      </w:r>
      <w:r w:rsidRPr="005F4904">
        <w:t xml:space="preserve"> has given reasonable written notice to the </w:t>
      </w:r>
      <w:r w:rsidRPr="005F4904">
        <w:rPr>
          <w:i/>
        </w:rPr>
        <w:t>Contractor</w:t>
      </w:r>
      <w:r w:rsidR="005D2DAE" w:rsidRPr="005F4904">
        <w:rPr>
          <w:i/>
        </w:rPr>
        <w:t xml:space="preserve"> </w:t>
      </w:r>
      <w:r w:rsidR="005D2DAE" w:rsidRPr="005F4904">
        <w:t xml:space="preserve">that it intends </w:t>
      </w:r>
      <w:r w:rsidR="00824C1C" w:rsidRPr="005F4904">
        <w:t xml:space="preserve">to </w:t>
      </w:r>
      <w:r w:rsidR="005D2DAE" w:rsidRPr="005F4904">
        <w:t xml:space="preserve">have </w:t>
      </w:r>
      <w:r w:rsidR="003238A7" w:rsidRPr="005F4904">
        <w:t>the obligation carried out by others</w:t>
      </w:r>
      <w:r w:rsidR="001820AE" w:rsidRPr="005F4904">
        <w:t>.</w:t>
      </w:r>
      <w:r w:rsidR="007F5BEB" w:rsidRPr="005F4904">
        <w:t xml:space="preserve"> </w:t>
      </w:r>
    </w:p>
    <w:p w14:paraId="36B8B0FB" w14:textId="1147E367" w:rsidR="000F42B4" w:rsidRPr="005F4904" w:rsidRDefault="000F42B4" w:rsidP="007B3CCF">
      <w:pPr>
        <w:pStyle w:val="ListParagraph"/>
      </w:pPr>
      <w:r w:rsidRPr="005F4904">
        <w:t xml:space="preserve">The cost incurred by the </w:t>
      </w:r>
      <w:r w:rsidRPr="005F4904">
        <w:rPr>
          <w:i/>
        </w:rPr>
        <w:t>Principal</w:t>
      </w:r>
      <w:r w:rsidRPr="005F4904">
        <w:t xml:space="preserve"> </w:t>
      </w:r>
      <w:r w:rsidR="004A2121" w:rsidRPr="005F4904">
        <w:t xml:space="preserve">pursuant to clause </w:t>
      </w:r>
      <w:r w:rsidR="006B0666" w:rsidRPr="005F4904">
        <w:t xml:space="preserve">16 f) </w:t>
      </w:r>
      <w:r w:rsidRPr="005F4904">
        <w:t xml:space="preserve">must be assessed by the </w:t>
      </w:r>
      <w:r w:rsidRPr="005F4904">
        <w:rPr>
          <w:i/>
        </w:rPr>
        <w:t>Superintendent</w:t>
      </w:r>
      <w:r w:rsidRPr="005F4904">
        <w:t xml:space="preserve"> and </w:t>
      </w:r>
      <w:r w:rsidR="00473026" w:rsidRPr="005F4904">
        <w:t>is</w:t>
      </w:r>
      <w:r w:rsidRPr="005F4904">
        <w:t xml:space="preserve"> a debt due and payable by the </w:t>
      </w:r>
      <w:r w:rsidRPr="005F4904">
        <w:rPr>
          <w:i/>
        </w:rPr>
        <w:t>Contractor</w:t>
      </w:r>
      <w:r w:rsidRPr="005F4904">
        <w:t xml:space="preserve"> to the </w:t>
      </w:r>
      <w:r w:rsidRPr="005F4904">
        <w:rPr>
          <w:i/>
        </w:rPr>
        <w:t>Principal</w:t>
      </w:r>
      <w:r w:rsidRPr="005F4904">
        <w:t>.</w:t>
      </w:r>
    </w:p>
    <w:p w14:paraId="07303EF3" w14:textId="1557B885" w:rsidR="0009121D" w:rsidRPr="005F4904" w:rsidRDefault="0009121D" w:rsidP="00AA6A14">
      <w:pPr>
        <w:pStyle w:val="Heading1"/>
      </w:pPr>
      <w:bookmarkStart w:id="30" w:name="_Toc528229248"/>
      <w:r w:rsidRPr="005F4904">
        <w:t>17</w:t>
      </w:r>
      <w:r w:rsidRPr="005F4904">
        <w:tab/>
      </w:r>
      <w:r w:rsidR="004623E7" w:rsidRPr="005F4904">
        <w:t>INDEMNITIES</w:t>
      </w:r>
      <w:bookmarkEnd w:id="30"/>
      <w:r w:rsidRPr="005F4904">
        <w:t xml:space="preserve"> </w:t>
      </w:r>
    </w:p>
    <w:p w14:paraId="60EB9EA8" w14:textId="68ABEB80" w:rsidR="0009121D" w:rsidRPr="005F4904" w:rsidRDefault="0009121D" w:rsidP="00274A93">
      <w:pPr>
        <w:pStyle w:val="Heading2"/>
      </w:pPr>
      <w:r w:rsidRPr="005F4904">
        <w:t>17.1</w:t>
      </w:r>
      <w:r w:rsidRPr="005F4904">
        <w:tab/>
      </w:r>
      <w:r w:rsidR="00B431E2" w:rsidRPr="005F4904">
        <w:t>Contractor</w:t>
      </w:r>
      <w:r w:rsidRPr="005F4904">
        <w:t>’s indemnity</w:t>
      </w:r>
    </w:p>
    <w:p w14:paraId="4A327D94" w14:textId="205E24D1" w:rsidR="0009121D" w:rsidRPr="005F4904" w:rsidRDefault="0009121D" w:rsidP="00FD28A0">
      <w:pPr>
        <w:pStyle w:val="ListParagraph"/>
        <w:numPr>
          <w:ilvl w:val="0"/>
          <w:numId w:val="53"/>
        </w:numPr>
      </w:pPr>
      <w:r w:rsidRPr="005F4904">
        <w:t xml:space="preserve">The </w:t>
      </w:r>
      <w:r w:rsidR="00B431E2" w:rsidRPr="005F4904">
        <w:rPr>
          <w:i/>
        </w:rPr>
        <w:t>Contractor</w:t>
      </w:r>
      <w:r w:rsidRPr="005F4904">
        <w:t xml:space="preserve"> indemnifies the </w:t>
      </w:r>
      <w:r w:rsidR="00B431E2" w:rsidRPr="005F4904">
        <w:rPr>
          <w:i/>
        </w:rPr>
        <w:t>Principal</w:t>
      </w:r>
      <w:r w:rsidRPr="005F4904">
        <w:t xml:space="preserve"> against:</w:t>
      </w:r>
    </w:p>
    <w:p w14:paraId="0E087BD9" w14:textId="5EAD3A43" w:rsidR="0009121D" w:rsidRPr="005F4904" w:rsidRDefault="00AD0AD5" w:rsidP="00FD28A0">
      <w:pPr>
        <w:pStyle w:val="Style2"/>
        <w:numPr>
          <w:ilvl w:val="0"/>
          <w:numId w:val="172"/>
        </w:numPr>
        <w:ind w:left="1491" w:hanging="357"/>
      </w:pPr>
      <w:r w:rsidRPr="005F4904">
        <w:rPr>
          <w:i/>
        </w:rPr>
        <w:t>claim</w:t>
      </w:r>
      <w:r w:rsidR="0009121D" w:rsidRPr="005F4904">
        <w:t>s in respect of personal injury or death;</w:t>
      </w:r>
    </w:p>
    <w:p w14:paraId="7683E894" w14:textId="62619992" w:rsidR="0009121D" w:rsidRPr="005F4904" w:rsidRDefault="0009121D" w:rsidP="00AB104A">
      <w:pPr>
        <w:pStyle w:val="Style2"/>
        <w:ind w:left="1491" w:hanging="357"/>
      </w:pPr>
      <w:r w:rsidRPr="005F4904">
        <w:t xml:space="preserve">loss of, or damage to, the </w:t>
      </w:r>
      <w:r w:rsidR="00053C85" w:rsidRPr="005F4904">
        <w:rPr>
          <w:i/>
        </w:rPr>
        <w:t>Principal’s</w:t>
      </w:r>
      <w:r w:rsidR="00053C85" w:rsidRPr="005F4904">
        <w:t xml:space="preserve"> </w:t>
      </w:r>
      <w:r w:rsidRPr="005F4904">
        <w:t>property; and</w:t>
      </w:r>
    </w:p>
    <w:p w14:paraId="3D7E712C" w14:textId="665A97A8" w:rsidR="0009121D" w:rsidRPr="005F4904" w:rsidRDefault="0009121D" w:rsidP="00AB104A">
      <w:pPr>
        <w:pStyle w:val="Style2"/>
        <w:ind w:left="1491" w:hanging="357"/>
      </w:pPr>
      <w:r w:rsidRPr="005F4904">
        <w:t xml:space="preserve">loss of, or damage to, any other property, </w:t>
      </w:r>
    </w:p>
    <w:p w14:paraId="304D3C6A" w14:textId="26042764" w:rsidR="007C14CC" w:rsidRPr="005F4904" w:rsidRDefault="0009121D" w:rsidP="00523428">
      <w:pPr>
        <w:pStyle w:val="Style2"/>
        <w:numPr>
          <w:ilvl w:val="0"/>
          <w:numId w:val="0"/>
        </w:numPr>
        <w:ind w:left="993"/>
      </w:pPr>
      <w:r w:rsidRPr="005F4904">
        <w:t>arising out of</w:t>
      </w:r>
      <w:r w:rsidR="00053C85" w:rsidRPr="005F4904">
        <w:t>,</w:t>
      </w:r>
      <w:r w:rsidRPr="005F4904">
        <w:t xml:space="preserve"> or as a consequence of carrying out</w:t>
      </w:r>
      <w:r w:rsidR="00D04AAF" w:rsidRPr="005F4904">
        <w:t>,</w:t>
      </w:r>
      <w:r w:rsidRPr="005F4904">
        <w:t xml:space="preserve"> the </w:t>
      </w:r>
      <w:r w:rsidR="000F7CEE" w:rsidRPr="005F4904">
        <w:rPr>
          <w:i/>
        </w:rPr>
        <w:t>work under the Contract</w:t>
      </w:r>
      <w:r w:rsidR="007C14CC" w:rsidRPr="005F4904">
        <w:t>.</w:t>
      </w:r>
    </w:p>
    <w:p w14:paraId="36C8851E" w14:textId="7554C344" w:rsidR="0009121D" w:rsidRPr="005F4904" w:rsidRDefault="007C14CC" w:rsidP="00FD28A0">
      <w:pPr>
        <w:pStyle w:val="ListParagraph"/>
        <w:numPr>
          <w:ilvl w:val="0"/>
          <w:numId w:val="53"/>
        </w:numPr>
      </w:pPr>
      <w:r w:rsidRPr="005F4904">
        <w:t xml:space="preserve">The </w:t>
      </w:r>
      <w:r w:rsidR="0009121D" w:rsidRPr="005F4904">
        <w:t xml:space="preserve">indemnity </w:t>
      </w:r>
      <w:r w:rsidRPr="005F4904">
        <w:t xml:space="preserve">provided </w:t>
      </w:r>
      <w:r w:rsidR="00B340D6" w:rsidRPr="005F4904">
        <w:t xml:space="preserve">under clause 17.1 a) </w:t>
      </w:r>
      <w:r w:rsidR="0009121D" w:rsidRPr="005F4904">
        <w:t xml:space="preserve">is to be reduced proportionally to the extent that </w:t>
      </w:r>
      <w:r w:rsidR="005E1983" w:rsidRPr="005F4904">
        <w:t>any</w:t>
      </w:r>
      <w:r w:rsidR="0009121D" w:rsidRPr="005F4904">
        <w:t xml:space="preserve"> act or omission of the </w:t>
      </w:r>
      <w:r w:rsidR="00B431E2" w:rsidRPr="005F4904">
        <w:rPr>
          <w:i/>
        </w:rPr>
        <w:t>Principal</w:t>
      </w:r>
      <w:r w:rsidR="00897AAF" w:rsidRPr="005F4904">
        <w:rPr>
          <w:i/>
        </w:rPr>
        <w:t>,</w:t>
      </w:r>
      <w:r w:rsidR="00897AAF" w:rsidRPr="005F4904">
        <w:t xml:space="preserve"> </w:t>
      </w:r>
      <w:r w:rsidR="008D5300" w:rsidRPr="005F4904">
        <w:t>its</w:t>
      </w:r>
      <w:r w:rsidR="0009121D" w:rsidRPr="005F4904">
        <w:t xml:space="preserve"> consultants, agents, employees</w:t>
      </w:r>
      <w:r w:rsidR="001A1B3B" w:rsidRPr="005F4904">
        <w:t>,</w:t>
      </w:r>
      <w:r w:rsidR="0009121D" w:rsidRPr="005F4904">
        <w:t xml:space="preserve"> other</w:t>
      </w:r>
      <w:r w:rsidR="007A00E2" w:rsidRPr="005F4904">
        <w:t xml:space="preserve"> contractors </w:t>
      </w:r>
      <w:r w:rsidR="009C4AD4" w:rsidRPr="005F4904">
        <w:t xml:space="preserve">engaged by </w:t>
      </w:r>
      <w:r w:rsidR="0009121D" w:rsidRPr="005F4904">
        <w:t xml:space="preserve">the </w:t>
      </w:r>
      <w:r w:rsidR="00B431E2" w:rsidRPr="005F4904">
        <w:rPr>
          <w:i/>
        </w:rPr>
        <w:t>Principal</w:t>
      </w:r>
      <w:r w:rsidR="0009121D" w:rsidRPr="005F4904">
        <w:t xml:space="preserve"> </w:t>
      </w:r>
      <w:r w:rsidR="001A1B3B" w:rsidRPr="005F4904">
        <w:t xml:space="preserve">or the </w:t>
      </w:r>
      <w:r w:rsidR="001A1B3B" w:rsidRPr="005F4904">
        <w:rPr>
          <w:i/>
        </w:rPr>
        <w:t>Superintendent</w:t>
      </w:r>
      <w:r w:rsidR="001A1B3B" w:rsidRPr="005F4904">
        <w:t xml:space="preserve">, </w:t>
      </w:r>
      <w:r w:rsidR="0009121D" w:rsidRPr="005F4904">
        <w:t>ha</w:t>
      </w:r>
      <w:r w:rsidR="005E1983" w:rsidRPr="005F4904">
        <w:t>s</w:t>
      </w:r>
      <w:r w:rsidR="0009121D" w:rsidRPr="005F4904">
        <w:t xml:space="preserve"> contributed to the injury, death, loss or damage.</w:t>
      </w:r>
    </w:p>
    <w:p w14:paraId="45A7AB76" w14:textId="14B66A09" w:rsidR="0009121D" w:rsidRPr="005F4904" w:rsidRDefault="0009121D" w:rsidP="007B3CCF">
      <w:pPr>
        <w:pStyle w:val="ListParagraph"/>
      </w:pPr>
      <w:r w:rsidRPr="005F4904">
        <w:t>Clause 17.</w:t>
      </w:r>
      <w:r w:rsidR="00520B4E" w:rsidRPr="005F4904">
        <w:t xml:space="preserve">1 </w:t>
      </w:r>
      <w:r w:rsidRPr="005F4904">
        <w:t>a) does not apply to:</w:t>
      </w:r>
    </w:p>
    <w:p w14:paraId="4C69A65B" w14:textId="168D23DD" w:rsidR="0009121D" w:rsidRPr="005F4904" w:rsidRDefault="0009121D" w:rsidP="00FD28A0">
      <w:pPr>
        <w:pStyle w:val="Style2"/>
        <w:numPr>
          <w:ilvl w:val="0"/>
          <w:numId w:val="173"/>
        </w:numPr>
        <w:ind w:left="1491" w:hanging="357"/>
      </w:pPr>
      <w:r w:rsidRPr="005F4904">
        <w:t xml:space="preserve">the extent that the </w:t>
      </w:r>
      <w:r w:rsidR="00053C85" w:rsidRPr="005F4904">
        <w:rPr>
          <w:i/>
        </w:rPr>
        <w:t>Contractor’s</w:t>
      </w:r>
      <w:r w:rsidR="00053C85" w:rsidRPr="005F4904">
        <w:t xml:space="preserve"> </w:t>
      </w:r>
      <w:r w:rsidRPr="005F4904">
        <w:t xml:space="preserve">liability is limited by another provision of the </w:t>
      </w:r>
      <w:r w:rsidR="00B431E2" w:rsidRPr="005F4904">
        <w:rPr>
          <w:i/>
        </w:rPr>
        <w:t>Contract</w:t>
      </w:r>
      <w:r w:rsidRPr="005F4904">
        <w:t xml:space="preserve">; </w:t>
      </w:r>
    </w:p>
    <w:p w14:paraId="0C1FDEC2" w14:textId="454FC7A2" w:rsidR="0009121D" w:rsidRPr="005F4904" w:rsidRDefault="0009121D" w:rsidP="00AB104A">
      <w:pPr>
        <w:pStyle w:val="Style2"/>
        <w:ind w:left="1491" w:hanging="357"/>
      </w:pPr>
      <w:r w:rsidRPr="005F4904">
        <w:t xml:space="preserve">exclude any other right of the </w:t>
      </w:r>
      <w:r w:rsidR="00B431E2" w:rsidRPr="005F4904">
        <w:rPr>
          <w:i/>
        </w:rPr>
        <w:t>Principal</w:t>
      </w:r>
      <w:r w:rsidRPr="005F4904">
        <w:t xml:space="preserve"> to be indemnified by the </w:t>
      </w:r>
      <w:r w:rsidR="00B431E2" w:rsidRPr="005F4904">
        <w:rPr>
          <w:i/>
        </w:rPr>
        <w:t>Contractor</w:t>
      </w:r>
      <w:r w:rsidRPr="005F4904">
        <w:t xml:space="preserve">; </w:t>
      </w:r>
    </w:p>
    <w:p w14:paraId="3DB168F5" w14:textId="53EA911D" w:rsidR="0009121D" w:rsidRPr="005F4904" w:rsidRDefault="0009121D" w:rsidP="00AB104A">
      <w:pPr>
        <w:pStyle w:val="Style2"/>
        <w:ind w:left="1491" w:hanging="357"/>
      </w:pPr>
      <w:r w:rsidRPr="005F4904">
        <w:t xml:space="preserve">materials, plant or equipment entrusted to the </w:t>
      </w:r>
      <w:r w:rsidR="00B431E2" w:rsidRPr="005F4904">
        <w:rPr>
          <w:i/>
        </w:rPr>
        <w:t>Contractor</w:t>
      </w:r>
      <w:r w:rsidRPr="005F4904">
        <w:t xml:space="preserve"> by the </w:t>
      </w:r>
      <w:r w:rsidR="00B431E2" w:rsidRPr="005F4904">
        <w:rPr>
          <w:i/>
        </w:rPr>
        <w:t>Principal</w:t>
      </w:r>
      <w:r w:rsidRPr="005F4904">
        <w:t xml:space="preserve"> under clause 16 a); </w:t>
      </w:r>
    </w:p>
    <w:p w14:paraId="5A14467C" w14:textId="0B57D8E6" w:rsidR="0009121D" w:rsidRDefault="0009121D" w:rsidP="00AB104A">
      <w:pPr>
        <w:pStyle w:val="Style2"/>
        <w:ind w:left="1491" w:hanging="357"/>
      </w:pPr>
      <w:r w:rsidRPr="005F4904">
        <w:t xml:space="preserve">damage which is the unavoidable result of the construction of </w:t>
      </w:r>
      <w:r w:rsidR="00596720" w:rsidRPr="005F4904">
        <w:t xml:space="preserve">the </w:t>
      </w:r>
      <w:r w:rsidR="00596720" w:rsidRPr="005F4904">
        <w:rPr>
          <w:i/>
        </w:rPr>
        <w:t>Works</w:t>
      </w:r>
      <w:r w:rsidRPr="005F4904">
        <w:t xml:space="preserve"> in accordance with a construction methodology specified by the </w:t>
      </w:r>
      <w:r w:rsidR="00B431E2" w:rsidRPr="005F4904">
        <w:rPr>
          <w:i/>
        </w:rPr>
        <w:t>Principal</w:t>
      </w:r>
      <w:r w:rsidR="00004428">
        <w:t>;</w:t>
      </w:r>
    </w:p>
    <w:p w14:paraId="64F2577E" w14:textId="2027C59D" w:rsidR="00004428" w:rsidRDefault="00004428" w:rsidP="00004428">
      <w:pPr>
        <w:pStyle w:val="Style2"/>
        <w:ind w:left="1491" w:hanging="357"/>
      </w:pPr>
      <w:r>
        <w:t xml:space="preserve">war, invasion, act of foreign enemies, hostilities, (whether war be declared or not), act of terrorism, civil war, rebellion, revolution, insurrection or military or usurped power, martial law or confiscation by order of any Government or public authority; </w:t>
      </w:r>
      <w:r w:rsidR="006A5307">
        <w:t>and</w:t>
      </w:r>
    </w:p>
    <w:p w14:paraId="15029673" w14:textId="7672CD0C" w:rsidR="00004428" w:rsidRPr="005F4904" w:rsidRDefault="00004428" w:rsidP="00004428">
      <w:pPr>
        <w:pStyle w:val="Style2"/>
        <w:ind w:left="1491" w:hanging="357"/>
      </w:pPr>
      <w:r>
        <w:t xml:space="preserve">ionising radiations or contamination by radioactivity from any nuclear fuel or from any nuclear waste from the combustion of nuclear fuel not caused by the </w:t>
      </w:r>
      <w:r w:rsidRPr="00004428">
        <w:rPr>
          <w:i/>
        </w:rPr>
        <w:t>Contractor</w:t>
      </w:r>
      <w:r>
        <w:rPr>
          <w:i/>
        </w:rPr>
        <w:t>.</w:t>
      </w:r>
      <w:r>
        <w:t xml:space="preserve"> </w:t>
      </w:r>
    </w:p>
    <w:p w14:paraId="0D2A6F42" w14:textId="043B4C25" w:rsidR="0009121D" w:rsidRPr="005F4904" w:rsidRDefault="0009121D" w:rsidP="00274A93">
      <w:pPr>
        <w:pStyle w:val="Heading2"/>
      </w:pPr>
      <w:r w:rsidRPr="005F4904">
        <w:t>17.2</w:t>
      </w:r>
      <w:r w:rsidRPr="005F4904">
        <w:tab/>
      </w:r>
      <w:r w:rsidR="00B431E2" w:rsidRPr="005F4904">
        <w:t>Principal</w:t>
      </w:r>
      <w:r w:rsidRPr="005F4904">
        <w:t>’s indemnity</w:t>
      </w:r>
    </w:p>
    <w:p w14:paraId="2FFAF624" w14:textId="5F9F5BFE" w:rsidR="00EA2984" w:rsidRDefault="0009121D" w:rsidP="00FD28A0">
      <w:pPr>
        <w:pStyle w:val="ListParagraph"/>
        <w:numPr>
          <w:ilvl w:val="0"/>
          <w:numId w:val="54"/>
        </w:numPr>
      </w:pPr>
      <w:r w:rsidRPr="005F4904">
        <w:t xml:space="preserve">The </w:t>
      </w:r>
      <w:r w:rsidR="00B431E2" w:rsidRPr="005F4904">
        <w:rPr>
          <w:i/>
        </w:rPr>
        <w:t>Principal</w:t>
      </w:r>
      <w:r w:rsidRPr="005F4904">
        <w:t xml:space="preserve"> indemnifies the </w:t>
      </w:r>
      <w:r w:rsidR="00B431E2" w:rsidRPr="005F4904">
        <w:rPr>
          <w:i/>
        </w:rPr>
        <w:t>Contractor</w:t>
      </w:r>
      <w:r w:rsidRPr="005F4904">
        <w:t xml:space="preserve"> against</w:t>
      </w:r>
      <w:r w:rsidR="00846E74" w:rsidRPr="005F4904">
        <w:t xml:space="preserve"> </w:t>
      </w:r>
      <w:r w:rsidR="00126516" w:rsidRPr="005F4904">
        <w:t>any</w:t>
      </w:r>
      <w:r w:rsidRPr="005F4904">
        <w:t xml:space="preserve"> </w:t>
      </w:r>
      <w:r w:rsidR="00AD0AD5" w:rsidRPr="005F4904">
        <w:t>claim</w:t>
      </w:r>
      <w:r w:rsidRPr="005F4904">
        <w:t xml:space="preserve"> in </w:t>
      </w:r>
      <w:r w:rsidR="00126516" w:rsidRPr="005F4904">
        <w:t xml:space="preserve">connection with </w:t>
      </w:r>
      <w:r w:rsidRPr="005F4904">
        <w:t xml:space="preserve">the </w:t>
      </w:r>
      <w:r w:rsidR="003D4F7F" w:rsidRPr="005F4904">
        <w:rPr>
          <w:i/>
        </w:rPr>
        <w:t>Principal’s</w:t>
      </w:r>
      <w:r w:rsidR="003D4F7F" w:rsidRPr="005F4904">
        <w:t xml:space="preserve"> </w:t>
      </w:r>
      <w:r w:rsidRPr="005F4904">
        <w:t xml:space="preserve">right to have the </w:t>
      </w:r>
      <w:r w:rsidR="000F7CEE" w:rsidRPr="005F4904">
        <w:rPr>
          <w:i/>
        </w:rPr>
        <w:t>work under the Contract</w:t>
      </w:r>
      <w:r w:rsidRPr="005F4904">
        <w:t xml:space="preserve"> carried out on the </w:t>
      </w:r>
      <w:r w:rsidR="000F7CEE" w:rsidRPr="005F4904">
        <w:rPr>
          <w:i/>
        </w:rPr>
        <w:t>site</w:t>
      </w:r>
      <w:r w:rsidRPr="005F4904">
        <w:t>.</w:t>
      </w:r>
    </w:p>
    <w:p w14:paraId="6CD3287E" w14:textId="17BE0749" w:rsidR="00A84D16" w:rsidRPr="005F4904" w:rsidRDefault="00151FA5" w:rsidP="00AB104A">
      <w:pPr>
        <w:pStyle w:val="Heading1"/>
      </w:pPr>
      <w:bookmarkStart w:id="31" w:name="_Toc528229249"/>
      <w:r w:rsidRPr="005F4904">
        <w:t>18</w:t>
      </w:r>
      <w:r w:rsidRPr="005F4904">
        <w:tab/>
      </w:r>
      <w:r w:rsidR="00A84D16" w:rsidRPr="005F4904">
        <w:t>PRINCIPAL ARRANGED INSURANCE</w:t>
      </w:r>
      <w:bookmarkEnd w:id="31"/>
      <w:r w:rsidR="00A84D16" w:rsidRPr="005F4904">
        <w:t xml:space="preserve"> </w:t>
      </w:r>
    </w:p>
    <w:p w14:paraId="44C8886D" w14:textId="77777777" w:rsidR="005D62E9" w:rsidRPr="005F4904" w:rsidRDefault="00A84D16" w:rsidP="00FD28A0">
      <w:pPr>
        <w:pStyle w:val="ListParagraph"/>
        <w:numPr>
          <w:ilvl w:val="0"/>
          <w:numId w:val="239"/>
        </w:numPr>
        <w:ind w:left="709"/>
      </w:pPr>
      <w:r w:rsidRPr="005F4904">
        <w:t xml:space="preserve">This clause 18 applies if the </w:t>
      </w:r>
      <w:r w:rsidRPr="005F4904">
        <w:rPr>
          <w:i/>
        </w:rPr>
        <w:t>Principal</w:t>
      </w:r>
      <w:r w:rsidRPr="005F4904">
        <w:t xml:space="preserve"> is responsible to effect insurance.</w:t>
      </w:r>
      <w:r w:rsidRPr="005F4904">
        <w:rPr>
          <w:i/>
        </w:rPr>
        <w:t xml:space="preserve"> </w:t>
      </w:r>
    </w:p>
    <w:p w14:paraId="2AFA512F" w14:textId="5D921225" w:rsidR="005D62E9" w:rsidRPr="005F4904" w:rsidRDefault="005D62E9" w:rsidP="00E76D61">
      <w:pPr>
        <w:pStyle w:val="ListParagraph"/>
        <w:numPr>
          <w:ilvl w:val="0"/>
          <w:numId w:val="2"/>
        </w:numPr>
        <w:ind w:left="720"/>
      </w:pPr>
      <w:r w:rsidRPr="005F4904">
        <w:t xml:space="preserve">Not later than the </w:t>
      </w:r>
      <w:r w:rsidRPr="005F4904">
        <w:rPr>
          <w:i/>
        </w:rPr>
        <w:t>date of acceptance of tender</w:t>
      </w:r>
      <w:r w:rsidRPr="005F4904">
        <w:t xml:space="preserve">, the </w:t>
      </w:r>
      <w:r w:rsidRPr="005F4904">
        <w:rPr>
          <w:i/>
        </w:rPr>
        <w:t>Principal</w:t>
      </w:r>
      <w:r w:rsidRPr="005F4904">
        <w:t xml:space="preserve"> must:</w:t>
      </w:r>
    </w:p>
    <w:p w14:paraId="6009404E" w14:textId="0144D2F7" w:rsidR="005D62E9" w:rsidRPr="005F4904" w:rsidRDefault="005D62E9" w:rsidP="00FD28A0">
      <w:pPr>
        <w:pStyle w:val="Style2"/>
        <w:numPr>
          <w:ilvl w:val="0"/>
          <w:numId w:val="237"/>
        </w:numPr>
        <w:ind w:left="1491" w:hanging="357"/>
      </w:pPr>
      <w:r w:rsidRPr="005F4904">
        <w:t xml:space="preserve">if specified in </w:t>
      </w:r>
      <w:r w:rsidRPr="005F4904">
        <w:rPr>
          <w:i/>
        </w:rPr>
        <w:t>Item</w:t>
      </w:r>
      <w:r w:rsidRPr="005F4904">
        <w:t xml:space="preserve"> 1</w:t>
      </w:r>
      <w:r w:rsidR="00191C35" w:rsidRPr="005F4904">
        <w:t>4</w:t>
      </w:r>
      <w:r w:rsidRPr="005F4904">
        <w:t xml:space="preserve">, </w:t>
      </w:r>
      <w:r w:rsidR="003C2257" w:rsidRPr="005F4904">
        <w:t xml:space="preserve">effect </w:t>
      </w:r>
      <w:r w:rsidRPr="005F4904">
        <w:t xml:space="preserve">a Works policy of insurance to cover </w:t>
      </w:r>
      <w:r w:rsidR="00736E22" w:rsidRPr="005F4904">
        <w:t>physical loss</w:t>
      </w:r>
      <w:r w:rsidRPr="005F4904">
        <w:t xml:space="preserve"> or damage to the </w:t>
      </w:r>
      <w:r w:rsidR="00F30FCC" w:rsidRPr="005F4904">
        <w:rPr>
          <w:i/>
        </w:rPr>
        <w:t>temporary</w:t>
      </w:r>
      <w:r w:rsidR="00F30FCC" w:rsidRPr="005F4904">
        <w:t xml:space="preserve"> </w:t>
      </w:r>
      <w:r w:rsidRPr="005F4904">
        <w:rPr>
          <w:i/>
        </w:rPr>
        <w:t>work</w:t>
      </w:r>
      <w:r w:rsidR="00F30FCC" w:rsidRPr="005F4904">
        <w:rPr>
          <w:i/>
        </w:rPr>
        <w:t>s and Works</w:t>
      </w:r>
      <w:r w:rsidRPr="005F4904">
        <w:t>; and</w:t>
      </w:r>
    </w:p>
    <w:p w14:paraId="5DF4CE12" w14:textId="0C7D7CD5" w:rsidR="005D62E9" w:rsidRPr="005F4904" w:rsidRDefault="005D62E9" w:rsidP="00FD28A0">
      <w:pPr>
        <w:pStyle w:val="Style2"/>
        <w:numPr>
          <w:ilvl w:val="0"/>
          <w:numId w:val="237"/>
        </w:numPr>
        <w:ind w:left="1491" w:hanging="357"/>
      </w:pPr>
      <w:r w:rsidRPr="005F4904">
        <w:t xml:space="preserve">if specified in </w:t>
      </w:r>
      <w:r w:rsidRPr="005F4904">
        <w:rPr>
          <w:i/>
        </w:rPr>
        <w:t>Item</w:t>
      </w:r>
      <w:r w:rsidRPr="005F4904">
        <w:t xml:space="preserve"> 1</w:t>
      </w:r>
      <w:r w:rsidR="00191C35" w:rsidRPr="005F4904">
        <w:t>5</w:t>
      </w:r>
      <w:r w:rsidRPr="005F4904">
        <w:t xml:space="preserve">, </w:t>
      </w:r>
      <w:r w:rsidR="003C2257" w:rsidRPr="005F4904">
        <w:t xml:space="preserve">effect </w:t>
      </w:r>
      <w:r w:rsidRPr="005F4904">
        <w:t xml:space="preserve">a public liability policy of insurance to cover </w:t>
      </w:r>
      <w:r w:rsidR="00C1470A" w:rsidRPr="005F4904">
        <w:t xml:space="preserve">physical </w:t>
      </w:r>
      <w:r w:rsidRPr="005F4904">
        <w:t>loss or damage to property or injury or death to persons arising out of</w:t>
      </w:r>
      <w:r w:rsidR="006D50C6" w:rsidRPr="005F4904">
        <w:t>,</w:t>
      </w:r>
      <w:r w:rsidRPr="005F4904">
        <w:t xml:space="preserve"> or in connection with</w:t>
      </w:r>
      <w:r w:rsidR="006D50C6" w:rsidRPr="005F4904">
        <w:t>,</w:t>
      </w:r>
      <w:r w:rsidRPr="005F4904">
        <w:t xml:space="preserve"> carrying out the </w:t>
      </w:r>
      <w:r w:rsidRPr="005F4904">
        <w:rPr>
          <w:i/>
        </w:rPr>
        <w:t>work under the Contract</w:t>
      </w:r>
      <w:r w:rsidRPr="005F4904">
        <w:t>.</w:t>
      </w:r>
    </w:p>
    <w:p w14:paraId="36182DCC" w14:textId="7F6143E6" w:rsidR="005D62E9" w:rsidRPr="005F4904" w:rsidRDefault="005D62E9" w:rsidP="00A84D16">
      <w:pPr>
        <w:numPr>
          <w:ilvl w:val="0"/>
          <w:numId w:val="2"/>
        </w:numPr>
        <w:spacing w:before="180" w:after="0" w:line="240" w:lineRule="auto"/>
        <w:ind w:left="720"/>
        <w:rPr>
          <w:rFonts w:ascii="Times New Roman" w:hAnsi="Times New Roman" w:cs="Times New Roman"/>
          <w:sz w:val="20"/>
          <w:szCs w:val="20"/>
        </w:rPr>
      </w:pPr>
      <w:r w:rsidRPr="005F4904">
        <w:rPr>
          <w:rFonts w:ascii="Times New Roman" w:hAnsi="Times New Roman"/>
          <w:sz w:val="20"/>
          <w:szCs w:val="20"/>
        </w:rPr>
        <w:t xml:space="preserve">The insurance must be on terms not less beneficial to the </w:t>
      </w:r>
      <w:r w:rsidRPr="005F4904">
        <w:rPr>
          <w:rFonts w:ascii="Times New Roman" w:hAnsi="Times New Roman"/>
          <w:i/>
          <w:sz w:val="20"/>
          <w:szCs w:val="20"/>
        </w:rPr>
        <w:t>Contractor</w:t>
      </w:r>
      <w:r w:rsidRPr="005F4904">
        <w:rPr>
          <w:rFonts w:ascii="Times New Roman" w:hAnsi="Times New Roman"/>
          <w:sz w:val="20"/>
          <w:szCs w:val="20"/>
        </w:rPr>
        <w:t xml:space="preserve"> than those described in the insurance policy</w:t>
      </w:r>
      <w:r w:rsidR="000462E6" w:rsidRPr="005F4904">
        <w:rPr>
          <w:rFonts w:ascii="Times New Roman" w:hAnsi="Times New Roman"/>
          <w:sz w:val="20"/>
          <w:szCs w:val="20"/>
        </w:rPr>
        <w:t xml:space="preserve"> or</w:t>
      </w:r>
      <w:r w:rsidRPr="005F4904">
        <w:rPr>
          <w:rFonts w:ascii="Times New Roman" w:hAnsi="Times New Roman"/>
          <w:sz w:val="20"/>
          <w:szCs w:val="20"/>
        </w:rPr>
        <w:t xml:space="preserve"> </w:t>
      </w:r>
      <w:r w:rsidR="000462E6" w:rsidRPr="005F4904">
        <w:rPr>
          <w:rFonts w:ascii="Times New Roman" w:hAnsi="Times New Roman"/>
          <w:sz w:val="20"/>
          <w:szCs w:val="20"/>
        </w:rPr>
        <w:t xml:space="preserve">proposed </w:t>
      </w:r>
      <w:r w:rsidR="007F2108" w:rsidRPr="005F4904">
        <w:rPr>
          <w:rFonts w:ascii="Times New Roman" w:hAnsi="Times New Roman"/>
          <w:sz w:val="20"/>
          <w:szCs w:val="20"/>
        </w:rPr>
        <w:t xml:space="preserve">insurance </w:t>
      </w:r>
      <w:r w:rsidR="000462E6" w:rsidRPr="005F4904">
        <w:rPr>
          <w:rFonts w:ascii="Times New Roman" w:hAnsi="Times New Roman"/>
          <w:sz w:val="20"/>
          <w:szCs w:val="20"/>
        </w:rPr>
        <w:t xml:space="preserve">policy referenced in </w:t>
      </w:r>
      <w:r w:rsidR="000462E6" w:rsidRPr="005F4904">
        <w:rPr>
          <w:rFonts w:ascii="Times New Roman" w:hAnsi="Times New Roman"/>
          <w:i/>
          <w:sz w:val="20"/>
          <w:szCs w:val="20"/>
        </w:rPr>
        <w:t>Item</w:t>
      </w:r>
      <w:r w:rsidR="000462E6" w:rsidRPr="005F4904">
        <w:rPr>
          <w:rFonts w:ascii="Times New Roman" w:hAnsi="Times New Roman"/>
          <w:sz w:val="20"/>
          <w:szCs w:val="20"/>
        </w:rPr>
        <w:t xml:space="preserve"> 1</w:t>
      </w:r>
      <w:r w:rsidR="00F53A39" w:rsidRPr="005F4904">
        <w:rPr>
          <w:rFonts w:ascii="Times New Roman" w:hAnsi="Times New Roman"/>
          <w:sz w:val="20"/>
          <w:szCs w:val="20"/>
        </w:rPr>
        <w:t>6</w:t>
      </w:r>
      <w:r w:rsidRPr="005F4904">
        <w:rPr>
          <w:rFonts w:ascii="Times New Roman" w:hAnsi="Times New Roman"/>
          <w:sz w:val="20"/>
          <w:szCs w:val="20"/>
        </w:rPr>
        <w:t>.</w:t>
      </w:r>
    </w:p>
    <w:p w14:paraId="5B874B3F" w14:textId="452AB3D9" w:rsidR="00A84D16" w:rsidRPr="005F4904" w:rsidRDefault="00A84D16" w:rsidP="00A84D16">
      <w:pPr>
        <w:numPr>
          <w:ilvl w:val="0"/>
          <w:numId w:val="2"/>
        </w:numPr>
        <w:spacing w:before="180" w:after="0" w:line="240" w:lineRule="auto"/>
        <w:ind w:left="720"/>
        <w:rPr>
          <w:rFonts w:ascii="Times New Roman" w:hAnsi="Times New Roman" w:cs="Times New Roman"/>
          <w:sz w:val="20"/>
          <w:szCs w:val="20"/>
        </w:rPr>
      </w:pPr>
      <w:r w:rsidRPr="005F4904">
        <w:rPr>
          <w:rFonts w:ascii="Times New Roman" w:hAnsi="Times New Roman" w:cs="Times New Roman"/>
          <w:sz w:val="20"/>
          <w:szCs w:val="20"/>
        </w:rPr>
        <w:lastRenderedPageBreak/>
        <w:t xml:space="preserve">The </w:t>
      </w:r>
      <w:r w:rsidRPr="005F4904">
        <w:rPr>
          <w:rFonts w:ascii="Times New Roman" w:hAnsi="Times New Roman" w:cs="Times New Roman"/>
          <w:i/>
          <w:sz w:val="20"/>
          <w:szCs w:val="20"/>
        </w:rPr>
        <w:t>Principal</w:t>
      </w:r>
      <w:r w:rsidRPr="005F4904">
        <w:rPr>
          <w:rFonts w:ascii="Times New Roman" w:hAnsi="Times New Roman" w:cs="Times New Roman"/>
          <w:sz w:val="20"/>
          <w:szCs w:val="20"/>
        </w:rPr>
        <w:t xml:space="preserve"> must:</w:t>
      </w:r>
    </w:p>
    <w:p w14:paraId="0EACB601" w14:textId="074297AA" w:rsidR="003A4050" w:rsidRPr="005F4904" w:rsidRDefault="003A4050" w:rsidP="00FD28A0">
      <w:pPr>
        <w:pStyle w:val="Style2"/>
        <w:numPr>
          <w:ilvl w:val="0"/>
          <w:numId w:val="240"/>
        </w:numPr>
        <w:ind w:left="1491" w:hanging="357"/>
      </w:pPr>
      <w:r w:rsidRPr="005F4904">
        <w:t xml:space="preserve">pay all necessary premiums;  </w:t>
      </w:r>
    </w:p>
    <w:p w14:paraId="12CEF418" w14:textId="14895306" w:rsidR="003A4050" w:rsidRPr="005F4904" w:rsidRDefault="003A4050" w:rsidP="00FD28A0">
      <w:pPr>
        <w:pStyle w:val="Style2"/>
        <w:numPr>
          <w:ilvl w:val="0"/>
          <w:numId w:val="240"/>
        </w:numPr>
        <w:ind w:left="1491" w:hanging="357"/>
      </w:pPr>
      <w:r w:rsidRPr="005F4904">
        <w:t xml:space="preserve">maintain the insurance </w:t>
      </w:r>
      <w:r w:rsidR="009B750B" w:rsidRPr="005F4904">
        <w:t xml:space="preserve">until the </w:t>
      </w:r>
      <w:r w:rsidR="00917E57" w:rsidRPr="005F4904">
        <w:t xml:space="preserve">expiry of the </w:t>
      </w:r>
      <w:r w:rsidR="00917E57" w:rsidRPr="005F4904">
        <w:rPr>
          <w:i/>
        </w:rPr>
        <w:t>defects liability period</w:t>
      </w:r>
      <w:r w:rsidR="009B750B" w:rsidRPr="005F4904">
        <w:t xml:space="preserve"> or </w:t>
      </w:r>
      <w:r w:rsidRPr="005F4904">
        <w:t xml:space="preserve">any </w:t>
      </w:r>
      <w:r w:rsidR="009B750B" w:rsidRPr="005F4904">
        <w:t xml:space="preserve">other </w:t>
      </w:r>
      <w:r w:rsidRPr="005F4904">
        <w:t xml:space="preserve">period specified in the </w:t>
      </w:r>
      <w:r w:rsidRPr="005F4904">
        <w:rPr>
          <w:i/>
        </w:rPr>
        <w:t>Contract</w:t>
      </w:r>
      <w:r w:rsidRPr="005F4904">
        <w:t>; and</w:t>
      </w:r>
    </w:p>
    <w:p w14:paraId="7626F29E" w14:textId="40A99FA4" w:rsidR="00A84D16" w:rsidRPr="005F4904" w:rsidRDefault="00A84D16" w:rsidP="00FD28A0">
      <w:pPr>
        <w:pStyle w:val="Style2"/>
        <w:numPr>
          <w:ilvl w:val="0"/>
          <w:numId w:val="240"/>
        </w:numPr>
        <w:ind w:left="1491" w:hanging="357"/>
      </w:pPr>
      <w:r w:rsidRPr="005F4904">
        <w:t xml:space="preserve">provide or make available to the </w:t>
      </w:r>
      <w:r w:rsidRPr="005F4904">
        <w:rPr>
          <w:i/>
        </w:rPr>
        <w:t>Contractor</w:t>
      </w:r>
      <w:r w:rsidRPr="005F4904">
        <w:t xml:space="preserve"> a copy of the relevant insurance policy</w:t>
      </w:r>
      <w:r w:rsidR="003A4050" w:rsidRPr="005F4904">
        <w:t>.</w:t>
      </w:r>
    </w:p>
    <w:p w14:paraId="0153D78A" w14:textId="77777777" w:rsidR="00A84D16" w:rsidRPr="005F4904" w:rsidRDefault="00A84D16" w:rsidP="00A84D16">
      <w:pPr>
        <w:numPr>
          <w:ilvl w:val="0"/>
          <w:numId w:val="2"/>
        </w:numPr>
        <w:spacing w:before="180" w:after="0" w:line="240" w:lineRule="auto"/>
        <w:ind w:left="720"/>
        <w:rPr>
          <w:rFonts w:ascii="Times New Roman" w:hAnsi="Times New Roman" w:cs="Times New Roman"/>
          <w:sz w:val="20"/>
          <w:szCs w:val="20"/>
        </w:rPr>
      </w:pPr>
      <w:r w:rsidRPr="005F4904">
        <w:rPr>
          <w:rFonts w:ascii="Times New Roman" w:hAnsi="Times New Roman" w:cs="Times New Roman"/>
          <w:sz w:val="20"/>
          <w:szCs w:val="20"/>
        </w:rPr>
        <w:t xml:space="preserve">The </w:t>
      </w:r>
      <w:r w:rsidRPr="005F4904">
        <w:rPr>
          <w:rFonts w:ascii="Times New Roman" w:hAnsi="Times New Roman" w:cs="Times New Roman"/>
          <w:i/>
          <w:sz w:val="20"/>
          <w:szCs w:val="20"/>
        </w:rPr>
        <w:t>Contractor</w:t>
      </w:r>
      <w:r w:rsidRPr="005F4904">
        <w:rPr>
          <w:rFonts w:ascii="Times New Roman" w:hAnsi="Times New Roman" w:cs="Times New Roman"/>
          <w:sz w:val="20"/>
          <w:szCs w:val="20"/>
        </w:rPr>
        <w:t>:</w:t>
      </w:r>
    </w:p>
    <w:p w14:paraId="08806A08" w14:textId="77777777" w:rsidR="00A84D16" w:rsidRPr="005F4904" w:rsidRDefault="00A84D16" w:rsidP="00FD28A0">
      <w:pPr>
        <w:pStyle w:val="Style2"/>
        <w:numPr>
          <w:ilvl w:val="0"/>
          <w:numId w:val="238"/>
        </w:numPr>
        <w:ind w:left="1491" w:hanging="357"/>
      </w:pPr>
      <w:r w:rsidRPr="005F4904">
        <w:t xml:space="preserve">acknowledges that it has considered the extent of insurance cover provided by the </w:t>
      </w:r>
      <w:r w:rsidRPr="005F4904">
        <w:rPr>
          <w:i/>
        </w:rPr>
        <w:t>Principal</w:t>
      </w:r>
      <w:r w:rsidRPr="005F4904">
        <w:t xml:space="preserve"> and made its own determination whether it needs further insurance to cover difference in conditions; and</w:t>
      </w:r>
    </w:p>
    <w:p w14:paraId="41705E6B" w14:textId="77777777" w:rsidR="00A84D16" w:rsidRPr="005F4904" w:rsidRDefault="00A84D16" w:rsidP="00AB104A">
      <w:pPr>
        <w:pStyle w:val="Style2"/>
        <w:ind w:left="1491" w:hanging="357"/>
      </w:pPr>
      <w:r w:rsidRPr="005F4904">
        <w:t>bears the cost of taking out any difference in conditions insurance that it considers to be necessary.</w:t>
      </w:r>
    </w:p>
    <w:p w14:paraId="0EE305FB" w14:textId="77777777" w:rsidR="00A84D16" w:rsidRPr="005F4904" w:rsidRDefault="00A84D16" w:rsidP="00AB104A">
      <w:pPr>
        <w:pStyle w:val="Heading1"/>
      </w:pPr>
      <w:bookmarkStart w:id="32" w:name="_Toc514659989"/>
      <w:bookmarkStart w:id="33" w:name="_Toc528229250"/>
      <w:r w:rsidRPr="005F4904">
        <w:t>19</w:t>
      </w:r>
      <w:r w:rsidRPr="005F4904">
        <w:tab/>
        <w:t>CONTRACTOR ARRANGED INSURANCE</w:t>
      </w:r>
      <w:bookmarkEnd w:id="32"/>
      <w:bookmarkEnd w:id="33"/>
    </w:p>
    <w:p w14:paraId="0C843585" w14:textId="60E0A494" w:rsidR="00EB07F5" w:rsidRPr="005F4904" w:rsidRDefault="00A84D16" w:rsidP="00FD28A0">
      <w:pPr>
        <w:pStyle w:val="ListParagraph"/>
        <w:numPr>
          <w:ilvl w:val="0"/>
          <w:numId w:val="241"/>
        </w:numPr>
        <w:ind w:left="709"/>
      </w:pPr>
      <w:r w:rsidRPr="005F4904">
        <w:t xml:space="preserve">This clause 19 applies </w:t>
      </w:r>
      <w:r w:rsidR="00917E57" w:rsidRPr="005F4904">
        <w:t>if</w:t>
      </w:r>
      <w:r w:rsidRPr="005F4904">
        <w:t xml:space="preserve"> the </w:t>
      </w:r>
      <w:r w:rsidRPr="005F4904">
        <w:rPr>
          <w:i/>
        </w:rPr>
        <w:t>Contractor</w:t>
      </w:r>
      <w:r w:rsidRPr="005F4904">
        <w:t xml:space="preserve"> is responsible to effect insurance. </w:t>
      </w:r>
    </w:p>
    <w:p w14:paraId="784618B2" w14:textId="0CA850D4" w:rsidR="00A84D16" w:rsidRPr="005F4904" w:rsidRDefault="003E1A04" w:rsidP="00E76D61">
      <w:pPr>
        <w:numPr>
          <w:ilvl w:val="0"/>
          <w:numId w:val="2"/>
        </w:numPr>
        <w:spacing w:before="180" w:after="0" w:line="240" w:lineRule="auto"/>
        <w:ind w:left="720"/>
        <w:rPr>
          <w:rFonts w:ascii="Times New Roman" w:hAnsi="Times New Roman" w:cs="Times New Roman"/>
          <w:sz w:val="20"/>
          <w:szCs w:val="20"/>
        </w:rPr>
      </w:pPr>
      <w:r w:rsidRPr="005F4904">
        <w:rPr>
          <w:rFonts w:ascii="Times New Roman" w:hAnsi="Times New Roman" w:cs="Times New Roman"/>
          <w:sz w:val="20"/>
          <w:szCs w:val="20"/>
        </w:rPr>
        <w:t>B</w:t>
      </w:r>
      <w:r w:rsidR="00A84D16" w:rsidRPr="005F4904">
        <w:rPr>
          <w:rFonts w:ascii="Times New Roman" w:hAnsi="Times New Roman" w:cs="Times New Roman"/>
          <w:sz w:val="20"/>
          <w:szCs w:val="20"/>
        </w:rPr>
        <w:t>efore starting</w:t>
      </w:r>
      <w:r w:rsidRPr="005F4904">
        <w:rPr>
          <w:rFonts w:ascii="Times New Roman" w:hAnsi="Times New Roman" w:cs="Times New Roman"/>
          <w:sz w:val="20"/>
          <w:szCs w:val="20"/>
        </w:rPr>
        <w:t xml:space="preserve"> the</w:t>
      </w:r>
      <w:r w:rsidR="00A84D16" w:rsidRPr="005F4904">
        <w:rPr>
          <w:rFonts w:ascii="Times New Roman" w:hAnsi="Times New Roman" w:cs="Times New Roman"/>
          <w:sz w:val="20"/>
          <w:szCs w:val="20"/>
        </w:rPr>
        <w:t xml:space="preserve"> </w:t>
      </w:r>
      <w:r w:rsidR="00A84D16" w:rsidRPr="005F4904">
        <w:rPr>
          <w:rFonts w:ascii="Times New Roman" w:hAnsi="Times New Roman" w:cs="Times New Roman"/>
          <w:i/>
          <w:sz w:val="20"/>
          <w:szCs w:val="20"/>
        </w:rPr>
        <w:t xml:space="preserve">work </w:t>
      </w:r>
      <w:r w:rsidRPr="005F4904">
        <w:rPr>
          <w:rFonts w:ascii="Times New Roman" w:hAnsi="Times New Roman" w:cs="Times New Roman"/>
          <w:i/>
          <w:sz w:val="20"/>
          <w:szCs w:val="20"/>
        </w:rPr>
        <w:t xml:space="preserve">under the </w:t>
      </w:r>
      <w:r w:rsidR="00A84D16" w:rsidRPr="005F4904">
        <w:rPr>
          <w:rFonts w:ascii="Times New Roman" w:hAnsi="Times New Roman" w:cs="Times New Roman"/>
          <w:i/>
          <w:sz w:val="20"/>
          <w:szCs w:val="20"/>
        </w:rPr>
        <w:t>Contract</w:t>
      </w:r>
      <w:r w:rsidR="00A84D16" w:rsidRPr="005F4904">
        <w:rPr>
          <w:rFonts w:ascii="Times New Roman" w:hAnsi="Times New Roman" w:cs="Times New Roman"/>
          <w:sz w:val="20"/>
          <w:szCs w:val="20"/>
        </w:rPr>
        <w:t xml:space="preserve">, </w:t>
      </w:r>
      <w:r w:rsidRPr="005F4904">
        <w:rPr>
          <w:rFonts w:ascii="Times New Roman" w:hAnsi="Times New Roman" w:cs="Times New Roman"/>
          <w:sz w:val="20"/>
          <w:szCs w:val="20"/>
        </w:rPr>
        <w:t xml:space="preserve">the </w:t>
      </w:r>
      <w:r w:rsidRPr="005F4904">
        <w:rPr>
          <w:rFonts w:ascii="Times New Roman" w:hAnsi="Times New Roman" w:cs="Times New Roman"/>
          <w:i/>
          <w:sz w:val="20"/>
          <w:szCs w:val="20"/>
        </w:rPr>
        <w:t>Contractor</w:t>
      </w:r>
      <w:r w:rsidRPr="005F4904">
        <w:rPr>
          <w:rFonts w:ascii="Times New Roman" w:hAnsi="Times New Roman" w:cs="Times New Roman"/>
          <w:sz w:val="20"/>
          <w:szCs w:val="20"/>
        </w:rPr>
        <w:t xml:space="preserve"> must</w:t>
      </w:r>
      <w:r w:rsidR="00A84D16" w:rsidRPr="005F4904">
        <w:rPr>
          <w:rFonts w:ascii="Times New Roman" w:hAnsi="Times New Roman" w:cs="Times New Roman"/>
          <w:sz w:val="20"/>
          <w:szCs w:val="20"/>
        </w:rPr>
        <w:t>:</w:t>
      </w:r>
    </w:p>
    <w:p w14:paraId="342E5CB3" w14:textId="791FB494" w:rsidR="00A84D16" w:rsidRPr="005F4904" w:rsidRDefault="003E1A04" w:rsidP="00FD28A0">
      <w:pPr>
        <w:pStyle w:val="Style2"/>
        <w:numPr>
          <w:ilvl w:val="0"/>
          <w:numId w:val="243"/>
        </w:numPr>
        <w:ind w:left="1491" w:hanging="357"/>
      </w:pPr>
      <w:r w:rsidRPr="005F4904">
        <w:t xml:space="preserve">if specified in </w:t>
      </w:r>
      <w:r w:rsidRPr="005F4904">
        <w:rPr>
          <w:i/>
        </w:rPr>
        <w:t>Item</w:t>
      </w:r>
      <w:r w:rsidRPr="005F4904">
        <w:t xml:space="preserve"> 1</w:t>
      </w:r>
      <w:r w:rsidR="00191C35" w:rsidRPr="005F4904">
        <w:t>4</w:t>
      </w:r>
      <w:r w:rsidRPr="005F4904">
        <w:t xml:space="preserve">, </w:t>
      </w:r>
      <w:r w:rsidR="003C2257" w:rsidRPr="005F4904">
        <w:rPr>
          <w:rFonts w:cs="Times New Roman"/>
        </w:rPr>
        <w:t>effect</w:t>
      </w:r>
      <w:r w:rsidR="003C2257" w:rsidRPr="005F4904">
        <w:t xml:space="preserve"> </w:t>
      </w:r>
      <w:r w:rsidR="00A84D16" w:rsidRPr="005F4904">
        <w:t>a Works policy of insurance to cover</w:t>
      </w:r>
      <w:r w:rsidR="00736E22" w:rsidRPr="005F4904">
        <w:t xml:space="preserve"> physical loss</w:t>
      </w:r>
      <w:r w:rsidR="00A84D16" w:rsidRPr="005F4904">
        <w:t xml:space="preserve"> or damage to </w:t>
      </w:r>
      <w:r w:rsidR="0002622F" w:rsidRPr="005F4904">
        <w:t xml:space="preserve">the </w:t>
      </w:r>
      <w:r w:rsidR="0002622F" w:rsidRPr="005F4904">
        <w:rPr>
          <w:i/>
        </w:rPr>
        <w:t>temporary</w:t>
      </w:r>
      <w:r w:rsidR="0002622F" w:rsidRPr="005F4904">
        <w:t xml:space="preserve"> </w:t>
      </w:r>
      <w:r w:rsidR="0002622F" w:rsidRPr="005F4904">
        <w:rPr>
          <w:i/>
        </w:rPr>
        <w:t>works and Works</w:t>
      </w:r>
      <w:r w:rsidR="00A84D16" w:rsidRPr="005F4904">
        <w:t>; and</w:t>
      </w:r>
    </w:p>
    <w:p w14:paraId="71A71890" w14:textId="29C02E95" w:rsidR="00A84D16" w:rsidRPr="005F4904" w:rsidRDefault="003E1A04" w:rsidP="00AB104A">
      <w:pPr>
        <w:pStyle w:val="Style2"/>
        <w:ind w:left="1491" w:hanging="357"/>
      </w:pPr>
      <w:r w:rsidRPr="005F4904">
        <w:t xml:space="preserve">if specified in </w:t>
      </w:r>
      <w:r w:rsidRPr="005F4904">
        <w:rPr>
          <w:i/>
        </w:rPr>
        <w:t>Item</w:t>
      </w:r>
      <w:r w:rsidRPr="005F4904">
        <w:t xml:space="preserve"> 1</w:t>
      </w:r>
      <w:r w:rsidR="00191C35" w:rsidRPr="005F4904">
        <w:t>5</w:t>
      </w:r>
      <w:r w:rsidRPr="005F4904">
        <w:t>,</w:t>
      </w:r>
      <w:r w:rsidR="003C2257" w:rsidRPr="005F4904">
        <w:t xml:space="preserve"> effect</w:t>
      </w:r>
      <w:r w:rsidRPr="005F4904">
        <w:t xml:space="preserve"> </w:t>
      </w:r>
      <w:r w:rsidR="00A84D16" w:rsidRPr="005F4904">
        <w:t xml:space="preserve">a public liability policy of insurance to cover </w:t>
      </w:r>
      <w:r w:rsidR="00736E22" w:rsidRPr="005F4904">
        <w:t xml:space="preserve">physical loss </w:t>
      </w:r>
      <w:r w:rsidR="00A84D16" w:rsidRPr="005F4904">
        <w:t>or damage to property or injury or death to persons arising out of</w:t>
      </w:r>
      <w:r w:rsidR="00502E61" w:rsidRPr="005F4904">
        <w:t>,</w:t>
      </w:r>
      <w:r w:rsidR="00A84D16" w:rsidRPr="005F4904">
        <w:t xml:space="preserve"> or in connection with</w:t>
      </w:r>
      <w:r w:rsidR="00502E61" w:rsidRPr="005F4904">
        <w:t>,</w:t>
      </w:r>
      <w:r w:rsidR="00A84D16" w:rsidRPr="005F4904">
        <w:t xml:space="preserve"> carrying out the </w:t>
      </w:r>
      <w:r w:rsidR="00A84D16" w:rsidRPr="005F4904">
        <w:rPr>
          <w:i/>
        </w:rPr>
        <w:t>work under the Contract</w:t>
      </w:r>
      <w:r w:rsidR="0059210E" w:rsidRPr="005F4904">
        <w:t xml:space="preserve"> a</w:t>
      </w:r>
      <w:r w:rsidR="00C5670C" w:rsidRPr="005F4904">
        <w:t xml:space="preserve">nd </w:t>
      </w:r>
      <w:r w:rsidR="00D91568" w:rsidRPr="005F4904">
        <w:t xml:space="preserve">covers the </w:t>
      </w:r>
      <w:r w:rsidR="0059210E" w:rsidRPr="005F4904">
        <w:rPr>
          <w:i/>
        </w:rPr>
        <w:t xml:space="preserve">Contractor, Principal, Superintendent </w:t>
      </w:r>
      <w:r w:rsidR="0059210E" w:rsidRPr="005F4904">
        <w:t xml:space="preserve">and </w:t>
      </w:r>
      <w:r w:rsidR="0059210E" w:rsidRPr="005F4904">
        <w:rPr>
          <w:i/>
        </w:rPr>
        <w:t xml:space="preserve">subcontractors. </w:t>
      </w:r>
      <w:r w:rsidR="0059210E" w:rsidRPr="005F4904">
        <w:t xml:space="preserve"> </w:t>
      </w:r>
    </w:p>
    <w:p w14:paraId="32664ED7" w14:textId="11BD89E8" w:rsidR="00A84D16" w:rsidRPr="005F4904" w:rsidRDefault="00A84D16" w:rsidP="00A84D16">
      <w:pPr>
        <w:numPr>
          <w:ilvl w:val="0"/>
          <w:numId w:val="2"/>
        </w:numPr>
        <w:spacing w:before="180" w:after="0" w:line="240" w:lineRule="auto"/>
        <w:ind w:left="720"/>
        <w:rPr>
          <w:rFonts w:ascii="Times New Roman" w:hAnsi="Times New Roman" w:cs="Times New Roman"/>
          <w:sz w:val="20"/>
          <w:szCs w:val="20"/>
        </w:rPr>
      </w:pPr>
      <w:r w:rsidRPr="005F4904">
        <w:rPr>
          <w:rFonts w:ascii="Times New Roman" w:hAnsi="Times New Roman" w:cs="Times New Roman"/>
          <w:sz w:val="20"/>
          <w:szCs w:val="20"/>
        </w:rPr>
        <w:t>Unless another amount is specified in th</w:t>
      </w:r>
      <w:r w:rsidR="00771F52" w:rsidRPr="005F4904">
        <w:rPr>
          <w:rFonts w:ascii="Times New Roman" w:hAnsi="Times New Roman" w:cs="Times New Roman"/>
          <w:sz w:val="20"/>
          <w:szCs w:val="20"/>
        </w:rPr>
        <w:t>e</w:t>
      </w:r>
      <w:r w:rsidRPr="005F4904">
        <w:rPr>
          <w:rFonts w:ascii="Times New Roman" w:hAnsi="Times New Roman" w:cs="Times New Roman"/>
          <w:sz w:val="20"/>
          <w:szCs w:val="20"/>
        </w:rPr>
        <w:t xml:space="preserve"> </w:t>
      </w:r>
      <w:r w:rsidRPr="005F4904">
        <w:rPr>
          <w:rFonts w:ascii="Times New Roman" w:hAnsi="Times New Roman" w:cs="Times New Roman"/>
          <w:i/>
          <w:sz w:val="20"/>
          <w:szCs w:val="20"/>
        </w:rPr>
        <w:t>Contract</w:t>
      </w:r>
      <w:r w:rsidRPr="005F4904">
        <w:rPr>
          <w:rFonts w:ascii="Times New Roman" w:hAnsi="Times New Roman" w:cs="Times New Roman"/>
          <w:sz w:val="20"/>
          <w:szCs w:val="20"/>
        </w:rPr>
        <w:t xml:space="preserve">, the Works insurance must </w:t>
      </w:r>
      <w:r w:rsidR="007168DC" w:rsidRPr="005F4904">
        <w:rPr>
          <w:rFonts w:ascii="Times New Roman" w:hAnsi="Times New Roman" w:cs="Times New Roman"/>
          <w:sz w:val="20"/>
          <w:szCs w:val="20"/>
        </w:rPr>
        <w:t xml:space="preserve">be </w:t>
      </w:r>
      <w:r w:rsidRPr="005F4904">
        <w:rPr>
          <w:rFonts w:ascii="Times New Roman" w:hAnsi="Times New Roman" w:cs="Times New Roman"/>
          <w:sz w:val="20"/>
          <w:szCs w:val="20"/>
        </w:rPr>
        <w:t>for an amount which is not less than</w:t>
      </w:r>
      <w:r w:rsidR="00502E61" w:rsidRPr="005F4904">
        <w:rPr>
          <w:rFonts w:ascii="Times New Roman" w:hAnsi="Times New Roman" w:cs="Times New Roman"/>
          <w:sz w:val="20"/>
          <w:szCs w:val="20"/>
        </w:rPr>
        <w:t xml:space="preserve"> the</w:t>
      </w:r>
      <w:r w:rsidRPr="005F4904">
        <w:rPr>
          <w:rFonts w:ascii="Times New Roman" w:hAnsi="Times New Roman" w:cs="Times New Roman"/>
          <w:sz w:val="20"/>
          <w:szCs w:val="20"/>
        </w:rPr>
        <w:t xml:space="preserve"> </w:t>
      </w:r>
      <w:r w:rsidRPr="005F4904">
        <w:rPr>
          <w:rFonts w:ascii="Times New Roman" w:hAnsi="Times New Roman" w:cs="Times New Roman"/>
          <w:i/>
          <w:sz w:val="20"/>
          <w:szCs w:val="20"/>
        </w:rPr>
        <w:t>contract</w:t>
      </w:r>
      <w:r w:rsidRPr="005F4904">
        <w:rPr>
          <w:rFonts w:ascii="Times New Roman" w:hAnsi="Times New Roman" w:cs="Times New Roman"/>
          <w:sz w:val="20"/>
          <w:szCs w:val="20"/>
        </w:rPr>
        <w:t xml:space="preserve"> </w:t>
      </w:r>
      <w:r w:rsidRPr="005F4904">
        <w:rPr>
          <w:rFonts w:ascii="Times New Roman" w:hAnsi="Times New Roman" w:cs="Times New Roman"/>
          <w:i/>
          <w:sz w:val="20"/>
          <w:szCs w:val="20"/>
        </w:rPr>
        <w:t>sum</w:t>
      </w:r>
      <w:r w:rsidRPr="005F4904">
        <w:rPr>
          <w:rFonts w:ascii="Times New Roman" w:hAnsi="Times New Roman" w:cs="Times New Roman"/>
          <w:sz w:val="20"/>
          <w:szCs w:val="20"/>
        </w:rPr>
        <w:t xml:space="preserve"> (at the </w:t>
      </w:r>
      <w:r w:rsidRPr="005F4904">
        <w:rPr>
          <w:rFonts w:ascii="Times New Roman" w:hAnsi="Times New Roman" w:cs="Times New Roman"/>
          <w:i/>
          <w:sz w:val="20"/>
          <w:szCs w:val="20"/>
        </w:rPr>
        <w:t>date</w:t>
      </w:r>
      <w:r w:rsidRPr="005F4904">
        <w:rPr>
          <w:rFonts w:ascii="Times New Roman" w:hAnsi="Times New Roman" w:cs="Times New Roman"/>
          <w:sz w:val="20"/>
          <w:szCs w:val="20"/>
        </w:rPr>
        <w:t xml:space="preserve"> </w:t>
      </w:r>
      <w:r w:rsidRPr="005F4904">
        <w:rPr>
          <w:rFonts w:ascii="Times New Roman" w:hAnsi="Times New Roman" w:cs="Times New Roman"/>
          <w:i/>
          <w:sz w:val="20"/>
          <w:szCs w:val="20"/>
        </w:rPr>
        <w:t>of acceptance of tender</w:t>
      </w:r>
      <w:r w:rsidRPr="005F4904">
        <w:rPr>
          <w:rFonts w:ascii="Times New Roman" w:hAnsi="Times New Roman" w:cs="Times New Roman"/>
          <w:sz w:val="20"/>
          <w:szCs w:val="20"/>
        </w:rPr>
        <w:t>) plus 15%</w:t>
      </w:r>
      <w:r w:rsidR="00502E61" w:rsidRPr="005F4904">
        <w:rPr>
          <w:rFonts w:ascii="Times New Roman" w:hAnsi="Times New Roman" w:cs="Times New Roman"/>
          <w:sz w:val="20"/>
          <w:szCs w:val="20"/>
        </w:rPr>
        <w:t>,</w:t>
      </w:r>
      <w:r w:rsidR="001C60CB" w:rsidRPr="005F4904">
        <w:rPr>
          <w:rFonts w:ascii="Times New Roman" w:hAnsi="Times New Roman" w:cs="Times New Roman"/>
          <w:sz w:val="20"/>
          <w:szCs w:val="20"/>
        </w:rPr>
        <w:t xml:space="preserve"> a</w:t>
      </w:r>
      <w:r w:rsidR="000152E3" w:rsidRPr="005F4904">
        <w:rPr>
          <w:rFonts w:ascii="Times New Roman" w:hAnsi="Times New Roman" w:cs="Times New Roman"/>
          <w:sz w:val="20"/>
          <w:szCs w:val="20"/>
        </w:rPr>
        <w:t xml:space="preserve">nd the </w:t>
      </w:r>
      <w:r w:rsidR="00920A9A" w:rsidRPr="005F4904">
        <w:rPr>
          <w:rFonts w:ascii="Times New Roman" w:hAnsi="Times New Roman" w:cs="Times New Roman"/>
          <w:sz w:val="20"/>
          <w:szCs w:val="20"/>
        </w:rPr>
        <w:t xml:space="preserve">public liability insurance must not be less than the amount specified in </w:t>
      </w:r>
      <w:r w:rsidR="00920A9A" w:rsidRPr="005F4904">
        <w:rPr>
          <w:rFonts w:ascii="Times New Roman" w:hAnsi="Times New Roman" w:cs="Times New Roman"/>
          <w:i/>
          <w:sz w:val="20"/>
          <w:szCs w:val="20"/>
        </w:rPr>
        <w:t>Item</w:t>
      </w:r>
      <w:r w:rsidR="00920A9A" w:rsidRPr="005F4904">
        <w:rPr>
          <w:rFonts w:ascii="Times New Roman" w:hAnsi="Times New Roman" w:cs="Times New Roman"/>
          <w:sz w:val="20"/>
          <w:szCs w:val="20"/>
        </w:rPr>
        <w:t xml:space="preserve"> </w:t>
      </w:r>
      <w:r w:rsidR="00B376D8" w:rsidRPr="005F4904">
        <w:rPr>
          <w:rFonts w:ascii="Times New Roman" w:hAnsi="Times New Roman" w:cs="Times New Roman"/>
          <w:sz w:val="20"/>
          <w:szCs w:val="20"/>
        </w:rPr>
        <w:t>1</w:t>
      </w:r>
      <w:r w:rsidR="00B509C4" w:rsidRPr="005F4904">
        <w:rPr>
          <w:rFonts w:ascii="Times New Roman" w:hAnsi="Times New Roman" w:cs="Times New Roman"/>
          <w:sz w:val="20"/>
          <w:szCs w:val="20"/>
        </w:rPr>
        <w:t>7</w:t>
      </w:r>
      <w:r w:rsidR="00B376D8" w:rsidRPr="005F4904">
        <w:rPr>
          <w:rFonts w:ascii="Times New Roman" w:hAnsi="Times New Roman" w:cs="Times New Roman"/>
          <w:sz w:val="20"/>
          <w:szCs w:val="20"/>
        </w:rPr>
        <w:t>.</w:t>
      </w:r>
    </w:p>
    <w:p w14:paraId="2FEAC593" w14:textId="77777777" w:rsidR="003C2257" w:rsidRPr="005F4904" w:rsidRDefault="003C2257" w:rsidP="003C2257">
      <w:pPr>
        <w:numPr>
          <w:ilvl w:val="0"/>
          <w:numId w:val="2"/>
        </w:numPr>
        <w:spacing w:before="180" w:after="0" w:line="240" w:lineRule="auto"/>
        <w:ind w:left="720"/>
        <w:rPr>
          <w:rFonts w:ascii="Times New Roman" w:hAnsi="Times New Roman" w:cs="Times New Roman"/>
          <w:sz w:val="20"/>
          <w:szCs w:val="20"/>
        </w:rPr>
      </w:pPr>
      <w:r w:rsidRPr="005F4904">
        <w:rPr>
          <w:rFonts w:ascii="Times New Roman" w:hAnsi="Times New Roman" w:cs="Times New Roman"/>
          <w:sz w:val="20"/>
          <w:szCs w:val="20"/>
        </w:rPr>
        <w:t xml:space="preserve">The </w:t>
      </w:r>
      <w:r w:rsidRPr="005F4904">
        <w:rPr>
          <w:rFonts w:ascii="Times New Roman" w:hAnsi="Times New Roman" w:cs="Times New Roman"/>
          <w:i/>
          <w:sz w:val="20"/>
          <w:szCs w:val="20"/>
        </w:rPr>
        <w:t>Contractor</w:t>
      </w:r>
      <w:r w:rsidRPr="005F4904">
        <w:rPr>
          <w:rFonts w:ascii="Times New Roman" w:hAnsi="Times New Roman" w:cs="Times New Roman"/>
          <w:sz w:val="20"/>
          <w:szCs w:val="20"/>
        </w:rPr>
        <w:t xml:space="preserve"> must:</w:t>
      </w:r>
    </w:p>
    <w:p w14:paraId="5CAA6EF1" w14:textId="6BA999EF" w:rsidR="003C2257" w:rsidRPr="005F4904" w:rsidRDefault="003C2257" w:rsidP="00FD28A0">
      <w:pPr>
        <w:pStyle w:val="Style2"/>
        <w:numPr>
          <w:ilvl w:val="0"/>
          <w:numId w:val="236"/>
        </w:numPr>
        <w:ind w:left="1491" w:hanging="357"/>
      </w:pPr>
      <w:r w:rsidRPr="005F4904">
        <w:t xml:space="preserve">pay all necessary premiums and maintain the insurance in accordance with the requirements of the </w:t>
      </w:r>
      <w:r w:rsidRPr="005F4904">
        <w:rPr>
          <w:i/>
        </w:rPr>
        <w:t>Contract</w:t>
      </w:r>
      <w:r w:rsidRPr="005F4904">
        <w:t xml:space="preserve">; </w:t>
      </w:r>
    </w:p>
    <w:p w14:paraId="116F0BE4" w14:textId="4C82DDD5" w:rsidR="003C2257" w:rsidRPr="005F4904" w:rsidRDefault="003C2257" w:rsidP="00AB104A">
      <w:pPr>
        <w:pStyle w:val="Style2"/>
        <w:ind w:left="1491" w:hanging="357"/>
      </w:pPr>
      <w:r w:rsidRPr="005F4904">
        <w:t xml:space="preserve">unless specified otherwise in the </w:t>
      </w:r>
      <w:r w:rsidRPr="005F4904">
        <w:rPr>
          <w:i/>
        </w:rPr>
        <w:t>Contract</w:t>
      </w:r>
      <w:r w:rsidRPr="005F4904">
        <w:t xml:space="preserve">, maintain the insurance until </w:t>
      </w:r>
      <w:r w:rsidR="00917E57" w:rsidRPr="005F4904">
        <w:t xml:space="preserve">expiry of the </w:t>
      </w:r>
      <w:r w:rsidR="00917E57" w:rsidRPr="005F4904">
        <w:rPr>
          <w:i/>
        </w:rPr>
        <w:t>defects liability period</w:t>
      </w:r>
      <w:r w:rsidRPr="005F4904">
        <w:t>;</w:t>
      </w:r>
    </w:p>
    <w:p w14:paraId="0E54906E" w14:textId="6E8D8114" w:rsidR="003A4050" w:rsidRPr="005F4904" w:rsidRDefault="003A4050" w:rsidP="00AB104A">
      <w:pPr>
        <w:pStyle w:val="Style2"/>
        <w:ind w:left="1491" w:hanging="357"/>
        <w:rPr>
          <w:rFonts w:cs="Times New Roman"/>
        </w:rPr>
      </w:pPr>
      <w:r w:rsidRPr="005F4904">
        <w:rPr>
          <w:rFonts w:cs="Times New Roman"/>
        </w:rPr>
        <w:t xml:space="preserve">give the </w:t>
      </w:r>
      <w:r w:rsidRPr="005F4904">
        <w:rPr>
          <w:rFonts w:cs="Times New Roman"/>
          <w:i/>
        </w:rPr>
        <w:t>Principal</w:t>
      </w:r>
      <w:r w:rsidRPr="005F4904">
        <w:rPr>
          <w:rFonts w:cs="Times New Roman"/>
        </w:rPr>
        <w:t xml:space="preserve"> proof that all insurance policies required to be effected by the </w:t>
      </w:r>
      <w:r w:rsidRPr="005F4904">
        <w:rPr>
          <w:rFonts w:cs="Times New Roman"/>
          <w:i/>
        </w:rPr>
        <w:t>Contractor</w:t>
      </w:r>
      <w:r w:rsidRPr="005F4904">
        <w:rPr>
          <w:rFonts w:cs="Times New Roman"/>
        </w:rPr>
        <w:t xml:space="preserve"> under the </w:t>
      </w:r>
      <w:r w:rsidRPr="005F4904">
        <w:rPr>
          <w:rFonts w:cs="Times New Roman"/>
          <w:i/>
        </w:rPr>
        <w:t>Contract</w:t>
      </w:r>
      <w:r w:rsidRPr="005F4904">
        <w:rPr>
          <w:rFonts w:cs="Times New Roman"/>
        </w:rPr>
        <w:t xml:space="preserve"> are current:</w:t>
      </w:r>
    </w:p>
    <w:p w14:paraId="5D359218" w14:textId="7D6A7E6D" w:rsidR="003A4050" w:rsidRPr="005F4904" w:rsidRDefault="003A4050" w:rsidP="00FD28A0">
      <w:pPr>
        <w:pStyle w:val="ListParagraph"/>
        <w:numPr>
          <w:ilvl w:val="0"/>
          <w:numId w:val="244"/>
        </w:numPr>
        <w:spacing w:before="120"/>
        <w:ind w:left="2058" w:hanging="357"/>
      </w:pPr>
      <w:r w:rsidRPr="005F4904">
        <w:t xml:space="preserve">before starting </w:t>
      </w:r>
      <w:r w:rsidR="003C2257" w:rsidRPr="005F4904">
        <w:t xml:space="preserve">the </w:t>
      </w:r>
      <w:r w:rsidRPr="005F4904">
        <w:rPr>
          <w:i/>
        </w:rPr>
        <w:t xml:space="preserve">work </w:t>
      </w:r>
      <w:r w:rsidR="003C2257" w:rsidRPr="005F4904">
        <w:rPr>
          <w:i/>
        </w:rPr>
        <w:t xml:space="preserve">under the </w:t>
      </w:r>
      <w:r w:rsidRPr="005F4904">
        <w:rPr>
          <w:i/>
        </w:rPr>
        <w:t>Contract</w:t>
      </w:r>
      <w:r w:rsidRPr="005F4904">
        <w:t>; and</w:t>
      </w:r>
    </w:p>
    <w:p w14:paraId="6B327D28" w14:textId="2E5FC4E1" w:rsidR="003A4050" w:rsidRPr="005F4904" w:rsidRDefault="003A4050" w:rsidP="00FD28A0">
      <w:pPr>
        <w:pStyle w:val="ListParagraph"/>
        <w:numPr>
          <w:ilvl w:val="0"/>
          <w:numId w:val="244"/>
        </w:numPr>
        <w:spacing w:before="120"/>
        <w:ind w:left="2058" w:hanging="357"/>
      </w:pPr>
      <w:r w:rsidRPr="005F4904">
        <w:t xml:space="preserve">whenever requested by the </w:t>
      </w:r>
      <w:r w:rsidRPr="005F4904">
        <w:rPr>
          <w:i/>
        </w:rPr>
        <w:t>Principal</w:t>
      </w:r>
      <w:r w:rsidR="003C2257" w:rsidRPr="005F4904">
        <w:t>; and</w:t>
      </w:r>
    </w:p>
    <w:p w14:paraId="0AF84A97" w14:textId="288B6885" w:rsidR="003A4050" w:rsidRPr="005F4904" w:rsidRDefault="003A4050" w:rsidP="00AB104A">
      <w:pPr>
        <w:pStyle w:val="Style2"/>
        <w:ind w:left="1491" w:hanging="357"/>
        <w:rPr>
          <w:rFonts w:cs="Times New Roman"/>
        </w:rPr>
      </w:pPr>
      <w:r w:rsidRPr="005F4904">
        <w:rPr>
          <w:rFonts w:cs="Times New Roman"/>
        </w:rPr>
        <w:t xml:space="preserve">give the </w:t>
      </w:r>
      <w:r w:rsidRPr="005F4904">
        <w:rPr>
          <w:rFonts w:cs="Times New Roman"/>
          <w:i/>
        </w:rPr>
        <w:t>Principal</w:t>
      </w:r>
      <w:r w:rsidRPr="005F4904">
        <w:rPr>
          <w:rFonts w:cs="Times New Roman"/>
        </w:rPr>
        <w:t xml:space="preserve"> a copy of all insurance policies it is required to effect and maintain whenever requested by the </w:t>
      </w:r>
      <w:r w:rsidRPr="005F4904">
        <w:rPr>
          <w:rFonts w:cs="Times New Roman"/>
          <w:i/>
        </w:rPr>
        <w:t>Principal</w:t>
      </w:r>
      <w:r w:rsidRPr="005F4904">
        <w:rPr>
          <w:rFonts w:cs="Times New Roman"/>
        </w:rPr>
        <w:t>.</w:t>
      </w:r>
    </w:p>
    <w:p w14:paraId="75349761" w14:textId="77777777" w:rsidR="00A84D16" w:rsidRPr="005F4904" w:rsidRDefault="00A84D16" w:rsidP="00A84D16">
      <w:pPr>
        <w:numPr>
          <w:ilvl w:val="0"/>
          <w:numId w:val="2"/>
        </w:numPr>
        <w:spacing w:before="180" w:after="0" w:line="240" w:lineRule="auto"/>
        <w:ind w:left="720"/>
        <w:rPr>
          <w:rFonts w:ascii="Times New Roman" w:hAnsi="Times New Roman" w:cs="Times New Roman"/>
          <w:sz w:val="20"/>
          <w:szCs w:val="20"/>
        </w:rPr>
      </w:pPr>
      <w:r w:rsidRPr="005F4904">
        <w:rPr>
          <w:rFonts w:ascii="Times New Roman" w:hAnsi="Times New Roman" w:cs="Times New Roman"/>
          <w:sz w:val="20"/>
          <w:szCs w:val="20"/>
        </w:rPr>
        <w:t>All policies must:</w:t>
      </w:r>
    </w:p>
    <w:p w14:paraId="128BF1F2" w14:textId="2B8F9763" w:rsidR="009B750B" w:rsidRPr="005F4904" w:rsidRDefault="009B750B" w:rsidP="00FD28A0">
      <w:pPr>
        <w:pStyle w:val="Style2"/>
        <w:numPr>
          <w:ilvl w:val="0"/>
          <w:numId w:val="235"/>
        </w:numPr>
        <w:ind w:left="1491" w:hanging="357"/>
      </w:pPr>
      <w:r w:rsidRPr="005F4904">
        <w:t xml:space="preserve">be in the joint names of the </w:t>
      </w:r>
      <w:r w:rsidRPr="005F4904">
        <w:rPr>
          <w:i/>
        </w:rPr>
        <w:t>Principal</w:t>
      </w:r>
      <w:r w:rsidRPr="005F4904">
        <w:t xml:space="preserve"> and </w:t>
      </w:r>
      <w:r w:rsidRPr="005F4904">
        <w:rPr>
          <w:i/>
        </w:rPr>
        <w:t>Contractor</w:t>
      </w:r>
      <w:r w:rsidRPr="005F4904">
        <w:t xml:space="preserve">; </w:t>
      </w:r>
    </w:p>
    <w:p w14:paraId="7DA063EA" w14:textId="4B1DC3EB" w:rsidR="00A84D16" w:rsidRPr="005F4904" w:rsidRDefault="00A84D16" w:rsidP="00FD28A0">
      <w:pPr>
        <w:pStyle w:val="Style2"/>
        <w:numPr>
          <w:ilvl w:val="0"/>
          <w:numId w:val="235"/>
        </w:numPr>
        <w:ind w:left="1491" w:hanging="357"/>
      </w:pPr>
      <w:r w:rsidRPr="005F4904">
        <w:t xml:space="preserve">require the insurer to notify the </w:t>
      </w:r>
      <w:r w:rsidRPr="005F4904">
        <w:rPr>
          <w:i/>
        </w:rPr>
        <w:t>Principal</w:t>
      </w:r>
      <w:r w:rsidRPr="005F4904">
        <w:t xml:space="preserve"> at the same time as the insurer receives or gives any notice concerning the policy, and at least 7 days before any proposed cancellation of a policy; </w:t>
      </w:r>
      <w:r w:rsidR="009B750B" w:rsidRPr="005F4904">
        <w:t>and</w:t>
      </w:r>
    </w:p>
    <w:p w14:paraId="0D25F5A2" w14:textId="75A1836E" w:rsidR="00A84D16" w:rsidRPr="005F4904" w:rsidRDefault="00A84D16" w:rsidP="00AB104A">
      <w:pPr>
        <w:pStyle w:val="Style2"/>
        <w:ind w:left="1491" w:hanging="357"/>
      </w:pPr>
      <w:r w:rsidRPr="005F4904">
        <w:t xml:space="preserve">provide that a notice of claim given to the insurer by the </w:t>
      </w:r>
      <w:r w:rsidRPr="005F4904">
        <w:rPr>
          <w:i/>
        </w:rPr>
        <w:t>Principal</w:t>
      </w:r>
      <w:r w:rsidRPr="005F4904">
        <w:t xml:space="preserve">, the </w:t>
      </w:r>
      <w:r w:rsidRPr="005F4904">
        <w:rPr>
          <w:i/>
        </w:rPr>
        <w:t>Contractor</w:t>
      </w:r>
      <w:r w:rsidRPr="005F4904">
        <w:t xml:space="preserve">, or a </w:t>
      </w:r>
      <w:r w:rsidRPr="005F4904">
        <w:rPr>
          <w:i/>
        </w:rPr>
        <w:t>subcontractor</w:t>
      </w:r>
      <w:r w:rsidRPr="005F4904">
        <w:t xml:space="preserve"> will be accepted by the insurer as a notice of claim given by all of the insured</w:t>
      </w:r>
      <w:r w:rsidR="003C6DAB" w:rsidRPr="005F4904">
        <w:t>.</w:t>
      </w:r>
    </w:p>
    <w:p w14:paraId="1394919B" w14:textId="5F37198A" w:rsidR="00B53159" w:rsidRPr="005F4904" w:rsidRDefault="00B53159" w:rsidP="00A2376B">
      <w:pPr>
        <w:keepNext/>
        <w:numPr>
          <w:ilvl w:val="0"/>
          <w:numId w:val="2"/>
        </w:numPr>
        <w:spacing w:before="180" w:after="0" w:line="240" w:lineRule="auto"/>
        <w:ind w:left="714" w:hanging="357"/>
        <w:rPr>
          <w:rFonts w:ascii="Times New Roman" w:hAnsi="Times New Roman" w:cs="Times New Roman"/>
          <w:sz w:val="20"/>
          <w:szCs w:val="20"/>
        </w:rPr>
      </w:pPr>
      <w:r w:rsidRPr="005F4904">
        <w:rPr>
          <w:rFonts w:ascii="Times New Roman" w:hAnsi="Times New Roman" w:cs="Times New Roman"/>
          <w:sz w:val="20"/>
          <w:szCs w:val="20"/>
        </w:rPr>
        <w:lastRenderedPageBreak/>
        <w:t xml:space="preserve">If the </w:t>
      </w:r>
      <w:r w:rsidRPr="005F4904">
        <w:rPr>
          <w:rFonts w:ascii="Times New Roman" w:hAnsi="Times New Roman" w:cs="Times New Roman"/>
          <w:i/>
          <w:sz w:val="20"/>
          <w:szCs w:val="20"/>
        </w:rPr>
        <w:t>Contractor</w:t>
      </w:r>
      <w:r w:rsidRPr="005F4904">
        <w:rPr>
          <w:rFonts w:ascii="Times New Roman" w:hAnsi="Times New Roman" w:cs="Times New Roman"/>
          <w:sz w:val="20"/>
          <w:szCs w:val="20"/>
        </w:rPr>
        <w:t xml:space="preserve"> is not the only insured under </w:t>
      </w:r>
      <w:r w:rsidR="009E437C" w:rsidRPr="005F4904">
        <w:rPr>
          <w:rFonts w:ascii="Times New Roman" w:hAnsi="Times New Roman" w:cs="Times New Roman"/>
          <w:sz w:val="20"/>
          <w:szCs w:val="20"/>
        </w:rPr>
        <w:t>a policy of</w:t>
      </w:r>
      <w:r w:rsidRPr="005F4904">
        <w:rPr>
          <w:rFonts w:ascii="Times New Roman" w:hAnsi="Times New Roman" w:cs="Times New Roman"/>
          <w:sz w:val="20"/>
          <w:szCs w:val="20"/>
        </w:rPr>
        <w:t xml:space="preserve"> insurance, the </w:t>
      </w:r>
      <w:r w:rsidRPr="005F4904">
        <w:rPr>
          <w:rFonts w:ascii="Times New Roman" w:hAnsi="Times New Roman" w:cs="Times New Roman"/>
          <w:i/>
          <w:sz w:val="20"/>
          <w:szCs w:val="20"/>
        </w:rPr>
        <w:t>Contractor</w:t>
      </w:r>
      <w:r w:rsidRPr="005F4904">
        <w:rPr>
          <w:rFonts w:ascii="Times New Roman" w:hAnsi="Times New Roman" w:cs="Times New Roman"/>
          <w:sz w:val="20"/>
          <w:szCs w:val="20"/>
        </w:rPr>
        <w:t xml:space="preserve"> must ensure, where legally possible, that the policy:</w:t>
      </w:r>
    </w:p>
    <w:p w14:paraId="45A2922B" w14:textId="2FC96E72" w:rsidR="00B53159" w:rsidRPr="005F4904" w:rsidRDefault="00D83821" w:rsidP="00FD28A0">
      <w:pPr>
        <w:pStyle w:val="Style2"/>
        <w:numPr>
          <w:ilvl w:val="0"/>
          <w:numId w:val="245"/>
        </w:numPr>
        <w:ind w:left="1491" w:hanging="357"/>
      </w:pPr>
      <w:r w:rsidRPr="005F4904">
        <w:t>i</w:t>
      </w:r>
      <w:r w:rsidR="00580525" w:rsidRPr="005F4904">
        <w:t>ncludes a cross-liability cl</w:t>
      </w:r>
      <w:r w:rsidR="0028352A" w:rsidRPr="005F4904">
        <w:t xml:space="preserve">ause </w:t>
      </w:r>
      <w:r w:rsidR="00B53159" w:rsidRPr="005F4904">
        <w:t>provid</w:t>
      </w:r>
      <w:r w:rsidR="00677333" w:rsidRPr="005F4904">
        <w:t>ing</w:t>
      </w:r>
      <w:r w:rsidR="00B53159" w:rsidRPr="005F4904">
        <w:t xml:space="preserve"> that all insuring agreements and endorsements operate in the same manner as if there were a separate policy of insurance covering each insured;</w:t>
      </w:r>
    </w:p>
    <w:p w14:paraId="08CE5191" w14:textId="77777777" w:rsidR="00B53159" w:rsidRPr="005F4904" w:rsidRDefault="00B53159" w:rsidP="00AB104A">
      <w:pPr>
        <w:pStyle w:val="Style2"/>
        <w:ind w:left="1491" w:hanging="357"/>
      </w:pPr>
      <w:r w:rsidRPr="005F4904">
        <w:t>provides that the insurer waives all rights, remedies or relief which it might become entitled to by subrogation against any of the insureds, and that failure by any insured to observe and fulfil the terms of the policy does not prejudice the insurance in regard to any other insured; and</w:t>
      </w:r>
    </w:p>
    <w:p w14:paraId="6E1BE843" w14:textId="77777777" w:rsidR="00B53159" w:rsidRPr="005F4904" w:rsidRDefault="00B53159" w:rsidP="00AB104A">
      <w:pPr>
        <w:pStyle w:val="Style2"/>
        <w:ind w:left="1491" w:hanging="357"/>
      </w:pPr>
      <w:r w:rsidRPr="005F4904">
        <w:t>contains a non-imputation clause providing that any non-disclosure or misrepresentation (whether fraudulent or otherwise), any breach of a term or condition of the policy, or any fraud or other act, omission or default by one insured, will not affect another insured, unless those acts or omissions were made with the connivance or actual knowledge of the other insured.</w:t>
      </w:r>
    </w:p>
    <w:p w14:paraId="57304C42" w14:textId="33184D16" w:rsidR="00A84D16" w:rsidRPr="005F4904" w:rsidRDefault="00A84D16" w:rsidP="00A84D16">
      <w:pPr>
        <w:numPr>
          <w:ilvl w:val="0"/>
          <w:numId w:val="2"/>
        </w:numPr>
        <w:spacing w:before="180" w:after="0" w:line="240" w:lineRule="auto"/>
        <w:ind w:left="720"/>
        <w:rPr>
          <w:rFonts w:ascii="Times New Roman" w:hAnsi="Times New Roman" w:cs="Times New Roman"/>
          <w:sz w:val="20"/>
          <w:szCs w:val="20"/>
        </w:rPr>
      </w:pPr>
      <w:r w:rsidRPr="005F4904">
        <w:rPr>
          <w:rFonts w:ascii="Times New Roman" w:hAnsi="Times New Roman" w:cs="Times New Roman"/>
          <w:sz w:val="20"/>
          <w:szCs w:val="20"/>
        </w:rPr>
        <w:t xml:space="preserve">The </w:t>
      </w:r>
      <w:r w:rsidRPr="005F4904">
        <w:rPr>
          <w:rFonts w:ascii="Times New Roman" w:hAnsi="Times New Roman" w:cs="Times New Roman"/>
          <w:i/>
          <w:sz w:val="20"/>
          <w:szCs w:val="20"/>
        </w:rPr>
        <w:t>Contractor</w:t>
      </w:r>
      <w:r w:rsidRPr="005F4904">
        <w:rPr>
          <w:rFonts w:ascii="Times New Roman" w:hAnsi="Times New Roman" w:cs="Times New Roman"/>
          <w:sz w:val="20"/>
          <w:szCs w:val="20"/>
        </w:rPr>
        <w:t xml:space="preserve"> must</w:t>
      </w:r>
      <w:r w:rsidR="00454F11" w:rsidRPr="005F4904">
        <w:rPr>
          <w:rFonts w:ascii="Times New Roman" w:hAnsi="Times New Roman" w:cs="Times New Roman"/>
          <w:sz w:val="20"/>
          <w:szCs w:val="20"/>
        </w:rPr>
        <w:t xml:space="preserve"> ensure that</w:t>
      </w:r>
      <w:r w:rsidR="00162EFC" w:rsidRPr="005F4904">
        <w:rPr>
          <w:rFonts w:ascii="Times New Roman" w:hAnsi="Times New Roman" w:cs="Times New Roman"/>
          <w:sz w:val="20"/>
          <w:szCs w:val="20"/>
        </w:rPr>
        <w:t>,</w:t>
      </w:r>
      <w:r w:rsidR="00454F11" w:rsidRPr="005F4904">
        <w:rPr>
          <w:rFonts w:ascii="Times New Roman" w:hAnsi="Times New Roman" w:cs="Times New Roman"/>
          <w:sz w:val="20"/>
          <w:szCs w:val="20"/>
        </w:rPr>
        <w:t xml:space="preserve"> in respect of each policy of insurance required to be effected or taken out as required by this clause 19 by the </w:t>
      </w:r>
      <w:r w:rsidR="00454F11" w:rsidRPr="005F4904">
        <w:rPr>
          <w:rFonts w:ascii="Times New Roman" w:hAnsi="Times New Roman" w:cs="Times New Roman"/>
          <w:i/>
          <w:sz w:val="20"/>
          <w:szCs w:val="20"/>
        </w:rPr>
        <w:t>Contractor</w:t>
      </w:r>
      <w:r w:rsidR="00454F11" w:rsidRPr="005F4904">
        <w:rPr>
          <w:rFonts w:ascii="Times New Roman" w:hAnsi="Times New Roman" w:cs="Times New Roman"/>
          <w:sz w:val="20"/>
          <w:szCs w:val="20"/>
        </w:rPr>
        <w:t>, it</w:t>
      </w:r>
      <w:r w:rsidRPr="005F4904">
        <w:rPr>
          <w:rFonts w:ascii="Times New Roman" w:hAnsi="Times New Roman" w:cs="Times New Roman"/>
          <w:sz w:val="20"/>
          <w:szCs w:val="20"/>
        </w:rPr>
        <w:t>:</w:t>
      </w:r>
    </w:p>
    <w:p w14:paraId="25DD3D92" w14:textId="77777777" w:rsidR="00A84D16" w:rsidRPr="005F4904" w:rsidRDefault="00A84D16" w:rsidP="00FD28A0">
      <w:pPr>
        <w:pStyle w:val="Style2"/>
        <w:numPr>
          <w:ilvl w:val="0"/>
          <w:numId w:val="258"/>
        </w:numPr>
        <w:ind w:left="1491" w:hanging="357"/>
        <w:rPr>
          <w:rFonts w:cs="Times New Roman"/>
        </w:rPr>
      </w:pPr>
      <w:r w:rsidRPr="005F4904">
        <w:rPr>
          <w:rFonts w:cs="Times New Roman"/>
        </w:rPr>
        <w:t xml:space="preserve">does not do anything which </w:t>
      </w:r>
      <w:r w:rsidRPr="005F4904">
        <w:t>prejudices</w:t>
      </w:r>
      <w:r w:rsidRPr="005F4904">
        <w:rPr>
          <w:rFonts w:cs="Times New Roman"/>
        </w:rPr>
        <w:t xml:space="preserve"> any insurance;</w:t>
      </w:r>
    </w:p>
    <w:p w14:paraId="338FD232" w14:textId="77777777" w:rsidR="00A84D16" w:rsidRPr="005F4904" w:rsidRDefault="00A84D16" w:rsidP="00AB104A">
      <w:pPr>
        <w:pStyle w:val="Style2"/>
        <w:ind w:left="1491" w:hanging="357"/>
        <w:rPr>
          <w:rFonts w:cs="Times New Roman"/>
        </w:rPr>
      </w:pPr>
      <w:r w:rsidRPr="005F4904">
        <w:rPr>
          <w:rFonts w:cs="Times New Roman"/>
        </w:rPr>
        <w:t xml:space="preserve">if necessary, rectifies </w:t>
      </w:r>
      <w:r w:rsidRPr="005F4904">
        <w:t>anything</w:t>
      </w:r>
      <w:r w:rsidRPr="005F4904">
        <w:rPr>
          <w:rFonts w:cs="Times New Roman"/>
        </w:rPr>
        <w:t xml:space="preserve"> which might prejudice any insurance;</w:t>
      </w:r>
    </w:p>
    <w:p w14:paraId="2F7F9EEF" w14:textId="77777777" w:rsidR="00A84D16" w:rsidRPr="005F4904" w:rsidRDefault="00A84D16" w:rsidP="00AB104A">
      <w:pPr>
        <w:pStyle w:val="Style2"/>
        <w:ind w:left="1491" w:hanging="357"/>
        <w:rPr>
          <w:rFonts w:cs="Times New Roman"/>
        </w:rPr>
      </w:pPr>
      <w:r w:rsidRPr="005F4904">
        <w:rPr>
          <w:rFonts w:cs="Times New Roman"/>
        </w:rPr>
        <w:t xml:space="preserve">reinstates an insurance </w:t>
      </w:r>
      <w:r w:rsidRPr="005F4904">
        <w:t>policy</w:t>
      </w:r>
      <w:r w:rsidRPr="005F4904">
        <w:rPr>
          <w:rFonts w:cs="Times New Roman"/>
        </w:rPr>
        <w:t xml:space="preserve"> if it lapses;</w:t>
      </w:r>
    </w:p>
    <w:p w14:paraId="4E00F756" w14:textId="77777777" w:rsidR="00A84D16" w:rsidRPr="005F4904" w:rsidRDefault="00A84D16" w:rsidP="00AB104A">
      <w:pPr>
        <w:pStyle w:val="Style2"/>
        <w:ind w:left="1491" w:hanging="357"/>
        <w:rPr>
          <w:rFonts w:cs="Times New Roman"/>
        </w:rPr>
      </w:pPr>
      <w:r w:rsidRPr="005F4904">
        <w:rPr>
          <w:rFonts w:cs="Times New Roman"/>
        </w:rPr>
        <w:t xml:space="preserve">does not cancel, vary or allow an insurance policy to lapse without the prior written consent of the </w:t>
      </w:r>
      <w:r w:rsidRPr="005F4904">
        <w:rPr>
          <w:rFonts w:cs="Times New Roman"/>
          <w:i/>
        </w:rPr>
        <w:t>Principal</w:t>
      </w:r>
      <w:r w:rsidRPr="005F4904">
        <w:rPr>
          <w:rFonts w:cs="Times New Roman"/>
        </w:rPr>
        <w:t>;</w:t>
      </w:r>
    </w:p>
    <w:p w14:paraId="161D8725" w14:textId="77777777" w:rsidR="00A84D16" w:rsidRPr="005F4904" w:rsidRDefault="00A84D16" w:rsidP="00AB104A">
      <w:pPr>
        <w:pStyle w:val="Style2"/>
        <w:ind w:left="1491" w:hanging="357"/>
        <w:rPr>
          <w:rFonts w:cs="Times New Roman"/>
        </w:rPr>
      </w:pPr>
      <w:r w:rsidRPr="005F4904">
        <w:rPr>
          <w:rFonts w:cs="Times New Roman"/>
        </w:rPr>
        <w:t xml:space="preserve">immediately </w:t>
      </w:r>
      <w:r w:rsidRPr="005F4904">
        <w:t>notifies</w:t>
      </w:r>
      <w:r w:rsidRPr="005F4904">
        <w:rPr>
          <w:rFonts w:cs="Times New Roman"/>
        </w:rPr>
        <w:t xml:space="preserve"> the </w:t>
      </w:r>
      <w:r w:rsidRPr="005F4904">
        <w:rPr>
          <w:rFonts w:cs="Times New Roman"/>
          <w:i/>
        </w:rPr>
        <w:t>Principal</w:t>
      </w:r>
      <w:r w:rsidRPr="005F4904">
        <w:rPr>
          <w:rFonts w:cs="Times New Roman"/>
        </w:rPr>
        <w:t xml:space="preserve"> of any event which may result in an insurance policy lapsing or being cancelled; and</w:t>
      </w:r>
    </w:p>
    <w:p w14:paraId="05D6554F" w14:textId="08739EEE" w:rsidR="00A84D16" w:rsidRPr="005F4904" w:rsidRDefault="00A84D16" w:rsidP="00AB104A">
      <w:pPr>
        <w:pStyle w:val="Style2"/>
        <w:ind w:left="1491" w:hanging="357"/>
        <w:rPr>
          <w:rFonts w:cs="Times New Roman"/>
        </w:rPr>
      </w:pPr>
      <w:r w:rsidRPr="005F4904">
        <w:rPr>
          <w:rFonts w:cs="Times New Roman"/>
        </w:rPr>
        <w:t>gives full, true and particular information to the insurer of all matters and things the non-disclosure of which might in any way prejudice or affect any such policy or the payment of all or any benefits under the insurance</w:t>
      </w:r>
      <w:r w:rsidR="00D338F8" w:rsidRPr="005F4904">
        <w:rPr>
          <w:rFonts w:cs="Times New Roman"/>
        </w:rPr>
        <w:t>.</w:t>
      </w:r>
    </w:p>
    <w:p w14:paraId="1F226EFF" w14:textId="77777777" w:rsidR="00A84D16" w:rsidRPr="005F4904" w:rsidRDefault="00A84D16" w:rsidP="00A84D16">
      <w:pPr>
        <w:numPr>
          <w:ilvl w:val="0"/>
          <w:numId w:val="2"/>
        </w:numPr>
        <w:spacing w:before="180" w:after="0" w:line="240" w:lineRule="auto"/>
        <w:ind w:left="720"/>
        <w:rPr>
          <w:rFonts w:ascii="Times New Roman" w:hAnsi="Times New Roman" w:cs="Times New Roman"/>
          <w:sz w:val="20"/>
          <w:szCs w:val="20"/>
        </w:rPr>
      </w:pPr>
      <w:r w:rsidRPr="005F4904">
        <w:rPr>
          <w:rFonts w:ascii="Times New Roman" w:hAnsi="Times New Roman" w:cs="Times New Roman"/>
          <w:sz w:val="20"/>
          <w:szCs w:val="20"/>
        </w:rPr>
        <w:t xml:space="preserve">If the </w:t>
      </w:r>
      <w:r w:rsidRPr="005F4904">
        <w:rPr>
          <w:rFonts w:ascii="Times New Roman" w:hAnsi="Times New Roman" w:cs="Times New Roman"/>
          <w:i/>
          <w:sz w:val="20"/>
          <w:szCs w:val="20"/>
        </w:rPr>
        <w:t>Principal</w:t>
      </w:r>
      <w:r w:rsidRPr="005F4904">
        <w:rPr>
          <w:rFonts w:ascii="Times New Roman" w:hAnsi="Times New Roman" w:cs="Times New Roman"/>
          <w:sz w:val="20"/>
          <w:szCs w:val="20"/>
        </w:rPr>
        <w:t xml:space="preserve"> has a reasonable objection to an insurer or to any conditions of an insurance policy, and notifies the </w:t>
      </w:r>
      <w:r w:rsidRPr="005F4904">
        <w:rPr>
          <w:rFonts w:ascii="Times New Roman" w:hAnsi="Times New Roman" w:cs="Times New Roman"/>
          <w:i/>
          <w:sz w:val="20"/>
          <w:szCs w:val="20"/>
        </w:rPr>
        <w:t>Contractor</w:t>
      </w:r>
      <w:r w:rsidRPr="005F4904">
        <w:rPr>
          <w:rFonts w:ascii="Times New Roman" w:hAnsi="Times New Roman" w:cs="Times New Roman"/>
          <w:sz w:val="20"/>
          <w:szCs w:val="20"/>
        </w:rPr>
        <w:t xml:space="preserve"> of the objection and the reasons for the objection, the </w:t>
      </w:r>
      <w:r w:rsidRPr="005F4904">
        <w:rPr>
          <w:rFonts w:ascii="Times New Roman" w:hAnsi="Times New Roman" w:cs="Times New Roman"/>
          <w:i/>
          <w:sz w:val="20"/>
          <w:szCs w:val="20"/>
        </w:rPr>
        <w:t>Contractor</w:t>
      </w:r>
      <w:r w:rsidRPr="005F4904">
        <w:rPr>
          <w:rFonts w:ascii="Times New Roman" w:hAnsi="Times New Roman" w:cs="Times New Roman"/>
          <w:sz w:val="20"/>
          <w:szCs w:val="20"/>
        </w:rPr>
        <w:t xml:space="preserve"> must, within 5 </w:t>
      </w:r>
      <w:r w:rsidRPr="005F4904">
        <w:rPr>
          <w:rFonts w:ascii="Times New Roman" w:hAnsi="Times New Roman" w:cs="Times New Roman"/>
          <w:i/>
          <w:sz w:val="20"/>
          <w:szCs w:val="20"/>
        </w:rPr>
        <w:t>business days</w:t>
      </w:r>
      <w:r w:rsidRPr="005F4904">
        <w:rPr>
          <w:rFonts w:ascii="Times New Roman" w:hAnsi="Times New Roman" w:cs="Times New Roman"/>
          <w:sz w:val="20"/>
          <w:szCs w:val="20"/>
        </w:rPr>
        <w:t xml:space="preserve"> after receiving the notification, either obtain insurance from another insurer or arrange changes to the insurance policy, so that the </w:t>
      </w:r>
      <w:r w:rsidRPr="005F4904">
        <w:rPr>
          <w:rFonts w:ascii="Times New Roman" w:hAnsi="Times New Roman" w:cs="Times New Roman"/>
          <w:i/>
          <w:sz w:val="20"/>
          <w:szCs w:val="20"/>
        </w:rPr>
        <w:t>Principal</w:t>
      </w:r>
      <w:r w:rsidRPr="005F4904">
        <w:rPr>
          <w:rFonts w:ascii="Times New Roman" w:hAnsi="Times New Roman" w:cs="Times New Roman"/>
          <w:sz w:val="20"/>
          <w:szCs w:val="20"/>
        </w:rPr>
        <w:t xml:space="preserve"> has no objections.</w:t>
      </w:r>
    </w:p>
    <w:p w14:paraId="0708FA7E" w14:textId="6E9C6F9E" w:rsidR="00EA2984" w:rsidRDefault="00A84D16" w:rsidP="00A84D16">
      <w:pPr>
        <w:numPr>
          <w:ilvl w:val="0"/>
          <w:numId w:val="2"/>
        </w:numPr>
        <w:spacing w:before="180" w:after="0" w:line="240" w:lineRule="auto"/>
        <w:ind w:left="720"/>
        <w:rPr>
          <w:rFonts w:ascii="Times New Roman" w:hAnsi="Times New Roman" w:cs="Times New Roman"/>
          <w:sz w:val="20"/>
          <w:szCs w:val="20"/>
        </w:rPr>
      </w:pPr>
      <w:r w:rsidRPr="005F4904">
        <w:rPr>
          <w:rFonts w:ascii="Times New Roman" w:hAnsi="Times New Roman" w:cs="Times New Roman"/>
          <w:sz w:val="20"/>
          <w:szCs w:val="20"/>
        </w:rPr>
        <w:t xml:space="preserve">If the </w:t>
      </w:r>
      <w:r w:rsidRPr="005F4904">
        <w:rPr>
          <w:rFonts w:ascii="Times New Roman" w:hAnsi="Times New Roman" w:cs="Times New Roman"/>
          <w:i/>
          <w:sz w:val="20"/>
          <w:szCs w:val="20"/>
        </w:rPr>
        <w:t>Contractor</w:t>
      </w:r>
      <w:r w:rsidRPr="005F4904">
        <w:rPr>
          <w:rFonts w:ascii="Times New Roman" w:hAnsi="Times New Roman" w:cs="Times New Roman"/>
          <w:sz w:val="20"/>
          <w:szCs w:val="20"/>
        </w:rPr>
        <w:t xml:space="preserve"> fails to comply with clauses 19 c), 19 d) or 19 </w:t>
      </w:r>
      <w:r w:rsidR="00437AC9" w:rsidRPr="005F4904">
        <w:rPr>
          <w:rFonts w:ascii="Times New Roman" w:hAnsi="Times New Roman" w:cs="Times New Roman"/>
          <w:sz w:val="20"/>
          <w:szCs w:val="20"/>
        </w:rPr>
        <w:t>h</w:t>
      </w:r>
      <w:r w:rsidRPr="005F4904">
        <w:rPr>
          <w:rFonts w:ascii="Times New Roman" w:hAnsi="Times New Roman" w:cs="Times New Roman"/>
          <w:sz w:val="20"/>
          <w:szCs w:val="20"/>
        </w:rPr>
        <w:t xml:space="preserve">), the </w:t>
      </w:r>
      <w:r w:rsidRPr="005F4904">
        <w:rPr>
          <w:rFonts w:ascii="Times New Roman" w:hAnsi="Times New Roman" w:cs="Times New Roman"/>
          <w:i/>
          <w:sz w:val="20"/>
          <w:szCs w:val="20"/>
        </w:rPr>
        <w:t>Principal</w:t>
      </w:r>
      <w:r w:rsidRPr="005F4904">
        <w:rPr>
          <w:rFonts w:ascii="Times New Roman" w:hAnsi="Times New Roman" w:cs="Times New Roman"/>
          <w:sz w:val="20"/>
          <w:szCs w:val="20"/>
        </w:rPr>
        <w:t xml:space="preserve"> may effect and maintain the relevant insurance policy and pay the necessary premiums. The </w:t>
      </w:r>
      <w:r w:rsidRPr="005F4904">
        <w:rPr>
          <w:rFonts w:ascii="Times New Roman" w:hAnsi="Times New Roman" w:cs="Times New Roman"/>
          <w:i/>
          <w:sz w:val="20"/>
          <w:szCs w:val="20"/>
        </w:rPr>
        <w:t>Principal</w:t>
      </w:r>
      <w:r w:rsidRPr="005F4904">
        <w:rPr>
          <w:rFonts w:ascii="Times New Roman" w:hAnsi="Times New Roman" w:cs="Times New Roman"/>
          <w:sz w:val="20"/>
          <w:szCs w:val="20"/>
        </w:rPr>
        <w:t xml:space="preserve"> may recover from the </w:t>
      </w:r>
      <w:r w:rsidRPr="005F4904">
        <w:rPr>
          <w:rFonts w:ascii="Times New Roman" w:hAnsi="Times New Roman" w:cs="Times New Roman"/>
          <w:i/>
          <w:sz w:val="20"/>
          <w:szCs w:val="20"/>
        </w:rPr>
        <w:t>Contractor</w:t>
      </w:r>
      <w:r w:rsidRPr="005F4904">
        <w:rPr>
          <w:rFonts w:ascii="Times New Roman" w:hAnsi="Times New Roman" w:cs="Times New Roman"/>
          <w:sz w:val="20"/>
          <w:szCs w:val="20"/>
        </w:rPr>
        <w:t xml:space="preserve"> the cost of the premiums and the </w:t>
      </w:r>
      <w:r w:rsidRPr="005F4904">
        <w:rPr>
          <w:rFonts w:ascii="Times New Roman" w:hAnsi="Times New Roman" w:cs="Times New Roman"/>
          <w:i/>
          <w:sz w:val="20"/>
          <w:szCs w:val="20"/>
        </w:rPr>
        <w:t>Principal’s</w:t>
      </w:r>
      <w:r w:rsidRPr="005F4904">
        <w:rPr>
          <w:rFonts w:ascii="Times New Roman" w:hAnsi="Times New Roman" w:cs="Times New Roman"/>
          <w:sz w:val="20"/>
          <w:szCs w:val="20"/>
        </w:rPr>
        <w:t xml:space="preserve"> reasonable costs of effecting and maintaining the insurance, as a debt due from the </w:t>
      </w:r>
      <w:r w:rsidRPr="005F4904">
        <w:rPr>
          <w:rFonts w:ascii="Times New Roman" w:hAnsi="Times New Roman" w:cs="Times New Roman"/>
          <w:i/>
          <w:sz w:val="20"/>
          <w:szCs w:val="20"/>
        </w:rPr>
        <w:t>Contractor</w:t>
      </w:r>
      <w:r w:rsidRPr="005F4904">
        <w:rPr>
          <w:rFonts w:ascii="Times New Roman" w:hAnsi="Times New Roman" w:cs="Times New Roman"/>
          <w:sz w:val="20"/>
          <w:szCs w:val="20"/>
        </w:rPr>
        <w:t xml:space="preserve"> to the </w:t>
      </w:r>
      <w:r w:rsidRPr="005F4904">
        <w:rPr>
          <w:rFonts w:ascii="Times New Roman" w:hAnsi="Times New Roman" w:cs="Times New Roman"/>
          <w:i/>
          <w:sz w:val="20"/>
          <w:szCs w:val="20"/>
        </w:rPr>
        <w:t>Principal</w:t>
      </w:r>
      <w:r w:rsidRPr="005F4904">
        <w:rPr>
          <w:rFonts w:ascii="Times New Roman" w:hAnsi="Times New Roman" w:cs="Times New Roman"/>
          <w:sz w:val="20"/>
          <w:szCs w:val="20"/>
        </w:rPr>
        <w:t>.</w:t>
      </w:r>
    </w:p>
    <w:p w14:paraId="3F749620" w14:textId="77777777" w:rsidR="0009121D" w:rsidRPr="005F4904" w:rsidRDefault="0009121D" w:rsidP="00AA6A14">
      <w:pPr>
        <w:pStyle w:val="Heading1"/>
      </w:pPr>
      <w:bookmarkStart w:id="34" w:name="_Toc528229251"/>
      <w:r w:rsidRPr="005F4904">
        <w:t>20</w:t>
      </w:r>
      <w:r w:rsidRPr="005F4904">
        <w:tab/>
        <w:t>OTHER INSURANCE</w:t>
      </w:r>
      <w:bookmarkEnd w:id="34"/>
    </w:p>
    <w:p w14:paraId="76B01AC5" w14:textId="7FBBA56B" w:rsidR="0009121D" w:rsidRPr="005F4904" w:rsidRDefault="0009121D" w:rsidP="00FD28A0">
      <w:pPr>
        <w:pStyle w:val="ListParagraph"/>
        <w:numPr>
          <w:ilvl w:val="0"/>
          <w:numId w:val="55"/>
        </w:numPr>
      </w:pPr>
      <w:r w:rsidRPr="005F4904">
        <w:t xml:space="preserve">Unless clause 20 b) applies, before the </w:t>
      </w:r>
      <w:r w:rsidR="00B431E2" w:rsidRPr="005F4904">
        <w:rPr>
          <w:i/>
        </w:rPr>
        <w:t>Contractor</w:t>
      </w:r>
      <w:r w:rsidRPr="005F4904">
        <w:t xml:space="preserve"> commences work, the </w:t>
      </w:r>
      <w:r w:rsidR="00B431E2" w:rsidRPr="005F4904">
        <w:rPr>
          <w:i/>
        </w:rPr>
        <w:t>Contractor</w:t>
      </w:r>
      <w:r w:rsidRPr="005F4904">
        <w:t xml:space="preserve"> must:</w:t>
      </w:r>
    </w:p>
    <w:p w14:paraId="5CFFECE7" w14:textId="3F15916B" w:rsidR="0009121D" w:rsidRPr="005F4904" w:rsidRDefault="0009121D" w:rsidP="00FD28A0">
      <w:pPr>
        <w:pStyle w:val="Style2"/>
        <w:numPr>
          <w:ilvl w:val="0"/>
          <w:numId w:val="204"/>
        </w:numPr>
        <w:ind w:left="1491" w:hanging="357"/>
      </w:pPr>
      <w:r w:rsidRPr="005F4904">
        <w:t>insure against liability for death of</w:t>
      </w:r>
      <w:r w:rsidR="00CB38C1" w:rsidRPr="005F4904">
        <w:t>,</w:t>
      </w:r>
      <w:r w:rsidRPr="005F4904">
        <w:t xml:space="preserve"> or injury to</w:t>
      </w:r>
      <w:r w:rsidR="00CB38C1" w:rsidRPr="005F4904">
        <w:t>,</w:t>
      </w:r>
      <w:r w:rsidRPr="005F4904">
        <w:t xml:space="preserve"> persons employed by the </w:t>
      </w:r>
      <w:r w:rsidR="00B431E2" w:rsidRPr="005F4904">
        <w:rPr>
          <w:i/>
        </w:rPr>
        <w:t>Contractor</w:t>
      </w:r>
      <w:r w:rsidRPr="005F4904">
        <w:t xml:space="preserve"> including liability by statute and at common law;</w:t>
      </w:r>
    </w:p>
    <w:p w14:paraId="61304523" w14:textId="5C9252E4" w:rsidR="0009121D" w:rsidRPr="005F4904" w:rsidRDefault="0009121D" w:rsidP="00FD28A0">
      <w:pPr>
        <w:pStyle w:val="Style2"/>
        <w:numPr>
          <w:ilvl w:val="0"/>
          <w:numId w:val="204"/>
        </w:numPr>
        <w:ind w:left="1491" w:hanging="357"/>
      </w:pPr>
      <w:r w:rsidRPr="005F4904">
        <w:t>maintain the insurance cover until all</w:t>
      </w:r>
      <w:r w:rsidR="00DE3AC6" w:rsidRPr="005F4904">
        <w:t xml:space="preserve"> </w:t>
      </w:r>
      <w:r w:rsidR="00DE3AC6" w:rsidRPr="005F4904">
        <w:rPr>
          <w:i/>
        </w:rPr>
        <w:t>work under the Contract</w:t>
      </w:r>
      <w:r w:rsidR="00DE3AC6" w:rsidRPr="005F4904">
        <w:t xml:space="preserve"> </w:t>
      </w:r>
      <w:r w:rsidRPr="005F4904">
        <w:t>is completed;</w:t>
      </w:r>
    </w:p>
    <w:p w14:paraId="13D94D26" w14:textId="14D9E88C" w:rsidR="0009121D" w:rsidRPr="005F4904" w:rsidRDefault="0009121D" w:rsidP="00FD28A0">
      <w:pPr>
        <w:pStyle w:val="Style2"/>
        <w:numPr>
          <w:ilvl w:val="0"/>
          <w:numId w:val="204"/>
        </w:numPr>
        <w:ind w:left="1491" w:hanging="357"/>
      </w:pPr>
      <w:r w:rsidRPr="005F4904">
        <w:t xml:space="preserve">where permitted by law, extend the insurance to indemnify the </w:t>
      </w:r>
      <w:r w:rsidR="00B431E2" w:rsidRPr="005F4904">
        <w:rPr>
          <w:i/>
        </w:rPr>
        <w:t>Principal</w:t>
      </w:r>
      <w:r w:rsidRPr="005F4904">
        <w:t xml:space="preserve"> for the </w:t>
      </w:r>
      <w:r w:rsidR="000A6545" w:rsidRPr="005F4904">
        <w:rPr>
          <w:i/>
        </w:rPr>
        <w:t>Principal’s</w:t>
      </w:r>
      <w:r w:rsidR="000A6545" w:rsidRPr="005F4904">
        <w:t xml:space="preserve"> </w:t>
      </w:r>
      <w:r w:rsidRPr="005F4904">
        <w:t xml:space="preserve">statutory liability to persons employed by the </w:t>
      </w:r>
      <w:r w:rsidR="00B431E2" w:rsidRPr="005F4904">
        <w:rPr>
          <w:i/>
        </w:rPr>
        <w:t>Contractor</w:t>
      </w:r>
      <w:r w:rsidRPr="005F4904">
        <w:t>; and</w:t>
      </w:r>
    </w:p>
    <w:p w14:paraId="127160D5" w14:textId="4DC9C604" w:rsidR="0009121D" w:rsidRPr="005F4904" w:rsidRDefault="0009121D" w:rsidP="00FD28A0">
      <w:pPr>
        <w:pStyle w:val="Style2"/>
        <w:numPr>
          <w:ilvl w:val="0"/>
          <w:numId w:val="204"/>
        </w:numPr>
        <w:ind w:left="1491" w:hanging="357"/>
      </w:pPr>
      <w:r w:rsidRPr="005F4904">
        <w:t xml:space="preserve">ensure that every </w:t>
      </w:r>
      <w:r w:rsidR="000F7CEE" w:rsidRPr="005F4904">
        <w:rPr>
          <w:i/>
        </w:rPr>
        <w:t>subcontractor</w:t>
      </w:r>
      <w:r w:rsidRPr="005F4904">
        <w:t xml:space="preserve"> working on the </w:t>
      </w:r>
      <w:r w:rsidR="000F7CEE" w:rsidRPr="005F4904">
        <w:rPr>
          <w:i/>
        </w:rPr>
        <w:t>site</w:t>
      </w:r>
      <w:r w:rsidRPr="005F4904">
        <w:t xml:space="preserve"> is similarly insured.</w:t>
      </w:r>
    </w:p>
    <w:p w14:paraId="229C7D6F" w14:textId="020DC0B8" w:rsidR="0009121D" w:rsidRPr="005F4904" w:rsidRDefault="0009121D" w:rsidP="007B3CCF">
      <w:pPr>
        <w:pStyle w:val="ListParagraph"/>
      </w:pPr>
      <w:r w:rsidRPr="005F4904">
        <w:t xml:space="preserve">If, in the jurisdiction where the </w:t>
      </w:r>
      <w:r w:rsidR="000F7CEE" w:rsidRPr="005F4904">
        <w:rPr>
          <w:i/>
        </w:rPr>
        <w:t>work under the Contract</w:t>
      </w:r>
      <w:r w:rsidRPr="005F4904">
        <w:t xml:space="preserve"> is being carried out, insurance of employees is covered by a statutory scheme of insurance, the </w:t>
      </w:r>
      <w:r w:rsidR="00B431E2" w:rsidRPr="005F4904">
        <w:rPr>
          <w:i/>
        </w:rPr>
        <w:t>Contractor</w:t>
      </w:r>
      <w:r w:rsidRPr="005F4904">
        <w:t xml:space="preserve"> must comply with its obligations under that scheme and if requested by the </w:t>
      </w:r>
      <w:r w:rsidR="00B431E2" w:rsidRPr="005F4904">
        <w:rPr>
          <w:i/>
        </w:rPr>
        <w:t>Superintendent</w:t>
      </w:r>
      <w:r w:rsidRPr="005F4904">
        <w:t>, provide evidence demonstrating compliance with this clause 20 b).</w:t>
      </w:r>
    </w:p>
    <w:p w14:paraId="6884CBAF" w14:textId="4CE9B97E" w:rsidR="0009121D" w:rsidRPr="005F4904" w:rsidRDefault="0009121D" w:rsidP="007B3CCF">
      <w:pPr>
        <w:pStyle w:val="ListParagraph"/>
      </w:pPr>
      <w:r w:rsidRPr="005F4904">
        <w:lastRenderedPageBreak/>
        <w:t xml:space="preserve">If stated in </w:t>
      </w:r>
      <w:r w:rsidR="00B431E2" w:rsidRPr="005F4904">
        <w:rPr>
          <w:i/>
        </w:rPr>
        <w:t>Item</w:t>
      </w:r>
      <w:r w:rsidRPr="005F4904">
        <w:t xml:space="preserve"> 1</w:t>
      </w:r>
      <w:r w:rsidR="00800E66" w:rsidRPr="005F4904">
        <w:t>8</w:t>
      </w:r>
      <w:r w:rsidRPr="005F4904">
        <w:t xml:space="preserve">, the </w:t>
      </w:r>
      <w:r w:rsidR="00B431E2" w:rsidRPr="005F4904">
        <w:rPr>
          <w:i/>
        </w:rPr>
        <w:t>Contractor</w:t>
      </w:r>
      <w:r w:rsidRPr="005F4904">
        <w:t xml:space="preserve"> must ensure that a professional indemnity insurance policy is in place which covers the design of </w:t>
      </w:r>
      <w:r w:rsidR="000F7CEE" w:rsidRPr="005F4904">
        <w:rPr>
          <w:i/>
        </w:rPr>
        <w:t>temporary works</w:t>
      </w:r>
      <w:r w:rsidRPr="005F4904">
        <w:t xml:space="preserve">. The policy must be in place prior to the commencement of the design and maintained until the expiry of the </w:t>
      </w:r>
      <w:r w:rsidR="00161646" w:rsidRPr="005F4904">
        <w:rPr>
          <w:i/>
        </w:rPr>
        <w:t>defects liability period</w:t>
      </w:r>
      <w:r w:rsidRPr="005F4904">
        <w:t xml:space="preserve">. The amount of cover must not be less than the amount specified in </w:t>
      </w:r>
      <w:r w:rsidR="00B431E2" w:rsidRPr="005F4904">
        <w:rPr>
          <w:i/>
        </w:rPr>
        <w:t>Item</w:t>
      </w:r>
      <w:r w:rsidRPr="005F4904">
        <w:t xml:space="preserve"> 1</w:t>
      </w:r>
      <w:r w:rsidR="00800E66" w:rsidRPr="005F4904">
        <w:t>8</w:t>
      </w:r>
      <w:r w:rsidRPr="005F4904">
        <w:t xml:space="preserve">, or if no amount is specified, an amount which is sufficient to cover the costs of demolition, removal of debris and reconstruction of that part of </w:t>
      </w:r>
      <w:r w:rsidR="00596720" w:rsidRPr="005F4904">
        <w:t xml:space="preserve">the </w:t>
      </w:r>
      <w:r w:rsidR="00596720" w:rsidRPr="005F4904">
        <w:rPr>
          <w:i/>
        </w:rPr>
        <w:t>Works</w:t>
      </w:r>
      <w:r w:rsidRPr="005F4904">
        <w:t xml:space="preserve"> which is dependent upon the </w:t>
      </w:r>
      <w:r w:rsidR="000F7CEE" w:rsidRPr="005F4904">
        <w:rPr>
          <w:i/>
        </w:rPr>
        <w:t>temporary works</w:t>
      </w:r>
      <w:r w:rsidRPr="005F4904">
        <w:t>.</w:t>
      </w:r>
    </w:p>
    <w:p w14:paraId="5C2B0C24" w14:textId="7BE071C9" w:rsidR="003E1A04" w:rsidRPr="005F4904" w:rsidRDefault="0009121D" w:rsidP="00AA6A14">
      <w:pPr>
        <w:pStyle w:val="Heading1"/>
      </w:pPr>
      <w:bookmarkStart w:id="35" w:name="_Toc528229252"/>
      <w:r w:rsidRPr="005F4904">
        <w:t>21</w:t>
      </w:r>
      <w:r w:rsidRPr="005F4904">
        <w:tab/>
      </w:r>
      <w:bookmarkStart w:id="36" w:name="_Toc514659991"/>
      <w:r w:rsidR="003E1A04" w:rsidRPr="005F4904">
        <w:t>INSURANCE CLAIMS</w:t>
      </w:r>
      <w:bookmarkEnd w:id="35"/>
      <w:bookmarkEnd w:id="36"/>
    </w:p>
    <w:p w14:paraId="7A7DA973" w14:textId="06BB1270" w:rsidR="003E1A04" w:rsidRPr="005F4904" w:rsidRDefault="003E1A04" w:rsidP="00AB104A">
      <w:pPr>
        <w:pStyle w:val="Heading2"/>
      </w:pPr>
      <w:r w:rsidRPr="005F4904">
        <w:t>21.1</w:t>
      </w:r>
      <w:r w:rsidRPr="005F4904">
        <w:tab/>
      </w:r>
      <w:r w:rsidR="00E3612E" w:rsidRPr="005F4904">
        <w:t xml:space="preserve">Management of </w:t>
      </w:r>
      <w:r w:rsidR="00A821FE" w:rsidRPr="005F4904">
        <w:t>i</w:t>
      </w:r>
      <w:r w:rsidR="00E3612E" w:rsidRPr="005F4904">
        <w:t xml:space="preserve">nsurance </w:t>
      </w:r>
      <w:r w:rsidR="00AD4E40" w:rsidRPr="005F4904">
        <w:t xml:space="preserve">claims </w:t>
      </w:r>
    </w:p>
    <w:p w14:paraId="6CE0F9AD" w14:textId="77777777" w:rsidR="00E3612E" w:rsidRPr="005F4904" w:rsidRDefault="003E1A04" w:rsidP="00FD28A0">
      <w:pPr>
        <w:pStyle w:val="ListParagraph"/>
        <w:numPr>
          <w:ilvl w:val="0"/>
          <w:numId w:val="232"/>
        </w:numPr>
      </w:pPr>
      <w:r w:rsidRPr="005F4904">
        <w:t xml:space="preserve">The </w:t>
      </w:r>
      <w:r w:rsidRPr="005F4904">
        <w:rPr>
          <w:i/>
        </w:rPr>
        <w:t>Contractor</w:t>
      </w:r>
      <w:r w:rsidRPr="005F4904">
        <w:t xml:space="preserve"> must</w:t>
      </w:r>
      <w:r w:rsidR="00E3612E" w:rsidRPr="005F4904">
        <w:t>:</w:t>
      </w:r>
    </w:p>
    <w:p w14:paraId="42B6E623" w14:textId="1D0076CB" w:rsidR="00E3612E" w:rsidRPr="005F4904" w:rsidRDefault="00E3612E" w:rsidP="00FD28A0">
      <w:pPr>
        <w:pStyle w:val="Style2"/>
        <w:numPr>
          <w:ilvl w:val="0"/>
          <w:numId w:val="242"/>
        </w:numPr>
        <w:ind w:left="1491" w:hanging="357"/>
      </w:pPr>
      <w:r w:rsidRPr="005F4904">
        <w:t>make and manage all insurance claims;</w:t>
      </w:r>
    </w:p>
    <w:p w14:paraId="0189AAE8" w14:textId="5C0D5751" w:rsidR="00E3612E" w:rsidRPr="005F4904" w:rsidRDefault="003E1A04" w:rsidP="00FD28A0">
      <w:pPr>
        <w:pStyle w:val="Style2"/>
        <w:numPr>
          <w:ilvl w:val="0"/>
          <w:numId w:val="204"/>
        </w:numPr>
        <w:ind w:left="1491" w:hanging="357"/>
      </w:pPr>
      <w:r w:rsidRPr="005F4904">
        <w:t xml:space="preserve">as soon as practicable, </w:t>
      </w:r>
      <w:r w:rsidR="002E02FF" w:rsidRPr="005F4904">
        <w:t>notify</w:t>
      </w:r>
      <w:r w:rsidR="004B43AF" w:rsidRPr="005F4904">
        <w:t xml:space="preserve"> </w:t>
      </w:r>
      <w:r w:rsidRPr="005F4904">
        <w:t xml:space="preserve">the </w:t>
      </w:r>
      <w:r w:rsidRPr="005F4904">
        <w:rPr>
          <w:i/>
        </w:rPr>
        <w:t>Principal</w:t>
      </w:r>
      <w:r w:rsidRPr="005F4904">
        <w:t xml:space="preserve"> of any occurrence that may give rise to a</w:t>
      </w:r>
      <w:r w:rsidR="00A821FE" w:rsidRPr="005F4904">
        <w:t>n insurance</w:t>
      </w:r>
      <w:r w:rsidRPr="005F4904">
        <w:t xml:space="preserve"> claim under a policy of insurance required by </w:t>
      </w:r>
      <w:r w:rsidR="00B77E0E" w:rsidRPr="005F4904">
        <w:t xml:space="preserve">clause </w:t>
      </w:r>
      <w:r w:rsidRPr="005F4904">
        <w:t xml:space="preserve">18, </w:t>
      </w:r>
      <w:r w:rsidR="00AD4E40" w:rsidRPr="005F4904">
        <w:t>19 </w:t>
      </w:r>
      <w:r w:rsidRPr="005F4904">
        <w:t xml:space="preserve">or 20 and keep the </w:t>
      </w:r>
      <w:r w:rsidRPr="005F4904">
        <w:rPr>
          <w:i/>
        </w:rPr>
        <w:t>Principal</w:t>
      </w:r>
      <w:r w:rsidRPr="005F4904">
        <w:t xml:space="preserve"> informed of subsequent developments concerning the </w:t>
      </w:r>
      <w:r w:rsidR="00A821FE" w:rsidRPr="005F4904">
        <w:t xml:space="preserve">insurance </w:t>
      </w:r>
      <w:r w:rsidRPr="005F4904">
        <w:t>claim</w:t>
      </w:r>
      <w:r w:rsidR="00E3612E" w:rsidRPr="005F4904">
        <w:t>; and</w:t>
      </w:r>
    </w:p>
    <w:p w14:paraId="41DAA1F4" w14:textId="442E6827" w:rsidR="003E1A04" w:rsidRPr="005F4904" w:rsidRDefault="003E1A04" w:rsidP="00FD28A0">
      <w:pPr>
        <w:pStyle w:val="Style2"/>
        <w:numPr>
          <w:ilvl w:val="0"/>
          <w:numId w:val="204"/>
        </w:numPr>
        <w:ind w:left="1491" w:hanging="357"/>
      </w:pPr>
      <w:r w:rsidRPr="005F4904">
        <w:t xml:space="preserve">ensure that </w:t>
      </w:r>
      <w:r w:rsidRPr="005F4904">
        <w:rPr>
          <w:i/>
        </w:rPr>
        <w:t>subcontractor</w:t>
      </w:r>
      <w:r w:rsidRPr="005F4904">
        <w:t xml:space="preserve">s in respect of their operations similarly inform the </w:t>
      </w:r>
      <w:r w:rsidRPr="005F4904">
        <w:rPr>
          <w:i/>
        </w:rPr>
        <w:t>Principal</w:t>
      </w:r>
      <w:r w:rsidRPr="005F4904">
        <w:t>.</w:t>
      </w:r>
    </w:p>
    <w:p w14:paraId="7B83ED2C" w14:textId="37B520DE" w:rsidR="003E1A04" w:rsidRPr="005F4904" w:rsidRDefault="003E1A04" w:rsidP="00AB104A">
      <w:pPr>
        <w:pStyle w:val="Heading2"/>
      </w:pPr>
      <w:r w:rsidRPr="005F4904">
        <w:t>21.2</w:t>
      </w:r>
      <w:r w:rsidRPr="005F4904">
        <w:tab/>
        <w:t xml:space="preserve">Settlement of </w:t>
      </w:r>
      <w:r w:rsidR="00A821FE" w:rsidRPr="005F4904">
        <w:t xml:space="preserve">insurance </w:t>
      </w:r>
      <w:r w:rsidRPr="005F4904">
        <w:t>claims</w:t>
      </w:r>
    </w:p>
    <w:p w14:paraId="0F2EA188" w14:textId="77777777" w:rsidR="003E1A04" w:rsidRPr="005F4904" w:rsidRDefault="003E1A04" w:rsidP="00FD28A0">
      <w:pPr>
        <w:pStyle w:val="ListParagraph"/>
        <w:numPr>
          <w:ilvl w:val="0"/>
          <w:numId w:val="233"/>
        </w:numPr>
      </w:pPr>
      <w:r w:rsidRPr="005F4904">
        <w:t xml:space="preserve">Where a settlement has been made under the </w:t>
      </w:r>
      <w:r w:rsidRPr="005F4904">
        <w:rPr>
          <w:i/>
        </w:rPr>
        <w:t>Works</w:t>
      </w:r>
      <w:r w:rsidRPr="005F4904">
        <w:t xml:space="preserve"> insurance:</w:t>
      </w:r>
    </w:p>
    <w:p w14:paraId="0AF78B4B" w14:textId="77777777" w:rsidR="003E1A04" w:rsidRPr="005F4904" w:rsidRDefault="003E1A04" w:rsidP="00FD28A0">
      <w:pPr>
        <w:pStyle w:val="Style2"/>
        <w:numPr>
          <w:ilvl w:val="0"/>
          <w:numId w:val="231"/>
        </w:numPr>
        <w:ind w:left="1491" w:hanging="357"/>
      </w:pPr>
      <w:r w:rsidRPr="005F4904">
        <w:t xml:space="preserve">unless the parties agree otherwise, the proceeds of the settlement must be paid to the </w:t>
      </w:r>
      <w:r w:rsidRPr="005F4904">
        <w:rPr>
          <w:i/>
        </w:rPr>
        <w:t>Principal</w:t>
      </w:r>
      <w:r w:rsidRPr="005F4904">
        <w:t>;</w:t>
      </w:r>
    </w:p>
    <w:p w14:paraId="55A76827" w14:textId="6DF2B751" w:rsidR="003E1A04" w:rsidRPr="005F4904" w:rsidRDefault="003E1A04" w:rsidP="00AB104A">
      <w:pPr>
        <w:pStyle w:val="Style2"/>
        <w:ind w:left="1491" w:hanging="357"/>
      </w:pPr>
      <w:r w:rsidRPr="005F4904">
        <w:t xml:space="preserve">the </w:t>
      </w:r>
      <w:r w:rsidRPr="005F4904">
        <w:rPr>
          <w:i/>
        </w:rPr>
        <w:t>Superintendent</w:t>
      </w:r>
      <w:r w:rsidRPr="005F4904">
        <w:t xml:space="preserve"> (acting as a certifier) must assess the amount due to the </w:t>
      </w:r>
      <w:r w:rsidRPr="005F4904">
        <w:rPr>
          <w:i/>
        </w:rPr>
        <w:t>Contractor</w:t>
      </w:r>
      <w:r w:rsidRPr="005F4904">
        <w:t xml:space="preserve"> for reimbursement of the cost reasonably and necessarily incurred by </w:t>
      </w:r>
      <w:r w:rsidR="00AD4E40" w:rsidRPr="005F4904">
        <w:t>the </w:t>
      </w:r>
      <w:r w:rsidRPr="005F4904">
        <w:rPr>
          <w:i/>
        </w:rPr>
        <w:t>Contractor</w:t>
      </w:r>
      <w:r w:rsidRPr="005F4904">
        <w:t xml:space="preserve"> to rectify the loss or damage; and</w:t>
      </w:r>
    </w:p>
    <w:p w14:paraId="12538AF2" w14:textId="136F8049" w:rsidR="003E1A04" w:rsidRPr="005F4904" w:rsidRDefault="003E1A04" w:rsidP="00AB104A">
      <w:pPr>
        <w:pStyle w:val="Style2"/>
        <w:ind w:left="1491" w:hanging="357"/>
      </w:pPr>
      <w:r w:rsidRPr="005F4904">
        <w:t xml:space="preserve">the </w:t>
      </w:r>
      <w:r w:rsidRPr="005F4904">
        <w:rPr>
          <w:i/>
        </w:rPr>
        <w:t>Principal</w:t>
      </w:r>
      <w:r w:rsidRPr="005F4904">
        <w:t xml:space="preserve"> must pay the </w:t>
      </w:r>
      <w:r w:rsidRPr="005F4904">
        <w:rPr>
          <w:i/>
        </w:rPr>
        <w:t>Contractor</w:t>
      </w:r>
      <w:r w:rsidRPr="005F4904">
        <w:t xml:space="preserve"> the less</w:t>
      </w:r>
      <w:r w:rsidR="002423E4" w:rsidRPr="005F4904">
        <w:t>e</w:t>
      </w:r>
      <w:r w:rsidRPr="005F4904">
        <w:t xml:space="preserve">r of the amount assessed under </w:t>
      </w:r>
      <w:r w:rsidR="00B77E0E" w:rsidRPr="005F4904">
        <w:t>clause </w:t>
      </w:r>
      <w:r w:rsidRPr="005F4904">
        <w:t xml:space="preserve">21.2 a) </w:t>
      </w:r>
      <w:r w:rsidR="00824609" w:rsidRPr="005F4904">
        <w:t xml:space="preserve">ii) </w:t>
      </w:r>
      <w:r w:rsidRPr="005F4904">
        <w:t>and the amount of insurance settlement.</w:t>
      </w:r>
    </w:p>
    <w:p w14:paraId="2A06132C" w14:textId="77777777" w:rsidR="003E1A04" w:rsidRPr="005F4904" w:rsidRDefault="003E1A04" w:rsidP="00AB104A">
      <w:pPr>
        <w:pStyle w:val="Heading2"/>
      </w:pPr>
      <w:r w:rsidRPr="005F4904">
        <w:t>21.3</w:t>
      </w:r>
      <w:r w:rsidRPr="005F4904">
        <w:tab/>
        <w:t>Excesses or deductibles</w:t>
      </w:r>
    </w:p>
    <w:p w14:paraId="461A4DBC" w14:textId="37992CB0" w:rsidR="003E1A04" w:rsidRPr="005F4904" w:rsidRDefault="003E1A04" w:rsidP="00FD28A0">
      <w:pPr>
        <w:pStyle w:val="ListParagraph"/>
        <w:numPr>
          <w:ilvl w:val="0"/>
          <w:numId w:val="234"/>
        </w:numPr>
      </w:pPr>
      <w:r w:rsidRPr="005F4904">
        <w:t>To the extent that a</w:t>
      </w:r>
      <w:r w:rsidR="00824609" w:rsidRPr="005F4904">
        <w:t>n insurance</w:t>
      </w:r>
      <w:r w:rsidRPr="005F4904">
        <w:t xml:space="preserve"> claim under a policy of insurance effected under </w:t>
      </w:r>
      <w:r w:rsidR="009531D4" w:rsidRPr="005F4904">
        <w:t xml:space="preserve">clauses </w:t>
      </w:r>
      <w:r w:rsidRPr="005F4904">
        <w:t xml:space="preserve">18, 19 or 20 is not a direct consequence of a </w:t>
      </w:r>
      <w:r w:rsidRPr="005F4904">
        <w:rPr>
          <w:i/>
        </w:rPr>
        <w:t>Principal’s risk</w:t>
      </w:r>
      <w:r w:rsidRPr="005F4904">
        <w:t xml:space="preserve"> (without fault or omission on the part of the </w:t>
      </w:r>
      <w:r w:rsidRPr="005F4904">
        <w:rPr>
          <w:i/>
        </w:rPr>
        <w:t>Contractor</w:t>
      </w:r>
      <w:r w:rsidRPr="005F4904">
        <w:t xml:space="preserve">), the </w:t>
      </w:r>
      <w:r w:rsidRPr="005F4904">
        <w:rPr>
          <w:i/>
        </w:rPr>
        <w:t>Contractor</w:t>
      </w:r>
      <w:r w:rsidRPr="005F4904">
        <w:t xml:space="preserve"> is responsible for the payment of any excesses or deductibles.</w:t>
      </w:r>
    </w:p>
    <w:p w14:paraId="579A6931" w14:textId="1709CEB9" w:rsidR="0009121D" w:rsidRPr="005F4904" w:rsidRDefault="0009121D" w:rsidP="00AA6A14">
      <w:pPr>
        <w:pStyle w:val="Heading1"/>
      </w:pPr>
      <w:bookmarkStart w:id="37" w:name="_Toc528229253"/>
      <w:r w:rsidRPr="005F4904">
        <w:t>22</w:t>
      </w:r>
      <w:r w:rsidRPr="005F4904">
        <w:tab/>
      </w:r>
      <w:r w:rsidR="000F7CEE" w:rsidRPr="005F4904">
        <w:t>SEPARABLE PORTIONS</w:t>
      </w:r>
      <w:bookmarkEnd w:id="37"/>
    </w:p>
    <w:p w14:paraId="23A7A7F4" w14:textId="02295BBC" w:rsidR="003B7543" w:rsidRDefault="00424002" w:rsidP="00FD28A0">
      <w:pPr>
        <w:pStyle w:val="ListParagraph"/>
        <w:numPr>
          <w:ilvl w:val="0"/>
          <w:numId w:val="56"/>
        </w:numPr>
      </w:pPr>
      <w:r>
        <w:t>T</w:t>
      </w:r>
      <w:r w:rsidRPr="005F4904">
        <w:t xml:space="preserve">he </w:t>
      </w:r>
      <w:r w:rsidRPr="005F4904">
        <w:rPr>
          <w:i/>
        </w:rPr>
        <w:t>Superintendent</w:t>
      </w:r>
      <w:r w:rsidRPr="005F4904">
        <w:t xml:space="preserve"> may </w:t>
      </w:r>
      <w:r w:rsidRPr="005F4904">
        <w:rPr>
          <w:i/>
        </w:rPr>
        <w:t>direct</w:t>
      </w:r>
      <w:r w:rsidRPr="005F4904">
        <w:t xml:space="preserve"> that the respective parts </w:t>
      </w:r>
      <w:r w:rsidR="00D63FA7">
        <w:t xml:space="preserve">of the </w:t>
      </w:r>
      <w:r w:rsidR="00D63FA7" w:rsidRPr="00D63FA7">
        <w:rPr>
          <w:i/>
        </w:rPr>
        <w:t>Works</w:t>
      </w:r>
      <w:r w:rsidR="00D63FA7">
        <w:t xml:space="preserve"> </w:t>
      </w:r>
      <w:r w:rsidRPr="005F4904">
        <w:t xml:space="preserve">are to be </w:t>
      </w:r>
      <w:r w:rsidRPr="005F4904">
        <w:rPr>
          <w:i/>
        </w:rPr>
        <w:t>separable portion</w:t>
      </w:r>
      <w:r w:rsidR="00D63FA7">
        <w:rPr>
          <w:i/>
        </w:rPr>
        <w:t>s</w:t>
      </w:r>
      <w:r w:rsidR="003B7543">
        <w:rPr>
          <w:i/>
        </w:rPr>
        <w:t xml:space="preserve">, </w:t>
      </w:r>
      <w:r w:rsidR="003B7543">
        <w:t>if:</w:t>
      </w:r>
    </w:p>
    <w:p w14:paraId="02EC3BF4" w14:textId="193D639E" w:rsidR="00D63FA7" w:rsidRPr="005F4904" w:rsidRDefault="00D63FA7" w:rsidP="00FD28A0">
      <w:pPr>
        <w:pStyle w:val="Style2"/>
        <w:numPr>
          <w:ilvl w:val="0"/>
          <w:numId w:val="203"/>
        </w:numPr>
        <w:ind w:left="1491" w:hanging="357"/>
      </w:pPr>
      <w:r w:rsidRPr="005F4904">
        <w:t xml:space="preserve">a part of the </w:t>
      </w:r>
      <w:r w:rsidRPr="005F4904">
        <w:rPr>
          <w:i/>
        </w:rPr>
        <w:t>Works</w:t>
      </w:r>
      <w:r w:rsidRPr="005F4904">
        <w:t xml:space="preserve"> has reached, or will reach, a stage equivalent to that of </w:t>
      </w:r>
      <w:r w:rsidRPr="005F4904">
        <w:rPr>
          <w:i/>
        </w:rPr>
        <w:t>practical completion</w:t>
      </w:r>
      <w:r w:rsidRPr="005F4904">
        <w:t xml:space="preserve">, but another part of the </w:t>
      </w:r>
      <w:r w:rsidRPr="005F4904">
        <w:rPr>
          <w:i/>
        </w:rPr>
        <w:t>Works</w:t>
      </w:r>
      <w:r w:rsidRPr="005F4904">
        <w:t xml:space="preserve"> has not reached such a stage, </w:t>
      </w:r>
      <w:r w:rsidR="00EA0F97">
        <w:t>or</w:t>
      </w:r>
    </w:p>
    <w:p w14:paraId="59C25D28" w14:textId="11DA567D" w:rsidR="0009121D" w:rsidRPr="005F4904" w:rsidRDefault="00EA0F97" w:rsidP="00FD28A0">
      <w:pPr>
        <w:pStyle w:val="Style2"/>
        <w:numPr>
          <w:ilvl w:val="0"/>
          <w:numId w:val="203"/>
        </w:numPr>
        <w:ind w:left="1491" w:hanging="357"/>
      </w:pPr>
      <w:r>
        <w:t xml:space="preserve">the parties agree for the </w:t>
      </w:r>
      <w:r w:rsidR="00596720" w:rsidRPr="005F4904">
        <w:rPr>
          <w:i/>
        </w:rPr>
        <w:t>Works</w:t>
      </w:r>
      <w:r w:rsidR="0009121D" w:rsidRPr="005F4904">
        <w:t xml:space="preserve"> be divided into </w:t>
      </w:r>
      <w:r w:rsidR="000F7CEE" w:rsidRPr="005F4904">
        <w:rPr>
          <w:i/>
        </w:rPr>
        <w:t>separable portions</w:t>
      </w:r>
      <w:r w:rsidR="0009121D" w:rsidRPr="005F4904">
        <w:t xml:space="preserve">. </w:t>
      </w:r>
    </w:p>
    <w:p w14:paraId="1BABA421" w14:textId="3B579ECE" w:rsidR="0009121D" w:rsidRPr="005F4904" w:rsidRDefault="0009121D" w:rsidP="007B3CCF">
      <w:pPr>
        <w:pStyle w:val="ListParagraph"/>
      </w:pPr>
      <w:r w:rsidRPr="005F4904">
        <w:t xml:space="preserve">If new </w:t>
      </w:r>
      <w:r w:rsidR="000F7CEE" w:rsidRPr="005F4904">
        <w:rPr>
          <w:i/>
        </w:rPr>
        <w:t>separable portions</w:t>
      </w:r>
      <w:r w:rsidRPr="005F4904">
        <w:t xml:space="preserve"> have been created, </w:t>
      </w:r>
      <w:r w:rsidR="00BF07F0" w:rsidRPr="005F4904">
        <w:t xml:space="preserve">for each </w:t>
      </w:r>
      <w:r w:rsidR="00BF07F0" w:rsidRPr="005F4904">
        <w:rPr>
          <w:i/>
        </w:rPr>
        <w:t>separable portion</w:t>
      </w:r>
      <w:r w:rsidR="00BF07F0" w:rsidRPr="005F4904">
        <w:t xml:space="preserve">, </w:t>
      </w:r>
      <w:r w:rsidRPr="005F4904">
        <w:t xml:space="preserve">the </w:t>
      </w:r>
      <w:r w:rsidR="00B431E2" w:rsidRPr="005F4904">
        <w:rPr>
          <w:i/>
        </w:rPr>
        <w:t>Superintendent</w:t>
      </w:r>
      <w:r w:rsidRPr="005F4904">
        <w:t xml:space="preserve"> (acting as a certifier) must </w:t>
      </w:r>
      <w:r w:rsidR="002E02FF" w:rsidRPr="005F4904">
        <w:t>notify each party of the following</w:t>
      </w:r>
      <w:r w:rsidRPr="005F4904">
        <w:t>:</w:t>
      </w:r>
    </w:p>
    <w:p w14:paraId="22C44E72" w14:textId="63F65EF1" w:rsidR="0009121D" w:rsidRPr="005F4904" w:rsidRDefault="0009121D" w:rsidP="00FD28A0">
      <w:pPr>
        <w:pStyle w:val="Style2"/>
        <w:numPr>
          <w:ilvl w:val="0"/>
          <w:numId w:val="203"/>
        </w:numPr>
        <w:ind w:left="1491" w:hanging="357"/>
      </w:pPr>
      <w:r w:rsidRPr="005F4904">
        <w:t xml:space="preserve">the portion of </w:t>
      </w:r>
      <w:r w:rsidR="00596720" w:rsidRPr="005F4904">
        <w:t xml:space="preserve">the </w:t>
      </w:r>
      <w:r w:rsidR="00596720" w:rsidRPr="005F4904">
        <w:rPr>
          <w:i/>
        </w:rPr>
        <w:t>Works</w:t>
      </w:r>
      <w:r w:rsidRPr="005F4904">
        <w:t xml:space="preserve">; </w:t>
      </w:r>
    </w:p>
    <w:p w14:paraId="600237B0" w14:textId="6645E8CD" w:rsidR="0009121D" w:rsidRPr="005F4904" w:rsidRDefault="0009121D" w:rsidP="00FD28A0">
      <w:pPr>
        <w:pStyle w:val="Style2"/>
        <w:numPr>
          <w:ilvl w:val="0"/>
          <w:numId w:val="203"/>
        </w:numPr>
        <w:ind w:left="1491" w:hanging="357"/>
      </w:pPr>
      <w:r w:rsidRPr="005F4904">
        <w:t xml:space="preserve">the </w:t>
      </w:r>
      <w:r w:rsidR="00E5122F" w:rsidRPr="005F4904">
        <w:rPr>
          <w:i/>
        </w:rPr>
        <w:t xml:space="preserve">date for </w:t>
      </w:r>
      <w:r w:rsidR="00C04D36" w:rsidRPr="005F4904">
        <w:rPr>
          <w:i/>
        </w:rPr>
        <w:t>practical completion</w:t>
      </w:r>
      <w:r w:rsidRPr="005F4904">
        <w:t>; and</w:t>
      </w:r>
    </w:p>
    <w:p w14:paraId="5B094F44" w14:textId="77777777" w:rsidR="006C4368" w:rsidRPr="005F4904" w:rsidRDefault="0009121D" w:rsidP="00FD28A0">
      <w:pPr>
        <w:pStyle w:val="Style2"/>
        <w:numPr>
          <w:ilvl w:val="0"/>
          <w:numId w:val="203"/>
        </w:numPr>
        <w:ind w:left="1491" w:hanging="357"/>
      </w:pPr>
      <w:r w:rsidRPr="005F4904">
        <w:t xml:space="preserve">the respective amounts for </w:t>
      </w:r>
      <w:r w:rsidR="000F7CEE" w:rsidRPr="005F4904">
        <w:rPr>
          <w:i/>
        </w:rPr>
        <w:t>security</w:t>
      </w:r>
      <w:r w:rsidRPr="005F4904">
        <w:t xml:space="preserve"> </w:t>
      </w:r>
      <w:r w:rsidR="005E1983" w:rsidRPr="005F4904">
        <w:t xml:space="preserve">and </w:t>
      </w:r>
      <w:r w:rsidRPr="005F4904">
        <w:t>liquidated damages</w:t>
      </w:r>
      <w:r w:rsidR="006C4368" w:rsidRPr="005F4904">
        <w:t>.</w:t>
      </w:r>
    </w:p>
    <w:p w14:paraId="501F57B1" w14:textId="0A17E1B0" w:rsidR="0009121D" w:rsidRPr="005F4904" w:rsidRDefault="00075CDC" w:rsidP="00075CDC">
      <w:pPr>
        <w:pStyle w:val="ListParagraph"/>
      </w:pPr>
      <w:r w:rsidRPr="005F4904">
        <w:t xml:space="preserve">The respective amounts for </w:t>
      </w:r>
      <w:r w:rsidRPr="005F4904">
        <w:rPr>
          <w:i/>
        </w:rPr>
        <w:t>security</w:t>
      </w:r>
      <w:r w:rsidRPr="005F4904">
        <w:t xml:space="preserve"> and liquidated damages must be </w:t>
      </w:r>
      <w:r w:rsidR="0009121D" w:rsidRPr="005F4904">
        <w:t xml:space="preserve">calculated pro-rata according to the ratio of the </w:t>
      </w:r>
      <w:r w:rsidR="00AD4E40" w:rsidRPr="005F4904">
        <w:rPr>
          <w:i/>
        </w:rPr>
        <w:t>Superintendent’s</w:t>
      </w:r>
      <w:r w:rsidR="00AD4E40" w:rsidRPr="005F4904">
        <w:t xml:space="preserve"> </w:t>
      </w:r>
      <w:r w:rsidR="0009121D" w:rsidRPr="005F4904">
        <w:t xml:space="preserve">valuation of the separable portion to the </w:t>
      </w:r>
      <w:r w:rsidR="00DE4D48" w:rsidRPr="005F4904">
        <w:rPr>
          <w:i/>
        </w:rPr>
        <w:t>contract sum</w:t>
      </w:r>
      <w:r w:rsidR="0009121D" w:rsidRPr="005F4904">
        <w:t>.</w:t>
      </w:r>
    </w:p>
    <w:p w14:paraId="5D740BB3" w14:textId="17024DEE" w:rsidR="0009121D" w:rsidRPr="005F4904" w:rsidRDefault="00075CDC" w:rsidP="007B3CCF">
      <w:pPr>
        <w:pStyle w:val="ListParagraph"/>
      </w:pPr>
      <w:r w:rsidRPr="005F4904">
        <w:t xml:space="preserve">A provision of this </w:t>
      </w:r>
      <w:r w:rsidRPr="005F4904">
        <w:rPr>
          <w:i/>
        </w:rPr>
        <w:t>Contract</w:t>
      </w:r>
      <w:r w:rsidRPr="005F4904">
        <w:t xml:space="preserve"> in respect of </w:t>
      </w:r>
      <w:r w:rsidR="00CC707D" w:rsidRPr="005F4904">
        <w:rPr>
          <w:i/>
        </w:rPr>
        <w:t>defects liability period,</w:t>
      </w:r>
      <w:r w:rsidR="008776E8" w:rsidRPr="005F4904">
        <w:rPr>
          <w:i/>
        </w:rPr>
        <w:t xml:space="preserve"> site, </w:t>
      </w:r>
      <w:r w:rsidR="00685C0A" w:rsidRPr="005F4904">
        <w:rPr>
          <w:i/>
        </w:rPr>
        <w:t xml:space="preserve">work under the Contract, </w:t>
      </w:r>
      <w:r w:rsidR="008776E8" w:rsidRPr="005F4904">
        <w:rPr>
          <w:i/>
        </w:rPr>
        <w:t>Works,</w:t>
      </w:r>
      <w:r w:rsidR="0009121D" w:rsidRPr="005F4904">
        <w:rPr>
          <w:i/>
        </w:rPr>
        <w:t xml:space="preserve"> </w:t>
      </w:r>
      <w:r w:rsidR="00E5122F" w:rsidRPr="005F4904">
        <w:rPr>
          <w:i/>
        </w:rPr>
        <w:t xml:space="preserve">date for </w:t>
      </w:r>
      <w:r w:rsidR="00C04D36" w:rsidRPr="005F4904">
        <w:rPr>
          <w:i/>
        </w:rPr>
        <w:t>practical completion</w:t>
      </w:r>
      <w:r w:rsidRPr="005F4904">
        <w:rPr>
          <w:i/>
        </w:rPr>
        <w:t>,</w:t>
      </w:r>
      <w:r w:rsidR="0009121D" w:rsidRPr="005F4904">
        <w:rPr>
          <w:i/>
        </w:rPr>
        <w:t xml:space="preserve"> </w:t>
      </w:r>
      <w:r w:rsidR="00E5122F" w:rsidRPr="005F4904">
        <w:rPr>
          <w:i/>
        </w:rPr>
        <w:t xml:space="preserve">date of </w:t>
      </w:r>
      <w:r w:rsidR="00C04D36" w:rsidRPr="005F4904">
        <w:rPr>
          <w:i/>
        </w:rPr>
        <w:t>practical completion</w:t>
      </w:r>
      <w:r w:rsidRPr="005F4904">
        <w:rPr>
          <w:i/>
        </w:rPr>
        <w:t>,</w:t>
      </w:r>
      <w:r w:rsidR="0009121D" w:rsidRPr="005F4904">
        <w:t xml:space="preserve"> </w:t>
      </w:r>
      <w:r w:rsidRPr="005F4904">
        <w:rPr>
          <w:i/>
        </w:rPr>
        <w:t>security</w:t>
      </w:r>
      <w:r w:rsidRPr="005F4904">
        <w:t xml:space="preserve"> and liquidated damages </w:t>
      </w:r>
      <w:r w:rsidR="0009121D" w:rsidRPr="005F4904">
        <w:t>appl</w:t>
      </w:r>
      <w:r w:rsidRPr="005F4904">
        <w:t xml:space="preserve">ies </w:t>
      </w:r>
      <w:r w:rsidR="0009121D" w:rsidRPr="005F4904">
        <w:t xml:space="preserve">separately to each </w:t>
      </w:r>
      <w:r w:rsidR="0009121D" w:rsidRPr="005F4904">
        <w:rPr>
          <w:i/>
        </w:rPr>
        <w:t>separable portion</w:t>
      </w:r>
      <w:r w:rsidR="0009121D" w:rsidRPr="005F4904">
        <w:t>.</w:t>
      </w:r>
    </w:p>
    <w:p w14:paraId="47F1A92B" w14:textId="765F8CD3" w:rsidR="0009121D" w:rsidRPr="005F4904" w:rsidRDefault="0009121D" w:rsidP="007B3CCF">
      <w:pPr>
        <w:pStyle w:val="ListParagraph"/>
      </w:pPr>
      <w:r w:rsidRPr="005F4904">
        <w:lastRenderedPageBreak/>
        <w:t xml:space="preserve">In using a separable portion that has reached </w:t>
      </w:r>
      <w:r w:rsidR="00C04D36" w:rsidRPr="005F4904">
        <w:rPr>
          <w:i/>
        </w:rPr>
        <w:t>practical completion</w:t>
      </w:r>
      <w:r w:rsidRPr="005F4904">
        <w:t xml:space="preserve">, the </w:t>
      </w:r>
      <w:r w:rsidR="00B431E2" w:rsidRPr="005F4904">
        <w:rPr>
          <w:i/>
        </w:rPr>
        <w:t>Principal</w:t>
      </w:r>
      <w:r w:rsidRPr="005F4904">
        <w:t xml:space="preserve"> must not impede the </w:t>
      </w:r>
      <w:r w:rsidR="00B431E2" w:rsidRPr="005F4904">
        <w:rPr>
          <w:i/>
        </w:rPr>
        <w:t>Contractor</w:t>
      </w:r>
      <w:r w:rsidRPr="005F4904">
        <w:t xml:space="preserve"> in the performance of the </w:t>
      </w:r>
      <w:r w:rsidR="000F7CEE" w:rsidRPr="005F4904">
        <w:rPr>
          <w:i/>
        </w:rPr>
        <w:t>work under the Contract</w:t>
      </w:r>
      <w:r w:rsidRPr="005F4904">
        <w:t>.</w:t>
      </w:r>
    </w:p>
    <w:p w14:paraId="1CF3B9FA" w14:textId="77777777" w:rsidR="0009121D" w:rsidRPr="005F4904" w:rsidRDefault="0009121D" w:rsidP="00AA6A14">
      <w:pPr>
        <w:pStyle w:val="Heading1"/>
      </w:pPr>
      <w:bookmarkStart w:id="38" w:name="_Toc528229254"/>
      <w:r w:rsidRPr="005F4904">
        <w:t>23</w:t>
      </w:r>
      <w:r w:rsidRPr="005F4904">
        <w:tab/>
        <w:t>SUPERINTENDENT</w:t>
      </w:r>
      <w:bookmarkEnd w:id="38"/>
    </w:p>
    <w:p w14:paraId="4D32801D" w14:textId="012684E0" w:rsidR="0009121D" w:rsidRPr="005F4904" w:rsidRDefault="0009121D" w:rsidP="00FD28A0">
      <w:pPr>
        <w:pStyle w:val="ListParagraph"/>
        <w:numPr>
          <w:ilvl w:val="0"/>
          <w:numId w:val="57"/>
        </w:numPr>
      </w:pPr>
      <w:r w:rsidRPr="005F4904">
        <w:t xml:space="preserve">The </w:t>
      </w:r>
      <w:r w:rsidR="00B431E2" w:rsidRPr="005F4904">
        <w:rPr>
          <w:i/>
        </w:rPr>
        <w:t>Principal</w:t>
      </w:r>
      <w:r w:rsidRPr="005F4904">
        <w:t xml:space="preserve"> must ensure that</w:t>
      </w:r>
      <w:r w:rsidR="00AD4E40" w:rsidRPr="005F4904">
        <w:t>,</w:t>
      </w:r>
      <w:r w:rsidRPr="005F4904">
        <w:t xml:space="preserve"> at all times</w:t>
      </w:r>
      <w:r w:rsidR="00AD4E40" w:rsidRPr="005F4904">
        <w:t>,</w:t>
      </w:r>
      <w:r w:rsidRPr="005F4904">
        <w:t xml:space="preserve"> there is </w:t>
      </w:r>
      <w:r w:rsidR="000657F9" w:rsidRPr="005F4904">
        <w:t xml:space="preserve">a person appointed to act </w:t>
      </w:r>
      <w:r w:rsidR="00AC216F" w:rsidRPr="005F4904">
        <w:t xml:space="preserve">as </w:t>
      </w:r>
      <w:r w:rsidR="00B92E0C" w:rsidRPr="005F4904">
        <w:t xml:space="preserve">the </w:t>
      </w:r>
      <w:r w:rsidR="00B92E0C" w:rsidRPr="005F4904">
        <w:rPr>
          <w:i/>
        </w:rPr>
        <w:t>Superintendent</w:t>
      </w:r>
      <w:r w:rsidRPr="005F4904">
        <w:t>.</w:t>
      </w:r>
    </w:p>
    <w:p w14:paraId="3BA0BBFB" w14:textId="4EE55DB7" w:rsidR="007D4A8F" w:rsidRPr="005F4904" w:rsidRDefault="00B423E4" w:rsidP="00FD28A0">
      <w:pPr>
        <w:pStyle w:val="ListParagraph"/>
        <w:numPr>
          <w:ilvl w:val="0"/>
          <w:numId w:val="57"/>
        </w:numPr>
      </w:pPr>
      <w:r w:rsidRPr="005F4904">
        <w:t xml:space="preserve">The </w:t>
      </w:r>
      <w:r w:rsidRPr="005F4904">
        <w:rPr>
          <w:i/>
        </w:rPr>
        <w:t>Superintendent</w:t>
      </w:r>
      <w:r w:rsidRPr="005F4904">
        <w:t xml:space="preserve"> is </w:t>
      </w:r>
      <w:r w:rsidR="009E23EF" w:rsidRPr="005F4904">
        <w:t xml:space="preserve">the person stated in </w:t>
      </w:r>
      <w:r w:rsidR="009E23EF" w:rsidRPr="005F4904">
        <w:rPr>
          <w:i/>
        </w:rPr>
        <w:t>Item</w:t>
      </w:r>
      <w:r w:rsidR="009E23EF" w:rsidRPr="005F4904">
        <w:t xml:space="preserve"> 3</w:t>
      </w:r>
      <w:r w:rsidR="005A40DD" w:rsidRPr="005F4904">
        <w:t xml:space="preserve"> or </w:t>
      </w:r>
      <w:r w:rsidR="00E26975" w:rsidRPr="005F4904">
        <w:t xml:space="preserve">other person that the </w:t>
      </w:r>
      <w:r w:rsidR="00E26975" w:rsidRPr="005F4904">
        <w:rPr>
          <w:i/>
        </w:rPr>
        <w:t>Principal</w:t>
      </w:r>
      <w:r w:rsidR="00E26975" w:rsidRPr="005F4904">
        <w:t xml:space="preserve"> </w:t>
      </w:r>
      <w:r w:rsidR="00A97D2A" w:rsidRPr="005F4904">
        <w:t>appoint</w:t>
      </w:r>
      <w:r w:rsidR="00560A56" w:rsidRPr="005F4904">
        <w:t>s</w:t>
      </w:r>
      <w:r w:rsidR="00A97D2A" w:rsidRPr="005F4904">
        <w:t xml:space="preserve"> from time to time</w:t>
      </w:r>
      <w:r w:rsidR="007072EC" w:rsidRPr="005F4904">
        <w:t xml:space="preserve">. </w:t>
      </w:r>
      <w:r w:rsidR="00552D03" w:rsidRPr="005F4904">
        <w:t>The</w:t>
      </w:r>
      <w:r w:rsidR="007072EC" w:rsidRPr="005F4904">
        <w:t xml:space="preserve"> </w:t>
      </w:r>
      <w:r w:rsidR="007072EC" w:rsidRPr="005F4904">
        <w:rPr>
          <w:i/>
        </w:rPr>
        <w:t>Principal</w:t>
      </w:r>
      <w:r w:rsidR="007072EC" w:rsidRPr="005F4904">
        <w:t xml:space="preserve"> </w:t>
      </w:r>
      <w:r w:rsidR="00552D03" w:rsidRPr="005F4904">
        <w:t xml:space="preserve">must notify the </w:t>
      </w:r>
      <w:r w:rsidR="00552D03" w:rsidRPr="005F4904">
        <w:rPr>
          <w:i/>
        </w:rPr>
        <w:t>Contractor</w:t>
      </w:r>
      <w:r w:rsidR="00552D03" w:rsidRPr="005F4904">
        <w:t xml:space="preserve"> of any </w:t>
      </w:r>
      <w:r w:rsidR="00AD7F64" w:rsidRPr="005F4904">
        <w:t>change in the person appointed to</w:t>
      </w:r>
      <w:r w:rsidR="00B37518" w:rsidRPr="005F4904">
        <w:t xml:space="preserve"> </w:t>
      </w:r>
      <w:r w:rsidR="00AD7F64" w:rsidRPr="005F4904">
        <w:t xml:space="preserve">be </w:t>
      </w:r>
      <w:r w:rsidR="00AD7F64" w:rsidRPr="005F4904">
        <w:rPr>
          <w:i/>
        </w:rPr>
        <w:t>Superintendent</w:t>
      </w:r>
      <w:r w:rsidR="00AD7F64" w:rsidRPr="005F4904">
        <w:t>.</w:t>
      </w:r>
      <w:r w:rsidR="00CA4A86" w:rsidRPr="005F4904">
        <w:t xml:space="preserve"> </w:t>
      </w:r>
    </w:p>
    <w:p w14:paraId="2569BFA3" w14:textId="50E2DE06" w:rsidR="0009121D" w:rsidRPr="005F4904" w:rsidRDefault="0009121D" w:rsidP="007B3CCF">
      <w:pPr>
        <w:pStyle w:val="ListParagraph"/>
      </w:pPr>
      <w:r w:rsidRPr="005F4904">
        <w:t xml:space="preserve">Where it is stated in the </w:t>
      </w:r>
      <w:r w:rsidR="00B431E2" w:rsidRPr="005F4904">
        <w:rPr>
          <w:i/>
        </w:rPr>
        <w:t>Contract</w:t>
      </w:r>
      <w:r w:rsidRPr="005F4904">
        <w:t xml:space="preserve"> that the </w:t>
      </w:r>
      <w:r w:rsidR="00B431E2" w:rsidRPr="005F4904">
        <w:rPr>
          <w:i/>
        </w:rPr>
        <w:t>Superintendent</w:t>
      </w:r>
      <w:r w:rsidRPr="005F4904">
        <w:t xml:space="preserve"> is acting as a certifier, the </w:t>
      </w:r>
      <w:r w:rsidR="00B431E2" w:rsidRPr="005F4904">
        <w:rPr>
          <w:i/>
        </w:rPr>
        <w:t>Principal</w:t>
      </w:r>
      <w:r w:rsidRPr="005F4904">
        <w:t xml:space="preserve"> must ensure that the </w:t>
      </w:r>
      <w:r w:rsidR="00B431E2" w:rsidRPr="005F4904">
        <w:rPr>
          <w:i/>
        </w:rPr>
        <w:t>Superintendent</w:t>
      </w:r>
      <w:r w:rsidRPr="005F4904">
        <w:t>:</w:t>
      </w:r>
    </w:p>
    <w:p w14:paraId="64E9A7A7" w14:textId="1E1D0089" w:rsidR="0009121D" w:rsidRPr="005F4904" w:rsidRDefault="0009121D" w:rsidP="00FD28A0">
      <w:pPr>
        <w:pStyle w:val="Style2"/>
        <w:numPr>
          <w:ilvl w:val="0"/>
          <w:numId w:val="202"/>
        </w:numPr>
        <w:ind w:left="1491" w:hanging="357"/>
      </w:pPr>
      <w:r w:rsidRPr="005F4904">
        <w:t>acts honestly and impartially;</w:t>
      </w:r>
    </w:p>
    <w:p w14:paraId="72D1B0E5" w14:textId="5ADF4AF2" w:rsidR="0009121D" w:rsidRPr="005F4904" w:rsidRDefault="0009121D" w:rsidP="00FD28A0">
      <w:pPr>
        <w:pStyle w:val="Style2"/>
        <w:numPr>
          <w:ilvl w:val="0"/>
          <w:numId w:val="202"/>
        </w:numPr>
        <w:ind w:left="1491" w:hanging="357"/>
      </w:pPr>
      <w:r w:rsidRPr="005F4904">
        <w:t xml:space="preserve">acts within the time prescribed under the </w:t>
      </w:r>
      <w:r w:rsidR="00B431E2" w:rsidRPr="005F4904">
        <w:rPr>
          <w:i/>
        </w:rPr>
        <w:t>Contract</w:t>
      </w:r>
      <w:r w:rsidRPr="005F4904">
        <w:t xml:space="preserve"> or where no time is prescribed, within a reasonable time; and</w:t>
      </w:r>
    </w:p>
    <w:p w14:paraId="717C2B5D" w14:textId="0A94B30D" w:rsidR="0009121D" w:rsidRPr="005F4904" w:rsidRDefault="0009121D" w:rsidP="00FD28A0">
      <w:pPr>
        <w:pStyle w:val="Style2"/>
        <w:numPr>
          <w:ilvl w:val="0"/>
          <w:numId w:val="202"/>
        </w:numPr>
        <w:ind w:left="1491" w:hanging="357"/>
      </w:pPr>
      <w:r w:rsidRPr="005F4904">
        <w:t>arrives at a reasonable measure or value of work, quantities or time.</w:t>
      </w:r>
    </w:p>
    <w:p w14:paraId="43987776" w14:textId="0276F403" w:rsidR="0009121D" w:rsidRPr="005F4904" w:rsidRDefault="0009121D" w:rsidP="007B3CCF">
      <w:pPr>
        <w:pStyle w:val="ListParagraph"/>
      </w:pPr>
      <w:r w:rsidRPr="005F4904">
        <w:t xml:space="preserve">In the exercise of all other functions of the </w:t>
      </w:r>
      <w:r w:rsidR="00B431E2" w:rsidRPr="005F4904">
        <w:rPr>
          <w:i/>
        </w:rPr>
        <w:t>Superintendent</w:t>
      </w:r>
      <w:r w:rsidRPr="005F4904">
        <w:t xml:space="preserve"> under the </w:t>
      </w:r>
      <w:r w:rsidR="00B431E2" w:rsidRPr="005F4904">
        <w:rPr>
          <w:i/>
        </w:rPr>
        <w:t>Contract</w:t>
      </w:r>
      <w:r w:rsidRPr="005F4904">
        <w:t xml:space="preserve">, the </w:t>
      </w:r>
      <w:r w:rsidR="00B431E2" w:rsidRPr="005F4904">
        <w:rPr>
          <w:i/>
        </w:rPr>
        <w:t>Superintendent</w:t>
      </w:r>
      <w:r w:rsidRPr="005F4904">
        <w:t xml:space="preserve"> acts as the agent of the </w:t>
      </w:r>
      <w:r w:rsidR="00B431E2" w:rsidRPr="005F4904">
        <w:rPr>
          <w:i/>
        </w:rPr>
        <w:t>Principal</w:t>
      </w:r>
      <w:r w:rsidRPr="005F4904">
        <w:t xml:space="preserve"> and does not act as an independent certifier.</w:t>
      </w:r>
    </w:p>
    <w:p w14:paraId="4B2BBA44" w14:textId="38B246E6" w:rsidR="0009121D" w:rsidRPr="005F4904" w:rsidRDefault="0009121D" w:rsidP="007B3CCF">
      <w:pPr>
        <w:pStyle w:val="ListParagraph"/>
      </w:pPr>
      <w:r w:rsidRPr="005F4904">
        <w:t xml:space="preserve">If pursuant to a provision of the </w:t>
      </w:r>
      <w:r w:rsidR="00B431E2" w:rsidRPr="005F4904">
        <w:rPr>
          <w:i/>
        </w:rPr>
        <w:t>Contract</w:t>
      </w:r>
      <w:r w:rsidRPr="005F4904">
        <w:t xml:space="preserve"> enabling the </w:t>
      </w:r>
      <w:r w:rsidR="00B431E2" w:rsidRPr="005F4904">
        <w:rPr>
          <w:i/>
        </w:rPr>
        <w:t>Superintendent</w:t>
      </w:r>
      <w:r w:rsidRPr="005F4904">
        <w:t xml:space="preserve"> to give</w:t>
      </w:r>
      <w:r w:rsidR="00F14E5A" w:rsidRPr="005F4904">
        <w:t xml:space="preserve"> a</w:t>
      </w:r>
      <w:r w:rsidRPr="005F4904">
        <w:t xml:space="preserve"> </w:t>
      </w:r>
      <w:r w:rsidR="00161646" w:rsidRPr="005F4904">
        <w:rPr>
          <w:i/>
        </w:rPr>
        <w:t>direction</w:t>
      </w:r>
      <w:r w:rsidRPr="005F4904">
        <w:t xml:space="preserve">, the </w:t>
      </w:r>
      <w:r w:rsidR="00B431E2" w:rsidRPr="005F4904">
        <w:rPr>
          <w:i/>
        </w:rPr>
        <w:t>Superintendent</w:t>
      </w:r>
      <w:r w:rsidRPr="005F4904">
        <w:t xml:space="preserve"> gives a </w:t>
      </w:r>
      <w:r w:rsidR="00161646" w:rsidRPr="005F4904">
        <w:rPr>
          <w:i/>
        </w:rPr>
        <w:t>direction</w:t>
      </w:r>
      <w:r w:rsidRPr="005F4904">
        <w:t xml:space="preserve">, the </w:t>
      </w:r>
      <w:r w:rsidR="00B431E2" w:rsidRPr="005F4904">
        <w:rPr>
          <w:i/>
        </w:rPr>
        <w:t>Contractor</w:t>
      </w:r>
      <w:r w:rsidRPr="005F4904">
        <w:t xml:space="preserve"> must comply with the </w:t>
      </w:r>
      <w:r w:rsidR="00161646" w:rsidRPr="005F4904">
        <w:rPr>
          <w:i/>
        </w:rPr>
        <w:t>direction</w:t>
      </w:r>
      <w:r w:rsidRPr="005F4904">
        <w:t>.</w:t>
      </w:r>
    </w:p>
    <w:p w14:paraId="298CFC97" w14:textId="6EC92119" w:rsidR="0009121D" w:rsidRPr="005F4904" w:rsidRDefault="0009121D" w:rsidP="007B3CCF">
      <w:pPr>
        <w:pStyle w:val="ListParagraph"/>
      </w:pPr>
      <w:r w:rsidRPr="005F4904">
        <w:t xml:space="preserve">The </w:t>
      </w:r>
      <w:r w:rsidR="00B431E2" w:rsidRPr="005F4904">
        <w:rPr>
          <w:i/>
        </w:rPr>
        <w:t>Principal</w:t>
      </w:r>
      <w:r w:rsidRPr="005F4904">
        <w:t xml:space="preserve"> may</w:t>
      </w:r>
      <w:r w:rsidR="00A02D09">
        <w:t xml:space="preserve"> </w:t>
      </w:r>
      <w:r w:rsidRPr="005F4904">
        <w:t xml:space="preserve">authorise the </w:t>
      </w:r>
      <w:r w:rsidR="00B431E2" w:rsidRPr="005F4904">
        <w:rPr>
          <w:i/>
        </w:rPr>
        <w:t>Superintendent</w:t>
      </w:r>
      <w:r w:rsidRPr="005F4904">
        <w:t xml:space="preserve"> to act on its behalf in respect of matters relating to the </w:t>
      </w:r>
      <w:r w:rsidR="00B431E2" w:rsidRPr="005F4904">
        <w:rPr>
          <w:i/>
        </w:rPr>
        <w:t>Contract</w:t>
      </w:r>
      <w:r w:rsidRPr="005F4904">
        <w:t>.</w:t>
      </w:r>
    </w:p>
    <w:p w14:paraId="20C2E820" w14:textId="541C1E95" w:rsidR="0009121D" w:rsidRPr="005F4904" w:rsidRDefault="0009121D" w:rsidP="00AA6A14">
      <w:pPr>
        <w:pStyle w:val="Heading1"/>
      </w:pPr>
      <w:bookmarkStart w:id="39" w:name="_Toc528229255"/>
      <w:r w:rsidRPr="005F4904">
        <w:t>24</w:t>
      </w:r>
      <w:r w:rsidRPr="005F4904">
        <w:tab/>
      </w:r>
      <w:r w:rsidR="000F7CEE" w:rsidRPr="005F4904">
        <w:t>SUPERINTENDENT’S REPRESENTATIVE</w:t>
      </w:r>
      <w:bookmarkEnd w:id="39"/>
    </w:p>
    <w:p w14:paraId="14F2C552" w14:textId="095FCFA3" w:rsidR="005575C7" w:rsidRPr="005F4904" w:rsidRDefault="0009121D" w:rsidP="00203DE7">
      <w:pPr>
        <w:pStyle w:val="ListParagraph"/>
        <w:numPr>
          <w:ilvl w:val="0"/>
          <w:numId w:val="24"/>
        </w:numPr>
      </w:pPr>
      <w:r w:rsidRPr="005F4904">
        <w:t xml:space="preserve">The </w:t>
      </w:r>
      <w:r w:rsidR="00B431E2" w:rsidRPr="005F4904">
        <w:t>Superintendent</w:t>
      </w:r>
      <w:r w:rsidR="00134007" w:rsidRPr="005F4904">
        <w:t xml:space="preserve"> may</w:t>
      </w:r>
      <w:r w:rsidR="005575C7" w:rsidRPr="005F4904">
        <w:t>:</w:t>
      </w:r>
    </w:p>
    <w:p w14:paraId="23623C72" w14:textId="63B98194" w:rsidR="001B4187" w:rsidRPr="005F4904" w:rsidRDefault="005575C7" w:rsidP="00FD28A0">
      <w:pPr>
        <w:pStyle w:val="Style2"/>
        <w:numPr>
          <w:ilvl w:val="0"/>
          <w:numId w:val="201"/>
        </w:numPr>
        <w:ind w:left="1491" w:hanging="357"/>
      </w:pPr>
      <w:r w:rsidRPr="005F4904">
        <w:t xml:space="preserve">appoint </w:t>
      </w:r>
      <w:r w:rsidR="00EE7A68" w:rsidRPr="005F4904">
        <w:t xml:space="preserve">other persons </w:t>
      </w:r>
      <w:r w:rsidR="0009121D" w:rsidRPr="005F4904">
        <w:t xml:space="preserve">to </w:t>
      </w:r>
      <w:r w:rsidR="00620294" w:rsidRPr="005F4904">
        <w:t xml:space="preserve">be a </w:t>
      </w:r>
      <w:r w:rsidR="00620294" w:rsidRPr="005F4904">
        <w:rPr>
          <w:i/>
        </w:rPr>
        <w:t>Superintendent’s Representative</w:t>
      </w:r>
      <w:r w:rsidR="001B4187" w:rsidRPr="005F4904">
        <w:t>;</w:t>
      </w:r>
      <w:r w:rsidR="00EC16AA" w:rsidRPr="005F4904">
        <w:t xml:space="preserve"> and</w:t>
      </w:r>
    </w:p>
    <w:p w14:paraId="1D26A6D8" w14:textId="7FB5824C" w:rsidR="005466A7" w:rsidRPr="005F4904" w:rsidRDefault="001B4187" w:rsidP="00FD28A0">
      <w:pPr>
        <w:pStyle w:val="Style2"/>
        <w:numPr>
          <w:ilvl w:val="0"/>
          <w:numId w:val="201"/>
        </w:numPr>
        <w:ind w:left="1491" w:hanging="357"/>
      </w:pPr>
      <w:r w:rsidRPr="005F4904">
        <w:t xml:space="preserve">delegate any of </w:t>
      </w:r>
      <w:r w:rsidR="007B4F22" w:rsidRPr="005F4904">
        <w:t xml:space="preserve">its </w:t>
      </w:r>
      <w:r w:rsidR="0009121D" w:rsidRPr="005F4904">
        <w:t xml:space="preserve">functions under the </w:t>
      </w:r>
      <w:r w:rsidR="00B431E2" w:rsidRPr="005F4904">
        <w:rPr>
          <w:i/>
        </w:rPr>
        <w:t>Contract</w:t>
      </w:r>
      <w:r w:rsidR="0009121D" w:rsidRPr="005F4904">
        <w:t xml:space="preserve"> </w:t>
      </w:r>
      <w:r w:rsidR="00436A68" w:rsidRPr="005F4904">
        <w:t xml:space="preserve">to a </w:t>
      </w:r>
      <w:r w:rsidR="00436A68" w:rsidRPr="005F4904">
        <w:rPr>
          <w:i/>
        </w:rPr>
        <w:t>Superintendent’s Representative</w:t>
      </w:r>
      <w:r w:rsidR="005F2BFF" w:rsidRPr="005F4904">
        <w:rPr>
          <w:i/>
        </w:rPr>
        <w:t>.</w:t>
      </w:r>
    </w:p>
    <w:p w14:paraId="22888939" w14:textId="4B2E59B1" w:rsidR="00CA294B" w:rsidRPr="005F4904" w:rsidRDefault="00CA294B" w:rsidP="007B3CCF">
      <w:pPr>
        <w:pStyle w:val="ListParagraph"/>
      </w:pPr>
      <w:r w:rsidRPr="005F4904">
        <w:t xml:space="preserve">Not more than one </w:t>
      </w:r>
      <w:r w:rsidRPr="005F4904">
        <w:rPr>
          <w:i/>
        </w:rPr>
        <w:t>Superintendent’s Representative</w:t>
      </w:r>
      <w:r w:rsidRPr="005F4904">
        <w:t xml:space="preserve"> may exercise the same function at the same time</w:t>
      </w:r>
      <w:r w:rsidR="005F2BFF" w:rsidRPr="005F4904">
        <w:t>.</w:t>
      </w:r>
    </w:p>
    <w:p w14:paraId="704FE119" w14:textId="6BB89066" w:rsidR="0009121D" w:rsidRPr="005F4904" w:rsidRDefault="0049306C" w:rsidP="007B3CCF">
      <w:pPr>
        <w:pStyle w:val="ListParagraph"/>
      </w:pPr>
      <w:r w:rsidRPr="005F4904">
        <w:t>Notwithstanding t</w:t>
      </w:r>
      <w:r w:rsidR="0009121D" w:rsidRPr="005F4904">
        <w:t xml:space="preserve">he appointment of a </w:t>
      </w:r>
      <w:r w:rsidR="000F7CEE" w:rsidRPr="005F4904">
        <w:rPr>
          <w:i/>
        </w:rPr>
        <w:t>Superintendent’s Representative</w:t>
      </w:r>
      <w:r w:rsidRPr="005F4904">
        <w:rPr>
          <w:i/>
        </w:rPr>
        <w:t>,</w:t>
      </w:r>
      <w:r w:rsidR="0009121D" w:rsidRPr="005F4904">
        <w:t xml:space="preserve"> </w:t>
      </w:r>
      <w:r w:rsidRPr="005F4904">
        <w:t xml:space="preserve">the </w:t>
      </w:r>
      <w:r w:rsidR="00B431E2" w:rsidRPr="005F4904">
        <w:rPr>
          <w:i/>
        </w:rPr>
        <w:t>Superintendent</w:t>
      </w:r>
      <w:r w:rsidR="0009121D" w:rsidRPr="005F4904">
        <w:t xml:space="preserve"> </w:t>
      </w:r>
      <w:r w:rsidR="00A84F99" w:rsidRPr="005F4904">
        <w:t xml:space="preserve">may continue to </w:t>
      </w:r>
      <w:r w:rsidR="0009121D" w:rsidRPr="005F4904">
        <w:t>exercis</w:t>
      </w:r>
      <w:r w:rsidR="00A84F99" w:rsidRPr="005F4904">
        <w:t xml:space="preserve">e any of its </w:t>
      </w:r>
      <w:r w:rsidR="0009121D" w:rsidRPr="005F4904">
        <w:t>function</w:t>
      </w:r>
      <w:r w:rsidR="00A84F99" w:rsidRPr="005F4904">
        <w:t xml:space="preserve">s under the </w:t>
      </w:r>
      <w:r w:rsidR="00A84F99" w:rsidRPr="005F4904">
        <w:rPr>
          <w:i/>
        </w:rPr>
        <w:t>Contract</w:t>
      </w:r>
      <w:r w:rsidR="0009121D" w:rsidRPr="005F4904">
        <w:t>.</w:t>
      </w:r>
    </w:p>
    <w:p w14:paraId="724D9A6C" w14:textId="5351C726" w:rsidR="0009121D" w:rsidRPr="005F4904" w:rsidRDefault="0009121D" w:rsidP="007B3CCF">
      <w:pPr>
        <w:pStyle w:val="ListParagraph"/>
      </w:pPr>
      <w:r w:rsidRPr="005F4904">
        <w:t xml:space="preserve">The </w:t>
      </w:r>
      <w:r w:rsidR="00B431E2" w:rsidRPr="005F4904">
        <w:rPr>
          <w:i/>
        </w:rPr>
        <w:t>Superintendent</w:t>
      </w:r>
      <w:r w:rsidRPr="005F4904">
        <w:t xml:space="preserve"> must </w:t>
      </w:r>
      <w:r w:rsidR="003E5A37" w:rsidRPr="005F4904">
        <w:t>ensure that</w:t>
      </w:r>
      <w:r w:rsidR="00AD4E40" w:rsidRPr="005F4904">
        <w:t>,</w:t>
      </w:r>
      <w:r w:rsidR="003E5A37" w:rsidRPr="005F4904">
        <w:t xml:space="preserve"> </w:t>
      </w:r>
      <w:r w:rsidR="00AD430C" w:rsidRPr="005F4904">
        <w:t>at all times</w:t>
      </w:r>
      <w:r w:rsidR="00AD4E40" w:rsidRPr="005F4904">
        <w:t>,</w:t>
      </w:r>
      <w:r w:rsidR="00AD430C" w:rsidRPr="005F4904">
        <w:t xml:space="preserve"> </w:t>
      </w:r>
      <w:r w:rsidRPr="005F4904">
        <w:t xml:space="preserve">the </w:t>
      </w:r>
      <w:r w:rsidR="00B431E2" w:rsidRPr="005F4904">
        <w:rPr>
          <w:i/>
        </w:rPr>
        <w:t>Contractor</w:t>
      </w:r>
      <w:r w:rsidRPr="005F4904">
        <w:t xml:space="preserve"> </w:t>
      </w:r>
      <w:r w:rsidR="00AD430C" w:rsidRPr="005F4904">
        <w:t xml:space="preserve">is </w:t>
      </w:r>
      <w:r w:rsidR="00690F41" w:rsidRPr="005F4904">
        <w:t>p</w:t>
      </w:r>
      <w:r w:rsidR="00137F43" w:rsidRPr="005F4904">
        <w:t>rovided with the name</w:t>
      </w:r>
      <w:r w:rsidR="00F77793" w:rsidRPr="005F4904">
        <w:t>s</w:t>
      </w:r>
      <w:r w:rsidR="00137F43" w:rsidRPr="005F4904">
        <w:t xml:space="preserve"> of </w:t>
      </w:r>
      <w:r w:rsidR="00F77793" w:rsidRPr="005F4904">
        <w:t>a</w:t>
      </w:r>
      <w:r w:rsidR="00F86B87" w:rsidRPr="005F4904">
        <w:t>ny</w:t>
      </w:r>
      <w:r w:rsidR="00137F43" w:rsidRPr="005F4904">
        <w:t xml:space="preserve"> </w:t>
      </w:r>
      <w:r w:rsidR="00137F43" w:rsidRPr="005F4904">
        <w:rPr>
          <w:i/>
        </w:rPr>
        <w:t>Superintendent’s Representative</w:t>
      </w:r>
      <w:r w:rsidR="00137F43" w:rsidRPr="005F4904">
        <w:t xml:space="preserve"> and the functions delegated to the </w:t>
      </w:r>
      <w:r w:rsidR="00137F43" w:rsidRPr="005F4904">
        <w:rPr>
          <w:i/>
        </w:rPr>
        <w:t>Superintendent’s Representative</w:t>
      </w:r>
      <w:r w:rsidR="00C65B70" w:rsidRPr="005F4904">
        <w:rPr>
          <w:i/>
        </w:rPr>
        <w:t>.</w:t>
      </w:r>
    </w:p>
    <w:p w14:paraId="010360D1" w14:textId="77777777" w:rsidR="0009121D" w:rsidRPr="005F4904" w:rsidRDefault="0009121D" w:rsidP="00AA6A14">
      <w:pPr>
        <w:pStyle w:val="Heading1"/>
      </w:pPr>
      <w:bookmarkStart w:id="40" w:name="_Toc528229256"/>
      <w:r w:rsidRPr="005F4904">
        <w:t>25</w:t>
      </w:r>
      <w:r w:rsidRPr="005F4904">
        <w:tab/>
        <w:t>CONTRACTOR'S REPRESENTATIVE</w:t>
      </w:r>
      <w:bookmarkEnd w:id="40"/>
    </w:p>
    <w:p w14:paraId="79A5E6BF" w14:textId="1B9093D0" w:rsidR="0009121D" w:rsidRPr="005F4904" w:rsidRDefault="0009121D" w:rsidP="00FD28A0">
      <w:pPr>
        <w:pStyle w:val="ListParagraph"/>
        <w:numPr>
          <w:ilvl w:val="0"/>
          <w:numId w:val="58"/>
        </w:numPr>
      </w:pPr>
      <w:r w:rsidRPr="005F4904">
        <w:t xml:space="preserve">Whenever any activity </w:t>
      </w:r>
      <w:r w:rsidR="0007707F" w:rsidRPr="005F4904">
        <w:t xml:space="preserve">in connection with </w:t>
      </w:r>
      <w:r w:rsidRPr="005F4904">
        <w:t xml:space="preserve">the </w:t>
      </w:r>
      <w:r w:rsidR="000F7CEE" w:rsidRPr="005F4904">
        <w:rPr>
          <w:i/>
        </w:rPr>
        <w:t>work under the Contract</w:t>
      </w:r>
      <w:r w:rsidRPr="005F4904">
        <w:t xml:space="preserve"> is taking place, the </w:t>
      </w:r>
      <w:r w:rsidR="00B431E2" w:rsidRPr="005F4904">
        <w:rPr>
          <w:i/>
        </w:rPr>
        <w:t>Contractor</w:t>
      </w:r>
      <w:r w:rsidRPr="005F4904">
        <w:t xml:space="preserve"> must ensure that a competent representative is present.</w:t>
      </w:r>
    </w:p>
    <w:p w14:paraId="472F804C" w14:textId="29FD1D23" w:rsidR="00757DA0" w:rsidRPr="005F4904" w:rsidRDefault="0009121D" w:rsidP="007B3CCF">
      <w:pPr>
        <w:pStyle w:val="ListParagraph"/>
      </w:pPr>
      <w:r w:rsidRPr="005F4904">
        <w:t xml:space="preserve">Prior to the commencement of </w:t>
      </w:r>
      <w:r w:rsidR="00940729" w:rsidRPr="005F4904">
        <w:t xml:space="preserve">the </w:t>
      </w:r>
      <w:r w:rsidR="00940729" w:rsidRPr="005F4904">
        <w:rPr>
          <w:i/>
        </w:rPr>
        <w:t>work under the Contract</w:t>
      </w:r>
      <w:r w:rsidRPr="005F4904">
        <w:t xml:space="preserve">, the </w:t>
      </w:r>
      <w:r w:rsidR="00B431E2" w:rsidRPr="005F4904">
        <w:rPr>
          <w:i/>
        </w:rPr>
        <w:t>Contractor</w:t>
      </w:r>
      <w:r w:rsidRPr="005F4904">
        <w:t xml:space="preserve"> must notify the </w:t>
      </w:r>
      <w:r w:rsidR="00B431E2" w:rsidRPr="005F4904">
        <w:rPr>
          <w:i/>
        </w:rPr>
        <w:t>Superintendent</w:t>
      </w:r>
      <w:r w:rsidRPr="005F4904">
        <w:t xml:space="preserve"> of the name of the representative(s)</w:t>
      </w:r>
      <w:r w:rsidR="00757DA0" w:rsidRPr="005F4904">
        <w:t xml:space="preserve"> and</w:t>
      </w:r>
      <w:r w:rsidR="00F7601F" w:rsidRPr="005F4904">
        <w:t xml:space="preserve"> their responsibilities</w:t>
      </w:r>
      <w:r w:rsidR="00757DA0" w:rsidRPr="005F4904">
        <w:t>.</w:t>
      </w:r>
    </w:p>
    <w:p w14:paraId="6C922FC3" w14:textId="193C543E" w:rsidR="0009121D" w:rsidRPr="005F4904" w:rsidRDefault="00385403" w:rsidP="007B3CCF">
      <w:pPr>
        <w:pStyle w:val="ListParagraph"/>
      </w:pPr>
      <w:r w:rsidRPr="005F4904">
        <w:t>T</w:t>
      </w:r>
      <w:r w:rsidR="00112CD2" w:rsidRPr="005F4904">
        <w:t xml:space="preserve">he </w:t>
      </w:r>
      <w:r w:rsidR="00112CD2" w:rsidRPr="005F4904">
        <w:rPr>
          <w:i/>
        </w:rPr>
        <w:t>Contractor</w:t>
      </w:r>
      <w:r w:rsidR="00112CD2" w:rsidRPr="005F4904">
        <w:t xml:space="preserve"> must notify the </w:t>
      </w:r>
      <w:r w:rsidR="00112CD2" w:rsidRPr="005F4904">
        <w:rPr>
          <w:i/>
        </w:rPr>
        <w:t>Superintendent</w:t>
      </w:r>
      <w:r w:rsidR="00112CD2" w:rsidRPr="005F4904">
        <w:t xml:space="preserve"> </w:t>
      </w:r>
      <w:r w:rsidR="007F0585" w:rsidRPr="005F4904">
        <w:t xml:space="preserve">if there is a change of </w:t>
      </w:r>
      <w:r w:rsidR="0042520E" w:rsidRPr="005F4904">
        <w:t>r</w:t>
      </w:r>
      <w:r w:rsidR="00112CD2" w:rsidRPr="005F4904">
        <w:t>epresentative(s)</w:t>
      </w:r>
      <w:r w:rsidR="0009121D" w:rsidRPr="005F4904">
        <w:t xml:space="preserve">. </w:t>
      </w:r>
    </w:p>
    <w:p w14:paraId="3F3F3351" w14:textId="60B27350" w:rsidR="0009121D" w:rsidRPr="005F4904" w:rsidRDefault="0009121D" w:rsidP="007B3CCF">
      <w:pPr>
        <w:pStyle w:val="ListParagraph"/>
      </w:pPr>
      <w:r w:rsidRPr="005F4904">
        <w:t xml:space="preserve">Any </w:t>
      </w:r>
      <w:r w:rsidR="00161646" w:rsidRPr="005F4904">
        <w:rPr>
          <w:i/>
        </w:rPr>
        <w:t>direction</w:t>
      </w:r>
      <w:r w:rsidRPr="005F4904">
        <w:t xml:space="preserve"> which is given to the representative of the </w:t>
      </w:r>
      <w:r w:rsidR="00B431E2" w:rsidRPr="005F4904">
        <w:rPr>
          <w:i/>
        </w:rPr>
        <w:t>Contractor</w:t>
      </w:r>
      <w:r w:rsidRPr="005F4904">
        <w:t xml:space="preserve"> is deemed to have been given to the </w:t>
      </w:r>
      <w:r w:rsidR="00B431E2" w:rsidRPr="005F4904">
        <w:rPr>
          <w:i/>
        </w:rPr>
        <w:t>Contractor</w:t>
      </w:r>
      <w:r w:rsidRPr="005F4904">
        <w:t>.</w:t>
      </w:r>
    </w:p>
    <w:p w14:paraId="76A07E6B" w14:textId="5F8FB2B2" w:rsidR="0009121D" w:rsidRPr="005F4904" w:rsidRDefault="00652F74" w:rsidP="007B3CCF">
      <w:pPr>
        <w:pStyle w:val="ListParagraph"/>
      </w:pPr>
      <w:r w:rsidRPr="005F4904">
        <w:t xml:space="preserve">The </w:t>
      </w:r>
      <w:r w:rsidRPr="005F4904">
        <w:rPr>
          <w:i/>
        </w:rPr>
        <w:t>Contractor</w:t>
      </w:r>
      <w:r w:rsidRPr="005F4904">
        <w:t xml:space="preserve"> is dee</w:t>
      </w:r>
      <w:r w:rsidR="00626479" w:rsidRPr="005F4904">
        <w:t xml:space="preserve">med to </w:t>
      </w:r>
      <w:r w:rsidR="00730B92" w:rsidRPr="005F4904">
        <w:t>have</w:t>
      </w:r>
      <w:r w:rsidR="0009121D" w:rsidRPr="005F4904">
        <w:t xml:space="preserve"> knowledge of a</w:t>
      </w:r>
      <w:r w:rsidR="00B61F53" w:rsidRPr="005F4904">
        <w:t xml:space="preserve">ny matter which is known to a </w:t>
      </w:r>
      <w:r w:rsidR="0009121D" w:rsidRPr="005F4904">
        <w:t xml:space="preserve">representative of the </w:t>
      </w:r>
      <w:r w:rsidR="00B431E2" w:rsidRPr="005F4904">
        <w:rPr>
          <w:i/>
        </w:rPr>
        <w:t>Contractor</w:t>
      </w:r>
      <w:r w:rsidR="0009121D" w:rsidRPr="005F4904">
        <w:t>.</w:t>
      </w:r>
    </w:p>
    <w:p w14:paraId="061EC077" w14:textId="2D5A4076" w:rsidR="0009121D" w:rsidRPr="005F4904" w:rsidRDefault="0009121D" w:rsidP="007B3CCF">
      <w:pPr>
        <w:pStyle w:val="ListParagraph"/>
      </w:pPr>
      <w:r w:rsidRPr="005F4904">
        <w:lastRenderedPageBreak/>
        <w:t>If a representative does not</w:t>
      </w:r>
      <w:r w:rsidR="00C83174" w:rsidRPr="005F4904">
        <w:t xml:space="preserve"> possess</w:t>
      </w:r>
      <w:r w:rsidRPr="005F4904">
        <w:t xml:space="preserve"> the </w:t>
      </w:r>
      <w:r w:rsidR="009B6DC3" w:rsidRPr="005F4904">
        <w:t xml:space="preserve">skills, experience or qualifications </w:t>
      </w:r>
      <w:r w:rsidRPr="005F4904">
        <w:t xml:space="preserve">required in the </w:t>
      </w:r>
      <w:r w:rsidR="00B431E2" w:rsidRPr="005F4904">
        <w:rPr>
          <w:i/>
        </w:rPr>
        <w:t>Contract</w:t>
      </w:r>
      <w:r w:rsidRPr="005F4904">
        <w:t xml:space="preserve"> (if specified) or in the reasonable opinion of the </w:t>
      </w:r>
      <w:r w:rsidR="00B431E2" w:rsidRPr="005F4904">
        <w:rPr>
          <w:i/>
        </w:rPr>
        <w:t>Superintendent</w:t>
      </w:r>
      <w:r w:rsidRPr="005F4904">
        <w:t xml:space="preserve"> is not competent to undertake the role, the </w:t>
      </w:r>
      <w:r w:rsidR="00B431E2" w:rsidRPr="005F4904">
        <w:rPr>
          <w:i/>
        </w:rPr>
        <w:t>Superintendent</w:t>
      </w:r>
      <w:r w:rsidRPr="005F4904">
        <w:t xml:space="preserve"> may object to the appointment of that representative, </w:t>
      </w:r>
      <w:r w:rsidR="00935B11" w:rsidRPr="005F4904">
        <w:t xml:space="preserve">in which case </w:t>
      </w:r>
      <w:r w:rsidRPr="005F4904">
        <w:t xml:space="preserve">the </w:t>
      </w:r>
      <w:r w:rsidR="00B431E2" w:rsidRPr="005F4904">
        <w:rPr>
          <w:i/>
        </w:rPr>
        <w:t>Contractor</w:t>
      </w:r>
      <w:r w:rsidRPr="005F4904">
        <w:t xml:space="preserve"> must appoint another representative.</w:t>
      </w:r>
    </w:p>
    <w:p w14:paraId="64CA56CA" w14:textId="19974116" w:rsidR="0009121D" w:rsidRPr="005F4904" w:rsidRDefault="0009121D" w:rsidP="00AA6A14">
      <w:pPr>
        <w:pStyle w:val="Heading1"/>
      </w:pPr>
      <w:bookmarkStart w:id="41" w:name="_Toc528229257"/>
      <w:r w:rsidRPr="005F4904">
        <w:t>26</w:t>
      </w:r>
      <w:r w:rsidRPr="005F4904">
        <w:tab/>
        <w:t xml:space="preserve">CONTROL OF CONTRACTOR'S EMPLOYEES AND </w:t>
      </w:r>
      <w:r w:rsidR="000F7CEE" w:rsidRPr="005F4904">
        <w:t>SUBCONTRACTOR</w:t>
      </w:r>
      <w:r w:rsidRPr="005F4904">
        <w:t>S</w:t>
      </w:r>
      <w:bookmarkEnd w:id="41"/>
      <w:r w:rsidRPr="005F4904">
        <w:t xml:space="preserve"> </w:t>
      </w:r>
    </w:p>
    <w:p w14:paraId="4170811D" w14:textId="76F7F9CB" w:rsidR="0009121D" w:rsidRPr="005F4904" w:rsidRDefault="0009121D" w:rsidP="00FD28A0">
      <w:pPr>
        <w:pStyle w:val="ListParagraph"/>
        <w:numPr>
          <w:ilvl w:val="0"/>
          <w:numId w:val="59"/>
        </w:numPr>
      </w:pPr>
      <w:r w:rsidRPr="005F4904">
        <w:t xml:space="preserve">If an employee of the </w:t>
      </w:r>
      <w:r w:rsidR="00B431E2" w:rsidRPr="005F4904">
        <w:rPr>
          <w:i/>
        </w:rPr>
        <w:t>Contractor</w:t>
      </w:r>
      <w:r w:rsidRPr="005F4904">
        <w:t xml:space="preserve"> or a </w:t>
      </w:r>
      <w:r w:rsidR="000F7CEE" w:rsidRPr="005F4904">
        <w:rPr>
          <w:i/>
        </w:rPr>
        <w:t>subcontractor</w:t>
      </w:r>
      <w:r w:rsidRPr="005F4904">
        <w:t xml:space="preserve"> or a sole trader engaged by the </w:t>
      </w:r>
      <w:r w:rsidR="00B431E2" w:rsidRPr="005F4904">
        <w:rPr>
          <w:i/>
        </w:rPr>
        <w:t>Contractor</w:t>
      </w:r>
      <w:r w:rsidRPr="005F4904">
        <w:t xml:space="preserve"> or a </w:t>
      </w:r>
      <w:r w:rsidR="000F7CEE" w:rsidRPr="005F4904">
        <w:rPr>
          <w:i/>
        </w:rPr>
        <w:t>subcontractor</w:t>
      </w:r>
      <w:r w:rsidRPr="005F4904">
        <w:t>:</w:t>
      </w:r>
    </w:p>
    <w:p w14:paraId="1416076F" w14:textId="6B428AC9" w:rsidR="0009121D" w:rsidRPr="005F4904" w:rsidRDefault="0009121D" w:rsidP="00FD28A0">
      <w:pPr>
        <w:pStyle w:val="Style2"/>
        <w:numPr>
          <w:ilvl w:val="0"/>
          <w:numId w:val="200"/>
        </w:numPr>
        <w:ind w:left="1491" w:hanging="357"/>
      </w:pPr>
      <w:r w:rsidRPr="005F4904">
        <w:t>does not possess the skills, experience or qualifications reasonably necessary for the role which is being undertaken by that person; or</w:t>
      </w:r>
    </w:p>
    <w:p w14:paraId="2C27F542" w14:textId="3ACEC925" w:rsidR="0009121D" w:rsidRPr="005F4904" w:rsidRDefault="0009121D" w:rsidP="00AB104A">
      <w:pPr>
        <w:pStyle w:val="Style2"/>
        <w:ind w:left="1491" w:hanging="357"/>
      </w:pPr>
      <w:r w:rsidRPr="005F4904">
        <w:t xml:space="preserve">in the reasonable opinion of the </w:t>
      </w:r>
      <w:r w:rsidR="00B431E2" w:rsidRPr="005F4904">
        <w:rPr>
          <w:i/>
        </w:rPr>
        <w:t>Superintendent</w:t>
      </w:r>
      <w:r w:rsidRPr="005F4904">
        <w:t>, is guilty of misconduct or is incompetent or negligent,</w:t>
      </w:r>
    </w:p>
    <w:p w14:paraId="13F8A6D7" w14:textId="080955E5" w:rsidR="0009121D" w:rsidRPr="005F4904" w:rsidRDefault="0009121D" w:rsidP="00AB104A">
      <w:pPr>
        <w:pStyle w:val="Style2"/>
        <w:numPr>
          <w:ilvl w:val="0"/>
          <w:numId w:val="0"/>
        </w:numPr>
        <w:ind w:left="907"/>
      </w:pPr>
      <w:r w:rsidRPr="005F4904">
        <w:t xml:space="preserve">the </w:t>
      </w:r>
      <w:r w:rsidR="00B431E2" w:rsidRPr="005F4904">
        <w:rPr>
          <w:i/>
        </w:rPr>
        <w:t>Superintendent</w:t>
      </w:r>
      <w:r w:rsidRPr="005F4904">
        <w:t xml:space="preserve"> may </w:t>
      </w:r>
      <w:r w:rsidR="00D22410" w:rsidRPr="005F4904">
        <w:rPr>
          <w:i/>
        </w:rPr>
        <w:t>direct</w:t>
      </w:r>
      <w:r w:rsidRPr="005F4904">
        <w:t xml:space="preserve"> the </w:t>
      </w:r>
      <w:r w:rsidR="00B431E2" w:rsidRPr="005F4904">
        <w:rPr>
          <w:i/>
        </w:rPr>
        <w:t>Contractor</w:t>
      </w:r>
      <w:r w:rsidRPr="005F4904">
        <w:t xml:space="preserve"> to ensure that the person is not present at any place where the </w:t>
      </w:r>
      <w:r w:rsidR="000F7CEE" w:rsidRPr="005F4904">
        <w:rPr>
          <w:i/>
        </w:rPr>
        <w:t>work under the Contract</w:t>
      </w:r>
      <w:r w:rsidRPr="005F4904">
        <w:t xml:space="preserve"> is being undertaken.</w:t>
      </w:r>
    </w:p>
    <w:p w14:paraId="452552FB" w14:textId="1A11825B" w:rsidR="0009121D" w:rsidRPr="005F4904" w:rsidRDefault="0009121D" w:rsidP="00AA6A14">
      <w:pPr>
        <w:pStyle w:val="Heading1"/>
      </w:pPr>
      <w:bookmarkStart w:id="42" w:name="_Toc528229258"/>
      <w:r w:rsidRPr="005F4904">
        <w:t>27</w:t>
      </w:r>
      <w:r w:rsidRPr="005F4904">
        <w:tab/>
      </w:r>
      <w:r w:rsidR="000F7CEE" w:rsidRPr="005F4904">
        <w:t>SITE</w:t>
      </w:r>
      <w:bookmarkEnd w:id="42"/>
    </w:p>
    <w:p w14:paraId="43ED4EF6" w14:textId="4F80D75B" w:rsidR="0009121D" w:rsidRPr="005F4904" w:rsidRDefault="0009121D" w:rsidP="00274A93">
      <w:pPr>
        <w:pStyle w:val="Heading2"/>
      </w:pPr>
      <w:r w:rsidRPr="005F4904">
        <w:t>27.1</w:t>
      </w:r>
      <w:r w:rsidRPr="005F4904">
        <w:tab/>
        <w:t xml:space="preserve">Possession of </w:t>
      </w:r>
      <w:r w:rsidR="000F7CEE" w:rsidRPr="005F4904">
        <w:t>site</w:t>
      </w:r>
    </w:p>
    <w:p w14:paraId="01FAFCCD" w14:textId="5311F756" w:rsidR="0009121D" w:rsidRPr="005F4904" w:rsidRDefault="0009121D" w:rsidP="00FD28A0">
      <w:pPr>
        <w:pStyle w:val="ListParagraph"/>
        <w:numPr>
          <w:ilvl w:val="0"/>
          <w:numId w:val="60"/>
        </w:numPr>
      </w:pPr>
      <w:bookmarkStart w:id="43" w:name="_Hlk514324290"/>
      <w:r w:rsidRPr="005F4904">
        <w:t xml:space="preserve">The </w:t>
      </w:r>
      <w:r w:rsidR="00B431E2" w:rsidRPr="005F4904">
        <w:rPr>
          <w:i/>
        </w:rPr>
        <w:t>Principal</w:t>
      </w:r>
      <w:r w:rsidRPr="005F4904">
        <w:t xml:space="preserve"> must give the </w:t>
      </w:r>
      <w:r w:rsidR="00B431E2" w:rsidRPr="005F4904">
        <w:rPr>
          <w:i/>
        </w:rPr>
        <w:t>Contractor</w:t>
      </w:r>
      <w:r w:rsidRPr="005F4904">
        <w:t xml:space="preserve"> </w:t>
      </w:r>
      <w:bookmarkEnd w:id="43"/>
      <w:r w:rsidRPr="005F4904">
        <w:t xml:space="preserve">sufficient </w:t>
      </w:r>
      <w:r w:rsidR="00987466" w:rsidRPr="005F4904">
        <w:t xml:space="preserve">possession </w:t>
      </w:r>
      <w:r w:rsidRPr="005F4904">
        <w:t xml:space="preserve">of the </w:t>
      </w:r>
      <w:r w:rsidR="000F7CEE" w:rsidRPr="005F4904">
        <w:rPr>
          <w:i/>
        </w:rPr>
        <w:t>site</w:t>
      </w:r>
      <w:r w:rsidRPr="005F4904">
        <w:t xml:space="preserve"> to allow the </w:t>
      </w:r>
      <w:r w:rsidR="00B431E2" w:rsidRPr="005F4904">
        <w:rPr>
          <w:i/>
        </w:rPr>
        <w:t>Contractor</w:t>
      </w:r>
      <w:r w:rsidRPr="005F4904">
        <w:t xml:space="preserve"> to start </w:t>
      </w:r>
      <w:r w:rsidR="00FC757D" w:rsidRPr="005F4904">
        <w:t xml:space="preserve">the </w:t>
      </w:r>
      <w:r w:rsidRPr="005F4904">
        <w:rPr>
          <w:i/>
        </w:rPr>
        <w:t xml:space="preserve">work </w:t>
      </w:r>
      <w:r w:rsidR="00FC757D" w:rsidRPr="005F4904">
        <w:rPr>
          <w:i/>
        </w:rPr>
        <w:t>under the Contract</w:t>
      </w:r>
      <w:r w:rsidR="00FC757D" w:rsidRPr="005F4904">
        <w:t xml:space="preserve"> </w:t>
      </w:r>
      <w:r w:rsidRPr="005F4904">
        <w:t>by the date which is the la</w:t>
      </w:r>
      <w:r w:rsidR="000F7CEE" w:rsidRPr="005F4904">
        <w:t>test</w:t>
      </w:r>
      <w:r w:rsidRPr="005F4904">
        <w:t xml:space="preserve"> of:</w:t>
      </w:r>
    </w:p>
    <w:p w14:paraId="14C0F840" w14:textId="0D7A9F1A" w:rsidR="0009121D" w:rsidRPr="005F4904" w:rsidRDefault="0009121D" w:rsidP="00FD28A0">
      <w:pPr>
        <w:pStyle w:val="Style2"/>
        <w:numPr>
          <w:ilvl w:val="0"/>
          <w:numId w:val="199"/>
        </w:numPr>
        <w:ind w:left="1491" w:hanging="357"/>
      </w:pPr>
      <w:r w:rsidRPr="005F4904">
        <w:t xml:space="preserve">the date the </w:t>
      </w:r>
      <w:r w:rsidR="00B431E2" w:rsidRPr="005F4904">
        <w:rPr>
          <w:i/>
        </w:rPr>
        <w:t>Contractor</w:t>
      </w:r>
      <w:r w:rsidRPr="005F4904">
        <w:t xml:space="preserve"> provides </w:t>
      </w:r>
      <w:r w:rsidR="000F7CEE" w:rsidRPr="005F4904">
        <w:rPr>
          <w:i/>
        </w:rPr>
        <w:t>security</w:t>
      </w:r>
      <w:r w:rsidRPr="005F4904">
        <w:t xml:space="preserve"> (</w:t>
      </w:r>
      <w:r w:rsidR="00F7601F" w:rsidRPr="005F4904">
        <w:t>other than retention money</w:t>
      </w:r>
      <w:r w:rsidRPr="005F4904">
        <w:t xml:space="preserve">) </w:t>
      </w:r>
      <w:r w:rsidR="00F7601F" w:rsidRPr="005F4904">
        <w:t xml:space="preserve">if required </w:t>
      </w:r>
      <w:r w:rsidRPr="005F4904">
        <w:t>pursuant to clause 5;</w:t>
      </w:r>
    </w:p>
    <w:p w14:paraId="4A00766F" w14:textId="09BCDD03" w:rsidR="0009121D" w:rsidRPr="005F4904" w:rsidRDefault="0009121D" w:rsidP="00FD28A0">
      <w:pPr>
        <w:pStyle w:val="Style2"/>
        <w:numPr>
          <w:ilvl w:val="0"/>
          <w:numId w:val="199"/>
        </w:numPr>
        <w:ind w:left="1491" w:hanging="357"/>
      </w:pPr>
      <w:r w:rsidRPr="005F4904">
        <w:t xml:space="preserve">the date the </w:t>
      </w:r>
      <w:r w:rsidR="00B431E2" w:rsidRPr="005F4904">
        <w:rPr>
          <w:i/>
        </w:rPr>
        <w:t>Contractor</w:t>
      </w:r>
      <w:r w:rsidRPr="005F4904">
        <w:t xml:space="preserve"> provides proof of insurance (if required) pursuant to </w:t>
      </w:r>
      <w:r w:rsidR="00D74575" w:rsidRPr="005F4904">
        <w:t>clause </w:t>
      </w:r>
      <w:r w:rsidRPr="005F4904">
        <w:t>21;</w:t>
      </w:r>
    </w:p>
    <w:p w14:paraId="0ECC603C" w14:textId="0857CC76" w:rsidR="0009121D" w:rsidRPr="005F4904" w:rsidRDefault="0009121D" w:rsidP="00FD28A0">
      <w:pPr>
        <w:pStyle w:val="Style2"/>
        <w:numPr>
          <w:ilvl w:val="0"/>
          <w:numId w:val="199"/>
        </w:numPr>
        <w:ind w:left="1491" w:hanging="357"/>
      </w:pPr>
      <w:r w:rsidRPr="005F4904">
        <w:t xml:space="preserve">the date the </w:t>
      </w:r>
      <w:r w:rsidR="00B431E2" w:rsidRPr="005F4904">
        <w:rPr>
          <w:i/>
        </w:rPr>
        <w:t>Contractor</w:t>
      </w:r>
      <w:r w:rsidRPr="005F4904">
        <w:t xml:space="preserve"> satisfies any other condition precedent for possession of the </w:t>
      </w:r>
      <w:r w:rsidR="000F7CEE" w:rsidRPr="005F4904">
        <w:rPr>
          <w:i/>
        </w:rPr>
        <w:t>site</w:t>
      </w:r>
      <w:r w:rsidRPr="005F4904">
        <w:t xml:space="preserve"> specified in the </w:t>
      </w:r>
      <w:r w:rsidR="00B431E2" w:rsidRPr="005F4904">
        <w:rPr>
          <w:i/>
        </w:rPr>
        <w:t>Contract</w:t>
      </w:r>
      <w:r w:rsidRPr="005F4904">
        <w:t>; and</w:t>
      </w:r>
    </w:p>
    <w:p w14:paraId="5194A474" w14:textId="692C9B48" w:rsidR="0009121D" w:rsidRPr="005F4904" w:rsidRDefault="00A34949" w:rsidP="00FD28A0">
      <w:pPr>
        <w:pStyle w:val="Style2"/>
        <w:numPr>
          <w:ilvl w:val="0"/>
          <w:numId w:val="199"/>
        </w:numPr>
        <w:ind w:left="1491" w:hanging="357"/>
      </w:pPr>
      <w:r w:rsidRPr="005F4904">
        <w:t xml:space="preserve">the last </w:t>
      </w:r>
      <w:r w:rsidR="00D27389" w:rsidRPr="005F4904">
        <w:rPr>
          <w:i/>
        </w:rPr>
        <w:t>business day</w:t>
      </w:r>
      <w:r w:rsidRPr="005F4904">
        <w:t xml:space="preserve"> of the </w:t>
      </w:r>
      <w:r w:rsidR="0009121D" w:rsidRPr="005F4904">
        <w:t xml:space="preserve">period, stated in </w:t>
      </w:r>
      <w:r w:rsidR="00B431E2" w:rsidRPr="005F4904">
        <w:rPr>
          <w:i/>
        </w:rPr>
        <w:t>Item</w:t>
      </w:r>
      <w:r w:rsidR="0009121D" w:rsidRPr="005F4904">
        <w:t xml:space="preserve"> 19, after the </w:t>
      </w:r>
      <w:r w:rsidR="00E5122F" w:rsidRPr="005F4904">
        <w:rPr>
          <w:i/>
        </w:rPr>
        <w:t>date of acceptance of tender</w:t>
      </w:r>
      <w:r w:rsidR="0009121D" w:rsidRPr="005F4904">
        <w:t>.</w:t>
      </w:r>
    </w:p>
    <w:p w14:paraId="65F04153" w14:textId="35AE6C44" w:rsidR="00A55049" w:rsidRPr="005F4904" w:rsidRDefault="001B021F" w:rsidP="007B3CCF">
      <w:pPr>
        <w:pStyle w:val="ListParagraph"/>
      </w:pPr>
      <w:r w:rsidRPr="005F4904">
        <w:t xml:space="preserve">If </w:t>
      </w:r>
      <w:r w:rsidR="00010492" w:rsidRPr="005F4904">
        <w:t xml:space="preserve">the </w:t>
      </w:r>
      <w:r w:rsidR="00BE24BE" w:rsidRPr="005F4904">
        <w:rPr>
          <w:i/>
        </w:rPr>
        <w:t>Principal</w:t>
      </w:r>
      <w:r w:rsidR="00BE24BE" w:rsidRPr="005F4904">
        <w:t xml:space="preserve"> is unable to provide the </w:t>
      </w:r>
      <w:r w:rsidR="00010492" w:rsidRPr="005F4904">
        <w:rPr>
          <w:i/>
        </w:rPr>
        <w:t>Contractor</w:t>
      </w:r>
      <w:r w:rsidR="00010492" w:rsidRPr="005F4904">
        <w:t xml:space="preserve"> </w:t>
      </w:r>
      <w:r w:rsidR="00BE24BE" w:rsidRPr="005F4904">
        <w:t xml:space="preserve">with </w:t>
      </w:r>
      <w:r w:rsidR="00AA2C1D" w:rsidRPr="005F4904">
        <w:t>posse</w:t>
      </w:r>
      <w:r w:rsidR="00980395" w:rsidRPr="005F4904">
        <w:t xml:space="preserve">ssion of the </w:t>
      </w:r>
      <w:r w:rsidR="00BE24BE" w:rsidRPr="005F4904">
        <w:rPr>
          <w:i/>
        </w:rPr>
        <w:t>site</w:t>
      </w:r>
      <w:r w:rsidR="00BE24BE" w:rsidRPr="005F4904">
        <w:t xml:space="preserve"> </w:t>
      </w:r>
      <w:r w:rsidR="00FC1749" w:rsidRPr="005F4904">
        <w:t xml:space="preserve">(or part thereof) </w:t>
      </w:r>
      <w:r w:rsidR="00BE24BE" w:rsidRPr="005F4904">
        <w:t xml:space="preserve">in accordance with the </w:t>
      </w:r>
      <w:r w:rsidR="00777509" w:rsidRPr="005F4904">
        <w:rPr>
          <w:i/>
        </w:rPr>
        <w:t>Contract</w:t>
      </w:r>
      <w:r w:rsidR="00777509" w:rsidRPr="005F4904">
        <w:t>, t</w:t>
      </w:r>
      <w:r w:rsidR="00A55049" w:rsidRPr="005F4904">
        <w:t xml:space="preserve">he </w:t>
      </w:r>
      <w:r w:rsidR="00A55049" w:rsidRPr="005F4904">
        <w:rPr>
          <w:i/>
        </w:rPr>
        <w:t>Principal</w:t>
      </w:r>
      <w:r w:rsidR="00A55049" w:rsidRPr="005F4904">
        <w:t xml:space="preserve"> must </w:t>
      </w:r>
      <w:r w:rsidR="00BF07F0" w:rsidRPr="005F4904">
        <w:t>notify</w:t>
      </w:r>
      <w:r w:rsidR="004B43AF" w:rsidRPr="005F4904">
        <w:t xml:space="preserve"> </w:t>
      </w:r>
      <w:r w:rsidR="00D2046A" w:rsidRPr="005F4904">
        <w:t xml:space="preserve">the </w:t>
      </w:r>
      <w:r w:rsidR="00D2046A" w:rsidRPr="005F4904">
        <w:rPr>
          <w:i/>
        </w:rPr>
        <w:t>Contractor</w:t>
      </w:r>
      <w:r w:rsidR="00D2046A" w:rsidRPr="005F4904">
        <w:t xml:space="preserve"> of the date upon which the </w:t>
      </w:r>
      <w:r w:rsidR="00D2046A" w:rsidRPr="005F4904">
        <w:rPr>
          <w:i/>
        </w:rPr>
        <w:t>site</w:t>
      </w:r>
      <w:r w:rsidR="00D2046A" w:rsidRPr="005F4904">
        <w:t xml:space="preserve"> or any part thereof will be available </w:t>
      </w:r>
      <w:r w:rsidR="0045445E" w:rsidRPr="005F4904">
        <w:t xml:space="preserve">to </w:t>
      </w:r>
      <w:r w:rsidR="00A55049" w:rsidRPr="005F4904">
        <w:t xml:space="preserve">the </w:t>
      </w:r>
      <w:r w:rsidR="00A55049" w:rsidRPr="005F4904">
        <w:rPr>
          <w:i/>
        </w:rPr>
        <w:t>Contractor</w:t>
      </w:r>
      <w:r w:rsidR="0045445E" w:rsidRPr="005F4904">
        <w:rPr>
          <w:i/>
        </w:rPr>
        <w:t>.</w:t>
      </w:r>
    </w:p>
    <w:p w14:paraId="1A5F2ED9" w14:textId="18076064" w:rsidR="0009121D" w:rsidRPr="005F4904" w:rsidRDefault="0009121D" w:rsidP="007B3CCF">
      <w:pPr>
        <w:pStyle w:val="ListParagraph"/>
      </w:pPr>
      <w:r w:rsidRPr="005F4904">
        <w:t xml:space="preserve">Possession of the </w:t>
      </w:r>
      <w:r w:rsidR="000F7CEE" w:rsidRPr="005F4904">
        <w:rPr>
          <w:i/>
        </w:rPr>
        <w:t>site</w:t>
      </w:r>
      <w:r w:rsidRPr="005F4904">
        <w:t>:</w:t>
      </w:r>
    </w:p>
    <w:p w14:paraId="5094F5E0" w14:textId="4B2B36A5" w:rsidR="0009121D" w:rsidRPr="005F4904" w:rsidRDefault="0009121D" w:rsidP="00FD28A0">
      <w:pPr>
        <w:pStyle w:val="Style2"/>
        <w:numPr>
          <w:ilvl w:val="0"/>
          <w:numId w:val="198"/>
        </w:numPr>
        <w:ind w:left="1491" w:hanging="357"/>
      </w:pPr>
      <w:r w:rsidRPr="005F4904">
        <w:t xml:space="preserve">confers on the </w:t>
      </w:r>
      <w:r w:rsidR="00B431E2" w:rsidRPr="005F4904">
        <w:rPr>
          <w:i/>
        </w:rPr>
        <w:t>Contractor</w:t>
      </w:r>
      <w:r w:rsidRPr="005F4904">
        <w:t xml:space="preserve"> a right only to such use and control as is necessary to enable the </w:t>
      </w:r>
      <w:r w:rsidR="00B431E2" w:rsidRPr="005F4904">
        <w:rPr>
          <w:i/>
        </w:rPr>
        <w:t>Contractor</w:t>
      </w:r>
      <w:r w:rsidRPr="005F4904">
        <w:t xml:space="preserve"> to carry out and complete the </w:t>
      </w:r>
      <w:r w:rsidR="000F7CEE" w:rsidRPr="005F4904">
        <w:rPr>
          <w:i/>
        </w:rPr>
        <w:t>work under the Contract</w:t>
      </w:r>
      <w:r w:rsidRPr="005F4904">
        <w:t>; and</w:t>
      </w:r>
    </w:p>
    <w:p w14:paraId="7DA9714E" w14:textId="57A13EC5" w:rsidR="0009121D" w:rsidRPr="005F4904" w:rsidRDefault="0009121D" w:rsidP="00FD28A0">
      <w:pPr>
        <w:pStyle w:val="Style2"/>
        <w:numPr>
          <w:ilvl w:val="0"/>
          <w:numId w:val="198"/>
        </w:numPr>
        <w:ind w:left="1491" w:hanging="357"/>
      </w:pPr>
      <w:r w:rsidRPr="005F4904">
        <w:t xml:space="preserve">unless permitted in the </w:t>
      </w:r>
      <w:r w:rsidR="00B431E2" w:rsidRPr="005F4904">
        <w:rPr>
          <w:i/>
        </w:rPr>
        <w:t>Contract</w:t>
      </w:r>
      <w:r w:rsidRPr="005F4904">
        <w:t xml:space="preserve"> or approved otherwise by</w:t>
      </w:r>
      <w:r w:rsidR="00C07348" w:rsidRPr="005F4904">
        <w:t xml:space="preserve"> the</w:t>
      </w:r>
      <w:r w:rsidRPr="005F4904">
        <w:t xml:space="preserve"> </w:t>
      </w:r>
      <w:r w:rsidR="00B431E2" w:rsidRPr="005F4904">
        <w:rPr>
          <w:i/>
        </w:rPr>
        <w:t>Superintendent</w:t>
      </w:r>
      <w:r w:rsidRPr="005F4904">
        <w:t xml:space="preserve">, excludes any purpose not connected with the performance of the </w:t>
      </w:r>
      <w:r w:rsidR="000F7CEE" w:rsidRPr="005F4904">
        <w:rPr>
          <w:i/>
        </w:rPr>
        <w:t>work under the Contract</w:t>
      </w:r>
      <w:r w:rsidRPr="005F4904">
        <w:t>.</w:t>
      </w:r>
    </w:p>
    <w:p w14:paraId="686CC2DB" w14:textId="60698358" w:rsidR="0009121D" w:rsidRPr="005F4904" w:rsidRDefault="00FC757D" w:rsidP="007B3CCF">
      <w:pPr>
        <w:pStyle w:val="ListParagraph"/>
      </w:pPr>
      <w:r w:rsidRPr="005F4904">
        <w:t>Subject to</w:t>
      </w:r>
      <w:r w:rsidR="00F7601F" w:rsidRPr="005F4904">
        <w:t xml:space="preserve"> the </w:t>
      </w:r>
      <w:r w:rsidR="00F7601F" w:rsidRPr="005F4904">
        <w:rPr>
          <w:i/>
        </w:rPr>
        <w:t>Contractor</w:t>
      </w:r>
      <w:r w:rsidR="00F7601F" w:rsidRPr="005F4904">
        <w:t xml:space="preserve"> satisfying any applicable requirements in</w:t>
      </w:r>
      <w:r w:rsidRPr="005F4904">
        <w:t xml:space="preserve"> clause 27.1 a), u</w:t>
      </w:r>
      <w:r w:rsidR="0009121D" w:rsidRPr="005F4904">
        <w:t xml:space="preserve">nless the delay in giving the </w:t>
      </w:r>
      <w:r w:rsidR="00B431E2" w:rsidRPr="005F4904">
        <w:rPr>
          <w:i/>
        </w:rPr>
        <w:t>Contractor</w:t>
      </w:r>
      <w:r w:rsidR="0009121D" w:rsidRPr="005F4904">
        <w:t xml:space="preserve"> sufficient possession of the </w:t>
      </w:r>
      <w:r w:rsidR="000F7CEE" w:rsidRPr="005F4904">
        <w:rPr>
          <w:i/>
        </w:rPr>
        <w:t>site</w:t>
      </w:r>
      <w:r w:rsidR="0009121D" w:rsidRPr="005F4904">
        <w:t xml:space="preserve"> continues for longer than the time stated in </w:t>
      </w:r>
      <w:r w:rsidR="00B431E2" w:rsidRPr="005F4904">
        <w:rPr>
          <w:i/>
        </w:rPr>
        <w:t>Item</w:t>
      </w:r>
      <w:r w:rsidR="0009121D" w:rsidRPr="005F4904">
        <w:t xml:space="preserve"> 19, delay by the </w:t>
      </w:r>
      <w:r w:rsidR="00B431E2" w:rsidRPr="005F4904">
        <w:rPr>
          <w:i/>
        </w:rPr>
        <w:t>Principal</w:t>
      </w:r>
      <w:r w:rsidR="0009121D" w:rsidRPr="005F4904">
        <w:t xml:space="preserve"> in giving possession is not a breach of the </w:t>
      </w:r>
      <w:r w:rsidR="00B431E2" w:rsidRPr="005F4904">
        <w:rPr>
          <w:i/>
        </w:rPr>
        <w:t>Contract</w:t>
      </w:r>
      <w:r w:rsidR="0009121D" w:rsidRPr="005F4904">
        <w:t xml:space="preserve">. </w:t>
      </w:r>
    </w:p>
    <w:p w14:paraId="2F7C3FC6" w14:textId="2383DED8" w:rsidR="0009121D" w:rsidRPr="005F4904" w:rsidRDefault="0009121D" w:rsidP="00274A93">
      <w:pPr>
        <w:pStyle w:val="Heading2"/>
      </w:pPr>
      <w:r w:rsidRPr="005F4904">
        <w:t>27.2</w:t>
      </w:r>
      <w:r w:rsidRPr="005F4904">
        <w:tab/>
        <w:t xml:space="preserve">Access to the </w:t>
      </w:r>
      <w:r w:rsidR="000F7CEE" w:rsidRPr="005F4904">
        <w:t>site</w:t>
      </w:r>
      <w:r w:rsidRPr="005F4904">
        <w:t xml:space="preserve"> for the </w:t>
      </w:r>
      <w:r w:rsidR="00B431E2" w:rsidRPr="005F4904">
        <w:t>Principal</w:t>
      </w:r>
      <w:r w:rsidRPr="005F4904">
        <w:t xml:space="preserve"> and others</w:t>
      </w:r>
    </w:p>
    <w:p w14:paraId="4CA75E34" w14:textId="2230711E" w:rsidR="0009121D" w:rsidRPr="005F4904" w:rsidRDefault="0009121D" w:rsidP="00FD28A0">
      <w:pPr>
        <w:pStyle w:val="ListParagraph"/>
        <w:numPr>
          <w:ilvl w:val="0"/>
          <w:numId w:val="61"/>
        </w:numPr>
      </w:pPr>
      <w:r w:rsidRPr="005F4904">
        <w:t xml:space="preserve">At any time, the </w:t>
      </w:r>
      <w:r w:rsidR="00B431E2" w:rsidRPr="005F4904">
        <w:rPr>
          <w:i/>
        </w:rPr>
        <w:t>Superintendent</w:t>
      </w:r>
      <w:r w:rsidRPr="005F4904">
        <w:t xml:space="preserve">, </w:t>
      </w:r>
      <w:r w:rsidR="00B431E2" w:rsidRPr="005F4904">
        <w:rPr>
          <w:i/>
        </w:rPr>
        <w:t>Principal</w:t>
      </w:r>
      <w:r w:rsidRPr="005F4904">
        <w:t xml:space="preserve"> and their consultants, agents and employees may have access to any place where the </w:t>
      </w:r>
      <w:r w:rsidR="000F7CEE" w:rsidRPr="005F4904">
        <w:rPr>
          <w:i/>
        </w:rPr>
        <w:t>work under the Contract</w:t>
      </w:r>
      <w:r w:rsidRPr="005F4904">
        <w:t xml:space="preserve"> is being undertaken for </w:t>
      </w:r>
      <w:r w:rsidR="000F7CEE" w:rsidRPr="005F4904">
        <w:rPr>
          <w:i/>
        </w:rPr>
        <w:t>test</w:t>
      </w:r>
      <w:r w:rsidR="002C0688" w:rsidRPr="005F4904">
        <w:rPr>
          <w:i/>
        </w:rPr>
        <w:t>ing</w:t>
      </w:r>
      <w:r w:rsidRPr="005F4904">
        <w:t xml:space="preserve"> or any other reasonable purpose in connection with the </w:t>
      </w:r>
      <w:r w:rsidR="00B431E2" w:rsidRPr="005F4904">
        <w:rPr>
          <w:i/>
        </w:rPr>
        <w:t>Contract</w:t>
      </w:r>
      <w:r w:rsidRPr="005F4904">
        <w:t xml:space="preserve">. </w:t>
      </w:r>
    </w:p>
    <w:p w14:paraId="4BD5D179" w14:textId="178B2587" w:rsidR="0009121D" w:rsidRPr="005F4904" w:rsidRDefault="0009121D" w:rsidP="007B3CCF">
      <w:pPr>
        <w:pStyle w:val="ListParagraph"/>
      </w:pPr>
      <w:r w:rsidRPr="005F4904">
        <w:t xml:space="preserve">When accessing any place where the </w:t>
      </w:r>
      <w:r w:rsidR="000F7CEE" w:rsidRPr="005F4904">
        <w:rPr>
          <w:i/>
        </w:rPr>
        <w:t>work under the Contract</w:t>
      </w:r>
      <w:r w:rsidRPr="005F4904">
        <w:t xml:space="preserve"> is being undertaken, the </w:t>
      </w:r>
      <w:r w:rsidR="00B431E2" w:rsidRPr="005F4904">
        <w:rPr>
          <w:i/>
        </w:rPr>
        <w:t>Superintendent</w:t>
      </w:r>
      <w:r w:rsidRPr="005F4904">
        <w:t xml:space="preserve">, </w:t>
      </w:r>
      <w:r w:rsidR="00B431E2" w:rsidRPr="005F4904">
        <w:rPr>
          <w:i/>
        </w:rPr>
        <w:t>Principal</w:t>
      </w:r>
      <w:r w:rsidRPr="005F4904">
        <w:t xml:space="preserve"> and their consultants, employees and agents must:</w:t>
      </w:r>
    </w:p>
    <w:p w14:paraId="64D1EDF7" w14:textId="2592AE31" w:rsidR="0009121D" w:rsidRPr="005F4904" w:rsidRDefault="0009121D" w:rsidP="00FD28A0">
      <w:pPr>
        <w:pStyle w:val="Style2"/>
        <w:numPr>
          <w:ilvl w:val="0"/>
          <w:numId w:val="196"/>
        </w:numPr>
        <w:ind w:left="1491" w:hanging="357"/>
      </w:pPr>
      <w:r w:rsidRPr="005F4904">
        <w:t xml:space="preserve">comply with the </w:t>
      </w:r>
      <w:r w:rsidR="00B431E2" w:rsidRPr="005F4904">
        <w:rPr>
          <w:i/>
        </w:rPr>
        <w:t>Contractor</w:t>
      </w:r>
      <w:r w:rsidRPr="005F4904">
        <w:t xml:space="preserve">’s </w:t>
      </w:r>
      <w:r w:rsidR="001E5CFE" w:rsidRPr="005F4904">
        <w:t xml:space="preserve">reasonable </w:t>
      </w:r>
      <w:r w:rsidRPr="005F4904">
        <w:t>workplace health and safety requirements; and</w:t>
      </w:r>
    </w:p>
    <w:p w14:paraId="64A302DB" w14:textId="156615B2" w:rsidR="0009121D" w:rsidRPr="005F4904" w:rsidRDefault="0009121D" w:rsidP="00FD28A0">
      <w:pPr>
        <w:pStyle w:val="Style2"/>
        <w:numPr>
          <w:ilvl w:val="0"/>
          <w:numId w:val="196"/>
        </w:numPr>
        <w:ind w:left="1491" w:hanging="357"/>
      </w:pPr>
      <w:r w:rsidRPr="005F4904">
        <w:t xml:space="preserve">except to the extent reasonably necessary to conduct the </w:t>
      </w:r>
      <w:r w:rsidR="000F7CEE" w:rsidRPr="005F4904">
        <w:rPr>
          <w:i/>
        </w:rPr>
        <w:t>test</w:t>
      </w:r>
      <w:r w:rsidRPr="005F4904">
        <w:t xml:space="preserve"> or otherwise permitted in the </w:t>
      </w:r>
      <w:r w:rsidR="00B431E2" w:rsidRPr="005F4904">
        <w:rPr>
          <w:i/>
        </w:rPr>
        <w:t>Contract</w:t>
      </w:r>
      <w:r w:rsidRPr="005F4904">
        <w:t xml:space="preserve">, not impede the </w:t>
      </w:r>
      <w:r w:rsidR="00B431E2" w:rsidRPr="005F4904">
        <w:rPr>
          <w:i/>
        </w:rPr>
        <w:t>Contractor</w:t>
      </w:r>
      <w:r w:rsidRPr="005F4904">
        <w:t xml:space="preserve">. </w:t>
      </w:r>
    </w:p>
    <w:p w14:paraId="5CB17B80" w14:textId="51F1EEE6" w:rsidR="0009121D" w:rsidRPr="005F4904" w:rsidRDefault="0009121D" w:rsidP="007B3CCF">
      <w:pPr>
        <w:pStyle w:val="ListParagraph"/>
      </w:pPr>
      <w:r w:rsidRPr="005F4904">
        <w:lastRenderedPageBreak/>
        <w:t xml:space="preserve">The </w:t>
      </w:r>
      <w:r w:rsidR="00B431E2" w:rsidRPr="005F4904">
        <w:rPr>
          <w:i/>
        </w:rPr>
        <w:t>Contractor</w:t>
      </w:r>
      <w:r w:rsidRPr="005F4904">
        <w:t>:</w:t>
      </w:r>
    </w:p>
    <w:p w14:paraId="1FDBC594" w14:textId="0B8E04B1" w:rsidR="0009121D" w:rsidRPr="005F4904" w:rsidRDefault="0009121D" w:rsidP="00FD28A0">
      <w:pPr>
        <w:pStyle w:val="Style2"/>
        <w:numPr>
          <w:ilvl w:val="0"/>
          <w:numId w:val="197"/>
        </w:numPr>
        <w:ind w:left="1491" w:hanging="357"/>
      </w:pPr>
      <w:r w:rsidRPr="005F4904">
        <w:t xml:space="preserve">must permit the execution of work on the </w:t>
      </w:r>
      <w:r w:rsidR="000F7CEE" w:rsidRPr="005F4904">
        <w:rPr>
          <w:i/>
        </w:rPr>
        <w:t>site</w:t>
      </w:r>
      <w:r w:rsidRPr="005F4904">
        <w:t xml:space="preserve"> by other contractors or employees of the </w:t>
      </w:r>
      <w:r w:rsidR="00B431E2" w:rsidRPr="005F4904">
        <w:rPr>
          <w:i/>
        </w:rPr>
        <w:t>Principal</w:t>
      </w:r>
      <w:r w:rsidRPr="005F4904">
        <w:t xml:space="preserve">; </w:t>
      </w:r>
    </w:p>
    <w:p w14:paraId="4D377DB4" w14:textId="00AD5736" w:rsidR="0009121D" w:rsidRPr="005F4904" w:rsidRDefault="0009121D" w:rsidP="00FD28A0">
      <w:pPr>
        <w:pStyle w:val="Style2"/>
        <w:numPr>
          <w:ilvl w:val="0"/>
          <w:numId w:val="197"/>
        </w:numPr>
        <w:ind w:left="1491" w:hanging="357"/>
      </w:pPr>
      <w:r w:rsidRPr="005F4904">
        <w:t xml:space="preserve">must cooperate with them and coordinate the </w:t>
      </w:r>
      <w:r w:rsidR="008806C5" w:rsidRPr="005F4904">
        <w:rPr>
          <w:i/>
        </w:rPr>
        <w:t>work under the Contract</w:t>
      </w:r>
      <w:r w:rsidR="008806C5" w:rsidRPr="005F4904">
        <w:t xml:space="preserve"> with the work of the </w:t>
      </w:r>
      <w:r w:rsidRPr="005F4904">
        <w:t>other contractors</w:t>
      </w:r>
      <w:r w:rsidR="008806C5" w:rsidRPr="005F4904">
        <w:t xml:space="preserve"> or employees of the </w:t>
      </w:r>
      <w:r w:rsidR="008806C5" w:rsidRPr="005F4904">
        <w:rPr>
          <w:i/>
        </w:rPr>
        <w:t>Principal</w:t>
      </w:r>
      <w:r w:rsidRPr="005F4904">
        <w:t>; and</w:t>
      </w:r>
    </w:p>
    <w:p w14:paraId="64DE5268" w14:textId="14017CBE" w:rsidR="0009121D" w:rsidRPr="005F4904" w:rsidRDefault="0009121D" w:rsidP="00FD28A0">
      <w:pPr>
        <w:pStyle w:val="Style2"/>
        <w:numPr>
          <w:ilvl w:val="0"/>
          <w:numId w:val="197"/>
        </w:numPr>
        <w:ind w:left="1491" w:hanging="357"/>
      </w:pPr>
      <w:r w:rsidRPr="005F4904">
        <w:t xml:space="preserve">if specified in the </w:t>
      </w:r>
      <w:r w:rsidR="00B431E2" w:rsidRPr="005F4904">
        <w:rPr>
          <w:i/>
        </w:rPr>
        <w:t>Contract</w:t>
      </w:r>
      <w:r w:rsidRPr="005F4904">
        <w:t xml:space="preserve">, </w:t>
      </w:r>
      <w:r w:rsidR="001D7271" w:rsidRPr="005F4904">
        <w:t xml:space="preserve">must </w:t>
      </w:r>
      <w:r w:rsidRPr="005F4904">
        <w:t>not</w:t>
      </w:r>
      <w:r w:rsidR="008806C5" w:rsidRPr="005F4904">
        <w:t xml:space="preserve"> </w:t>
      </w:r>
      <w:r w:rsidRPr="005F4904">
        <w:t xml:space="preserve">impede other contractors or employees of the </w:t>
      </w:r>
      <w:r w:rsidR="00B431E2" w:rsidRPr="005F4904">
        <w:rPr>
          <w:i/>
        </w:rPr>
        <w:t>Principal</w:t>
      </w:r>
      <w:r w:rsidRPr="005F4904">
        <w:t xml:space="preserve"> undertaking work on the </w:t>
      </w:r>
      <w:r w:rsidR="000F7CEE" w:rsidRPr="005F4904">
        <w:rPr>
          <w:i/>
        </w:rPr>
        <w:t>site</w:t>
      </w:r>
      <w:r w:rsidRPr="005F4904">
        <w:t>.</w:t>
      </w:r>
    </w:p>
    <w:p w14:paraId="400C4ED3" w14:textId="77777777" w:rsidR="0009121D" w:rsidRPr="005F4904" w:rsidRDefault="0009121D" w:rsidP="00274A93">
      <w:pPr>
        <w:pStyle w:val="Heading2"/>
      </w:pPr>
      <w:r w:rsidRPr="005F4904">
        <w:t>27.3</w:t>
      </w:r>
      <w:r w:rsidRPr="005F4904">
        <w:tab/>
        <w:t xml:space="preserve">Delivery of materials </w:t>
      </w:r>
    </w:p>
    <w:p w14:paraId="3338D5D6" w14:textId="56AD7793" w:rsidR="0009121D" w:rsidRPr="005F4904" w:rsidRDefault="009F1F41" w:rsidP="00FD28A0">
      <w:pPr>
        <w:pStyle w:val="ListParagraph"/>
        <w:numPr>
          <w:ilvl w:val="0"/>
          <w:numId w:val="62"/>
        </w:numPr>
      </w:pPr>
      <w:r w:rsidRPr="005F4904">
        <w:t xml:space="preserve">Unless the </w:t>
      </w:r>
      <w:r w:rsidRPr="005F4904">
        <w:rPr>
          <w:i/>
        </w:rPr>
        <w:t>Superintendent</w:t>
      </w:r>
      <w:r w:rsidRPr="005F4904">
        <w:t xml:space="preserve"> gives prior written approval</w:t>
      </w:r>
      <w:r w:rsidR="001E5CFE" w:rsidRPr="005F4904">
        <w:t xml:space="preserve"> otherwise</w:t>
      </w:r>
      <w:r w:rsidRPr="005F4904">
        <w:t xml:space="preserve">, </w:t>
      </w:r>
      <w:r w:rsidR="00463BA3" w:rsidRPr="005F4904">
        <w:t xml:space="preserve">the </w:t>
      </w:r>
      <w:r w:rsidR="00463BA3" w:rsidRPr="005F4904">
        <w:rPr>
          <w:i/>
        </w:rPr>
        <w:t>Contractor</w:t>
      </w:r>
      <w:r w:rsidR="00463BA3" w:rsidRPr="005F4904">
        <w:t xml:space="preserve"> must not deliver materials to</w:t>
      </w:r>
      <w:r w:rsidR="00C41EAD" w:rsidRPr="005F4904">
        <w:t>,</w:t>
      </w:r>
      <w:r w:rsidR="00463BA3" w:rsidRPr="005F4904">
        <w:t xml:space="preserve"> or perform work on</w:t>
      </w:r>
      <w:r w:rsidR="00C41EAD" w:rsidRPr="005F4904">
        <w:t>,</w:t>
      </w:r>
      <w:r w:rsidR="00463BA3" w:rsidRPr="005F4904">
        <w:t xml:space="preserve"> the </w:t>
      </w:r>
      <w:r w:rsidR="00463BA3" w:rsidRPr="005F4904">
        <w:rPr>
          <w:i/>
        </w:rPr>
        <w:t>site</w:t>
      </w:r>
      <w:r w:rsidR="00463BA3" w:rsidRPr="005F4904">
        <w:t xml:space="preserve"> u</w:t>
      </w:r>
      <w:r w:rsidR="0009121D" w:rsidRPr="005F4904">
        <w:t xml:space="preserve">ntil possession of the </w:t>
      </w:r>
      <w:r w:rsidR="000F7CEE" w:rsidRPr="005F4904">
        <w:rPr>
          <w:i/>
        </w:rPr>
        <w:t>site</w:t>
      </w:r>
      <w:r w:rsidR="0009121D" w:rsidRPr="005F4904">
        <w:t xml:space="preserve"> </w:t>
      </w:r>
      <w:r w:rsidR="0019605D" w:rsidRPr="005F4904">
        <w:t>(</w:t>
      </w:r>
      <w:r w:rsidR="0009121D" w:rsidRPr="005F4904">
        <w:t xml:space="preserve">or part </w:t>
      </w:r>
      <w:r w:rsidR="00CA6670" w:rsidRPr="005F4904">
        <w:t>thereof)</w:t>
      </w:r>
      <w:r w:rsidR="0009121D" w:rsidRPr="005F4904">
        <w:t xml:space="preserve"> is given to the </w:t>
      </w:r>
      <w:r w:rsidR="00B431E2" w:rsidRPr="005F4904">
        <w:rPr>
          <w:i/>
        </w:rPr>
        <w:t>Contractor</w:t>
      </w:r>
      <w:r w:rsidR="0009121D" w:rsidRPr="005F4904">
        <w:t xml:space="preserve"> pursuant </w:t>
      </w:r>
      <w:r w:rsidR="00463BA3" w:rsidRPr="005F4904">
        <w:t>to</w:t>
      </w:r>
      <w:r w:rsidR="0009121D" w:rsidRPr="005F4904">
        <w:t xml:space="preserve"> </w:t>
      </w:r>
      <w:r w:rsidR="00463BA3" w:rsidRPr="005F4904">
        <w:t>c</w:t>
      </w:r>
      <w:r w:rsidR="0009121D" w:rsidRPr="005F4904">
        <w:t>lause 27.1</w:t>
      </w:r>
      <w:r w:rsidR="0019605D" w:rsidRPr="005F4904">
        <w:t>.</w:t>
      </w:r>
    </w:p>
    <w:p w14:paraId="26703CC6" w14:textId="77777777" w:rsidR="0009121D" w:rsidRPr="005F4904" w:rsidRDefault="0009121D" w:rsidP="00274A93">
      <w:pPr>
        <w:pStyle w:val="Heading2"/>
      </w:pPr>
      <w:r w:rsidRPr="005F4904">
        <w:t>27.4</w:t>
      </w:r>
      <w:r w:rsidRPr="005F4904">
        <w:tab/>
        <w:t>Discovery of items of value</w:t>
      </w:r>
    </w:p>
    <w:p w14:paraId="7720EED3" w14:textId="1C3477ED" w:rsidR="00147299" w:rsidRPr="005F4904" w:rsidRDefault="0009121D" w:rsidP="00FD28A0">
      <w:pPr>
        <w:pStyle w:val="ListParagraph"/>
        <w:numPr>
          <w:ilvl w:val="0"/>
          <w:numId w:val="63"/>
        </w:numPr>
      </w:pPr>
      <w:r w:rsidRPr="005F4904">
        <w:t>The</w:t>
      </w:r>
      <w:r w:rsidR="00B0112B" w:rsidRPr="005F4904">
        <w:t xml:space="preserve"> </w:t>
      </w:r>
      <w:r w:rsidR="00B0112B" w:rsidRPr="005F4904">
        <w:rPr>
          <w:i/>
        </w:rPr>
        <w:t>Contractor</w:t>
      </w:r>
      <w:r w:rsidR="00B0112B" w:rsidRPr="005F4904">
        <w:t xml:space="preserve"> </w:t>
      </w:r>
      <w:r w:rsidR="00444DF7" w:rsidRPr="005F4904">
        <w:t xml:space="preserve">does not </w:t>
      </w:r>
      <w:r w:rsidRPr="005F4904">
        <w:t xml:space="preserve">own any items of value found on the </w:t>
      </w:r>
      <w:r w:rsidR="000F7CEE" w:rsidRPr="005F4904">
        <w:rPr>
          <w:i/>
        </w:rPr>
        <w:t>site</w:t>
      </w:r>
      <w:r w:rsidRPr="005F4904">
        <w:t xml:space="preserve">, such as minerals, fossils, objects of antiquity or of anthropological </w:t>
      </w:r>
      <w:r w:rsidR="00451671" w:rsidRPr="005F4904">
        <w:t>/</w:t>
      </w:r>
      <w:r w:rsidRPr="005F4904">
        <w:t xml:space="preserve"> archaeological interest</w:t>
      </w:r>
      <w:r w:rsidR="00A8123F" w:rsidRPr="005F4904">
        <w:t xml:space="preserve"> </w:t>
      </w:r>
      <w:r w:rsidRPr="005F4904">
        <w:t xml:space="preserve">and coins. If any such item is discovered, the </w:t>
      </w:r>
      <w:r w:rsidR="00B431E2" w:rsidRPr="005F4904">
        <w:rPr>
          <w:i/>
        </w:rPr>
        <w:t>Contractor</w:t>
      </w:r>
      <w:r w:rsidRPr="005F4904">
        <w:t xml:space="preserve"> must</w:t>
      </w:r>
      <w:r w:rsidR="00200A1A" w:rsidRPr="005F4904">
        <w:t xml:space="preserve"> immediately</w:t>
      </w:r>
      <w:r w:rsidR="00147299" w:rsidRPr="005F4904">
        <w:t>:</w:t>
      </w:r>
    </w:p>
    <w:p w14:paraId="54AFB607" w14:textId="0D04712C" w:rsidR="00200A1A" w:rsidRPr="005F4904" w:rsidRDefault="0009121D" w:rsidP="00FD28A0">
      <w:pPr>
        <w:pStyle w:val="Style2"/>
        <w:numPr>
          <w:ilvl w:val="0"/>
          <w:numId w:val="208"/>
        </w:numPr>
        <w:ind w:left="1491" w:hanging="357"/>
      </w:pPr>
      <w:r w:rsidRPr="005F4904">
        <w:t xml:space="preserve">take precautions to prevent </w:t>
      </w:r>
      <w:r w:rsidR="000D740C" w:rsidRPr="005F4904">
        <w:t>its</w:t>
      </w:r>
      <w:r w:rsidRPr="005F4904">
        <w:t xml:space="preserve"> removal or damage</w:t>
      </w:r>
      <w:r w:rsidR="00200A1A" w:rsidRPr="005F4904">
        <w:t>;</w:t>
      </w:r>
      <w:r w:rsidRPr="005F4904">
        <w:t xml:space="preserve"> and</w:t>
      </w:r>
    </w:p>
    <w:p w14:paraId="3AD83D17" w14:textId="2D777DF4" w:rsidR="0009121D" w:rsidRPr="005F4904" w:rsidRDefault="0009121D" w:rsidP="00FD28A0">
      <w:pPr>
        <w:pStyle w:val="Style2"/>
        <w:numPr>
          <w:ilvl w:val="0"/>
          <w:numId w:val="197"/>
        </w:numPr>
        <w:ind w:left="1491" w:hanging="357"/>
      </w:pPr>
      <w:r w:rsidRPr="005F4904">
        <w:t xml:space="preserve">notify the </w:t>
      </w:r>
      <w:r w:rsidR="00B431E2" w:rsidRPr="005F4904">
        <w:rPr>
          <w:i/>
        </w:rPr>
        <w:t>Superintendent</w:t>
      </w:r>
      <w:r w:rsidRPr="005F4904">
        <w:t xml:space="preserve"> of the discovery.</w:t>
      </w:r>
    </w:p>
    <w:p w14:paraId="51E5B15B" w14:textId="57D11F63" w:rsidR="00126848" w:rsidRPr="005F4904" w:rsidRDefault="0009121D" w:rsidP="00AA6A14">
      <w:pPr>
        <w:pStyle w:val="Heading1"/>
      </w:pPr>
      <w:bookmarkStart w:id="44" w:name="_Toc528229259"/>
      <w:r w:rsidRPr="005F4904">
        <w:t>28</w:t>
      </w:r>
      <w:r w:rsidRPr="005F4904">
        <w:tab/>
      </w:r>
      <w:r w:rsidR="00126848" w:rsidRPr="005F4904">
        <w:t>CARRYING OUT THE WORKS</w:t>
      </w:r>
      <w:bookmarkEnd w:id="44"/>
    </w:p>
    <w:p w14:paraId="14AC67EF" w14:textId="78E5E8C0" w:rsidR="0009121D" w:rsidRPr="005F4904" w:rsidRDefault="00645065" w:rsidP="0040194E">
      <w:pPr>
        <w:pStyle w:val="Heading2"/>
      </w:pPr>
      <w:r w:rsidRPr="005F4904">
        <w:t>28.1</w:t>
      </w:r>
      <w:r w:rsidRPr="005F4904">
        <w:tab/>
      </w:r>
      <w:r w:rsidR="0040194E" w:rsidRPr="005F4904">
        <w:t xml:space="preserve">Setting </w:t>
      </w:r>
      <w:r w:rsidR="00AC22EB" w:rsidRPr="005F4904">
        <w:t>o</w:t>
      </w:r>
      <w:r w:rsidR="0040194E" w:rsidRPr="005F4904">
        <w:t xml:space="preserve">ut the </w:t>
      </w:r>
      <w:r w:rsidR="00AC22EB" w:rsidRPr="005F4904">
        <w:t>w</w:t>
      </w:r>
      <w:r w:rsidR="0040194E" w:rsidRPr="005F4904">
        <w:t>orks</w:t>
      </w:r>
    </w:p>
    <w:p w14:paraId="351C07BA" w14:textId="43EC4569" w:rsidR="0009121D" w:rsidRPr="005F4904" w:rsidRDefault="0009121D" w:rsidP="00FD28A0">
      <w:pPr>
        <w:pStyle w:val="ListParagraph"/>
        <w:numPr>
          <w:ilvl w:val="0"/>
          <w:numId w:val="64"/>
        </w:numPr>
      </w:pPr>
      <w:r w:rsidRPr="005F4904">
        <w:t xml:space="preserve">The </w:t>
      </w:r>
      <w:r w:rsidR="00B431E2" w:rsidRPr="005F4904">
        <w:rPr>
          <w:i/>
        </w:rPr>
        <w:t>Contractor</w:t>
      </w:r>
      <w:r w:rsidRPr="005F4904">
        <w:t xml:space="preserve"> must set out </w:t>
      </w:r>
      <w:r w:rsidR="00596720" w:rsidRPr="005F4904">
        <w:t xml:space="preserve">the </w:t>
      </w:r>
      <w:r w:rsidR="00596720" w:rsidRPr="005F4904">
        <w:rPr>
          <w:i/>
        </w:rPr>
        <w:t>Works</w:t>
      </w:r>
      <w:r w:rsidRPr="005F4904">
        <w:t xml:space="preserve"> in accordance with the </w:t>
      </w:r>
      <w:r w:rsidR="00B431E2" w:rsidRPr="005F4904">
        <w:rPr>
          <w:i/>
        </w:rPr>
        <w:t>Contract</w:t>
      </w:r>
      <w:r w:rsidRPr="005F4904">
        <w:t xml:space="preserve">. </w:t>
      </w:r>
    </w:p>
    <w:p w14:paraId="7BE08F65" w14:textId="77777777" w:rsidR="00E7269B" w:rsidRPr="005F4904" w:rsidRDefault="00E7269B" w:rsidP="00FD28A0">
      <w:pPr>
        <w:pStyle w:val="ListParagraph"/>
        <w:numPr>
          <w:ilvl w:val="0"/>
          <w:numId w:val="64"/>
        </w:numPr>
        <w:rPr>
          <w:rStyle w:val="fontstyle01"/>
        </w:rPr>
      </w:pPr>
      <w:r w:rsidRPr="005F4904">
        <w:rPr>
          <w:rStyle w:val="fontstyle01"/>
        </w:rPr>
        <w:t xml:space="preserve">The </w:t>
      </w:r>
      <w:r w:rsidRPr="005F4904">
        <w:rPr>
          <w:i/>
        </w:rPr>
        <w:t>Principal</w:t>
      </w:r>
      <w:r w:rsidRPr="005F4904">
        <w:rPr>
          <w:rStyle w:val="fontstyle01"/>
        </w:rPr>
        <w:t xml:space="preserve"> must:</w:t>
      </w:r>
    </w:p>
    <w:p w14:paraId="70EA01E3" w14:textId="77777777" w:rsidR="00E7269B" w:rsidRPr="005F4904" w:rsidRDefault="00E7269B" w:rsidP="00FD28A0">
      <w:pPr>
        <w:pStyle w:val="Style2"/>
        <w:numPr>
          <w:ilvl w:val="0"/>
          <w:numId w:val="247"/>
        </w:numPr>
        <w:ind w:left="1491" w:hanging="357"/>
      </w:pPr>
      <w:r w:rsidRPr="005F4904">
        <w:t xml:space="preserve">supply the information reasonably necessary to enable the </w:t>
      </w:r>
      <w:r w:rsidRPr="005F4904">
        <w:rPr>
          <w:i/>
        </w:rPr>
        <w:t>Contractor</w:t>
      </w:r>
      <w:r w:rsidRPr="005F4904">
        <w:t xml:space="preserve"> to set out the </w:t>
      </w:r>
      <w:r w:rsidRPr="005F4904">
        <w:rPr>
          <w:i/>
        </w:rPr>
        <w:t>Works</w:t>
      </w:r>
      <w:r w:rsidRPr="005F4904">
        <w:t>; and</w:t>
      </w:r>
    </w:p>
    <w:p w14:paraId="5C574664" w14:textId="3730FD55" w:rsidR="00E7269B" w:rsidRPr="005F4904" w:rsidRDefault="00E7269B" w:rsidP="00FD28A0">
      <w:pPr>
        <w:pStyle w:val="Style2"/>
        <w:numPr>
          <w:ilvl w:val="0"/>
          <w:numId w:val="208"/>
        </w:numPr>
        <w:ind w:left="1491" w:hanging="357"/>
      </w:pPr>
      <w:r w:rsidRPr="005F4904">
        <w:t xml:space="preserve">provide the </w:t>
      </w:r>
      <w:r w:rsidRPr="005F4904">
        <w:rPr>
          <w:i/>
        </w:rPr>
        <w:t>Contractor</w:t>
      </w:r>
      <w:r w:rsidRPr="005F4904">
        <w:t xml:space="preserve"> with any </w:t>
      </w:r>
      <w:r w:rsidRPr="005F4904">
        <w:rPr>
          <w:i/>
        </w:rPr>
        <w:t>survey marks</w:t>
      </w:r>
      <w:r w:rsidRPr="005F4904">
        <w:t xml:space="preserve"> that are specified in the </w:t>
      </w:r>
      <w:r w:rsidRPr="005F4904">
        <w:rPr>
          <w:i/>
        </w:rPr>
        <w:t>Contract</w:t>
      </w:r>
      <w:r w:rsidR="00A26263" w:rsidRPr="005F4904">
        <w:rPr>
          <w:i/>
        </w:rPr>
        <w:t>.</w:t>
      </w:r>
    </w:p>
    <w:p w14:paraId="218D21B0" w14:textId="641C676E" w:rsidR="0009121D" w:rsidRPr="005F4904" w:rsidRDefault="0009121D" w:rsidP="007B3CCF">
      <w:pPr>
        <w:pStyle w:val="ListParagraph"/>
      </w:pPr>
      <w:r w:rsidRPr="005F4904">
        <w:t xml:space="preserve">The </w:t>
      </w:r>
      <w:r w:rsidR="00B431E2" w:rsidRPr="005F4904">
        <w:rPr>
          <w:i/>
        </w:rPr>
        <w:t>Contractor</w:t>
      </w:r>
      <w:r w:rsidRPr="005F4904">
        <w:t xml:space="preserve"> must keep in their true positions any </w:t>
      </w:r>
      <w:r w:rsidR="000F7CEE" w:rsidRPr="005F4904">
        <w:rPr>
          <w:i/>
        </w:rPr>
        <w:t>survey mark</w:t>
      </w:r>
      <w:r w:rsidRPr="005F4904">
        <w:t xml:space="preserve">s specified in the </w:t>
      </w:r>
      <w:r w:rsidR="00B431E2" w:rsidRPr="005F4904">
        <w:rPr>
          <w:i/>
        </w:rPr>
        <w:t>Contract</w:t>
      </w:r>
      <w:r w:rsidRPr="005F4904">
        <w:t xml:space="preserve"> or as supplied by the </w:t>
      </w:r>
      <w:r w:rsidR="00B431E2" w:rsidRPr="005F4904">
        <w:rPr>
          <w:i/>
        </w:rPr>
        <w:t>Principal</w:t>
      </w:r>
      <w:r w:rsidRPr="005F4904">
        <w:t>.</w:t>
      </w:r>
    </w:p>
    <w:p w14:paraId="3C23FB39" w14:textId="77777777" w:rsidR="00027D9F" w:rsidRPr="005F4904" w:rsidRDefault="0009121D" w:rsidP="007B3CCF">
      <w:pPr>
        <w:pStyle w:val="ListParagraph"/>
      </w:pPr>
      <w:r w:rsidRPr="005F4904">
        <w:t xml:space="preserve">If a </w:t>
      </w:r>
      <w:r w:rsidR="000F7CEE" w:rsidRPr="005F4904">
        <w:rPr>
          <w:i/>
        </w:rPr>
        <w:t>survey mark</w:t>
      </w:r>
      <w:r w:rsidRPr="005F4904">
        <w:t xml:space="preserve"> is disturbed, the </w:t>
      </w:r>
      <w:r w:rsidR="00B431E2" w:rsidRPr="005F4904">
        <w:rPr>
          <w:i/>
        </w:rPr>
        <w:t>Contractor</w:t>
      </w:r>
      <w:r w:rsidRPr="005F4904">
        <w:t xml:space="preserve"> must</w:t>
      </w:r>
      <w:r w:rsidR="00027D9F" w:rsidRPr="005F4904">
        <w:t>:</w:t>
      </w:r>
    </w:p>
    <w:p w14:paraId="4C07E35F" w14:textId="77777777" w:rsidR="00343D59" w:rsidRPr="005F4904" w:rsidRDefault="0009121D" w:rsidP="00FD28A0">
      <w:pPr>
        <w:pStyle w:val="Style2"/>
        <w:numPr>
          <w:ilvl w:val="0"/>
          <w:numId w:val="209"/>
        </w:numPr>
        <w:ind w:left="1491" w:hanging="357"/>
        <w:rPr>
          <w:rFonts w:cs="Times New Roman"/>
        </w:rPr>
      </w:pPr>
      <w:r w:rsidRPr="005F4904">
        <w:rPr>
          <w:rFonts w:cs="Times New Roman"/>
        </w:rPr>
        <w:t xml:space="preserve">immediately notify the </w:t>
      </w:r>
      <w:r w:rsidR="00B431E2" w:rsidRPr="005F4904">
        <w:rPr>
          <w:rFonts w:cs="Times New Roman"/>
          <w:i/>
        </w:rPr>
        <w:t>Superintendent</w:t>
      </w:r>
      <w:r w:rsidR="00343D59" w:rsidRPr="005F4904">
        <w:rPr>
          <w:rFonts w:cs="Times New Roman"/>
        </w:rPr>
        <w:t xml:space="preserve">; </w:t>
      </w:r>
      <w:r w:rsidRPr="005F4904">
        <w:rPr>
          <w:rFonts w:cs="Times New Roman"/>
        </w:rPr>
        <w:t>and,</w:t>
      </w:r>
    </w:p>
    <w:p w14:paraId="5A8F7B97" w14:textId="00F1D4D5" w:rsidR="00343D59" w:rsidRPr="005F4904" w:rsidRDefault="00343D59" w:rsidP="00AB104A">
      <w:pPr>
        <w:pStyle w:val="Style2"/>
        <w:ind w:left="1491" w:hanging="357"/>
        <w:rPr>
          <w:rFonts w:cs="Times New Roman"/>
        </w:rPr>
      </w:pPr>
      <w:r w:rsidRPr="005F4904">
        <w:rPr>
          <w:rFonts w:cs="Times New Roman"/>
        </w:rPr>
        <w:t xml:space="preserve">reinstate the </w:t>
      </w:r>
      <w:r w:rsidRPr="005F4904">
        <w:rPr>
          <w:rFonts w:cs="Times New Roman"/>
          <w:i/>
        </w:rPr>
        <w:t>survey</w:t>
      </w:r>
      <w:r w:rsidRPr="005F4904">
        <w:rPr>
          <w:rFonts w:cs="Times New Roman"/>
        </w:rPr>
        <w:t xml:space="preserve"> </w:t>
      </w:r>
      <w:r w:rsidRPr="005F4904">
        <w:rPr>
          <w:rFonts w:cs="Times New Roman"/>
          <w:i/>
        </w:rPr>
        <w:t>mark</w:t>
      </w:r>
      <w:r w:rsidRPr="005F4904">
        <w:rPr>
          <w:rFonts w:cs="Times New Roman"/>
        </w:rPr>
        <w:t>,</w:t>
      </w:r>
      <w:r w:rsidR="0009121D" w:rsidRPr="005F4904">
        <w:rPr>
          <w:rFonts w:cs="Times New Roman"/>
        </w:rPr>
        <w:t xml:space="preserve"> unless</w:t>
      </w:r>
      <w:r w:rsidRPr="005F4904">
        <w:rPr>
          <w:rFonts w:cs="Times New Roman"/>
        </w:rPr>
        <w:t xml:space="preserve"> </w:t>
      </w:r>
      <w:r w:rsidR="00D22410" w:rsidRPr="005F4904">
        <w:rPr>
          <w:rFonts w:cs="Times New Roman"/>
          <w:i/>
        </w:rPr>
        <w:t>directed</w:t>
      </w:r>
      <w:r w:rsidRPr="005F4904">
        <w:rPr>
          <w:rFonts w:cs="Times New Roman"/>
        </w:rPr>
        <w:t xml:space="preserve"> otherwise by </w:t>
      </w:r>
      <w:r w:rsidR="0009121D" w:rsidRPr="005F4904">
        <w:rPr>
          <w:rFonts w:cs="Times New Roman"/>
        </w:rPr>
        <w:t xml:space="preserve">the </w:t>
      </w:r>
      <w:r w:rsidR="00B431E2" w:rsidRPr="005F4904">
        <w:rPr>
          <w:rFonts w:cs="Times New Roman"/>
          <w:i/>
        </w:rPr>
        <w:t>Superintendent</w:t>
      </w:r>
      <w:r w:rsidRPr="005F4904">
        <w:rPr>
          <w:rFonts w:cs="Times New Roman"/>
        </w:rPr>
        <w:t>.</w:t>
      </w:r>
    </w:p>
    <w:p w14:paraId="56EEDA7F" w14:textId="4DE8AEDB" w:rsidR="00645065" w:rsidRPr="005F4904" w:rsidRDefault="00645065" w:rsidP="00645065">
      <w:pPr>
        <w:pStyle w:val="Heading2"/>
      </w:pPr>
      <w:r w:rsidRPr="005F4904">
        <w:t>28.2</w:t>
      </w:r>
      <w:r w:rsidRPr="005F4904">
        <w:tab/>
        <w:t>Interference</w:t>
      </w:r>
      <w:r w:rsidR="00AC22EB" w:rsidRPr="005F4904">
        <w:t>, nuisance and disturbance</w:t>
      </w:r>
    </w:p>
    <w:p w14:paraId="24412DFA" w14:textId="77777777" w:rsidR="00645065" w:rsidRPr="005F4904" w:rsidRDefault="00645065" w:rsidP="00FD28A0">
      <w:pPr>
        <w:pStyle w:val="ListParagraph"/>
        <w:numPr>
          <w:ilvl w:val="0"/>
          <w:numId w:val="207"/>
        </w:numPr>
      </w:pPr>
      <w:r w:rsidRPr="005F4904">
        <w:t xml:space="preserve">Unless the </w:t>
      </w:r>
      <w:r w:rsidRPr="005F4904">
        <w:rPr>
          <w:i/>
        </w:rPr>
        <w:t>Contract</w:t>
      </w:r>
      <w:r w:rsidRPr="005F4904">
        <w:t xml:space="preserve"> permits otherwise, the </w:t>
      </w:r>
      <w:r w:rsidRPr="005F4904">
        <w:rPr>
          <w:i/>
        </w:rPr>
        <w:t>Contractor</w:t>
      </w:r>
      <w:r w:rsidRPr="005F4904">
        <w:t xml:space="preserve"> must not:</w:t>
      </w:r>
    </w:p>
    <w:p w14:paraId="738DA29D" w14:textId="77777777" w:rsidR="00645065" w:rsidRPr="005F4904" w:rsidRDefault="00645065" w:rsidP="00FD28A0">
      <w:pPr>
        <w:pStyle w:val="Style2"/>
        <w:numPr>
          <w:ilvl w:val="0"/>
          <w:numId w:val="256"/>
        </w:numPr>
        <w:ind w:left="1491" w:hanging="357"/>
        <w:rPr>
          <w:rFonts w:cs="Times New Roman"/>
        </w:rPr>
      </w:pPr>
      <w:r w:rsidRPr="005F4904">
        <w:rPr>
          <w:rFonts w:cs="Times New Roman"/>
        </w:rPr>
        <w:t>unnecessarily interfere with the passage of people and vehicles;</w:t>
      </w:r>
    </w:p>
    <w:p w14:paraId="1BA4563A" w14:textId="0669A35B" w:rsidR="00645065" w:rsidRPr="005F4904" w:rsidRDefault="00645065" w:rsidP="00AB104A">
      <w:pPr>
        <w:pStyle w:val="Style2"/>
        <w:ind w:left="1491" w:hanging="357"/>
        <w:rPr>
          <w:rFonts w:cs="Times New Roman"/>
        </w:rPr>
      </w:pPr>
      <w:r w:rsidRPr="005F4904">
        <w:rPr>
          <w:rFonts w:cs="Times New Roman"/>
        </w:rPr>
        <w:t xml:space="preserve">create unnecessary nuisance; </w:t>
      </w:r>
      <w:r w:rsidR="00975CF0" w:rsidRPr="005F4904">
        <w:rPr>
          <w:rFonts w:cs="Times New Roman"/>
        </w:rPr>
        <w:t>or</w:t>
      </w:r>
    </w:p>
    <w:p w14:paraId="0A8CA5D9" w14:textId="11D317B6" w:rsidR="00645065" w:rsidRPr="005F4904" w:rsidRDefault="00645065" w:rsidP="00AB104A">
      <w:pPr>
        <w:pStyle w:val="Style2"/>
        <w:ind w:left="1491" w:hanging="357"/>
        <w:rPr>
          <w:rFonts w:cs="Times New Roman"/>
        </w:rPr>
      </w:pPr>
      <w:r w:rsidRPr="005F4904">
        <w:rPr>
          <w:rFonts w:cs="Times New Roman"/>
        </w:rPr>
        <w:t>create unreasonable noise and disturbance.</w:t>
      </w:r>
    </w:p>
    <w:p w14:paraId="6A414ADA" w14:textId="09E5C6FC" w:rsidR="00A646CE" w:rsidRPr="005F4904" w:rsidRDefault="00BF6E82" w:rsidP="00BF6E82">
      <w:pPr>
        <w:pStyle w:val="Heading2"/>
      </w:pPr>
      <w:r w:rsidRPr="005F4904">
        <w:t>28.3</w:t>
      </w:r>
      <w:r w:rsidRPr="005F4904">
        <w:tab/>
        <w:t>Publicity</w:t>
      </w:r>
    </w:p>
    <w:p w14:paraId="753A29AD" w14:textId="5EADB719" w:rsidR="00D60C2F" w:rsidRPr="005F4904" w:rsidRDefault="00050D04" w:rsidP="00FD28A0">
      <w:pPr>
        <w:pStyle w:val="ListParagraph"/>
        <w:numPr>
          <w:ilvl w:val="0"/>
          <w:numId w:val="266"/>
        </w:numPr>
      </w:pPr>
      <w:r w:rsidRPr="005F4904">
        <w:t xml:space="preserve">Unless approved </w:t>
      </w:r>
      <w:r w:rsidR="007D187E" w:rsidRPr="005F4904">
        <w:t xml:space="preserve">otherwise by the </w:t>
      </w:r>
      <w:r w:rsidR="007D187E" w:rsidRPr="005F4904">
        <w:rPr>
          <w:i/>
        </w:rPr>
        <w:t>Superintendent</w:t>
      </w:r>
      <w:r w:rsidR="007D187E" w:rsidRPr="005F4904">
        <w:t>, t</w:t>
      </w:r>
      <w:r w:rsidR="00D60C2F" w:rsidRPr="005F4904">
        <w:t xml:space="preserve">he </w:t>
      </w:r>
      <w:r w:rsidR="003D2D07" w:rsidRPr="005F4904">
        <w:rPr>
          <w:i/>
        </w:rPr>
        <w:t>Contractor</w:t>
      </w:r>
      <w:r w:rsidR="003D2D07" w:rsidRPr="005F4904">
        <w:t xml:space="preserve"> must:</w:t>
      </w:r>
    </w:p>
    <w:p w14:paraId="06A1C5B2" w14:textId="72137882" w:rsidR="003D2D07" w:rsidRPr="005F4904" w:rsidRDefault="006F4150" w:rsidP="00FD28A0">
      <w:pPr>
        <w:pStyle w:val="Style2"/>
        <w:numPr>
          <w:ilvl w:val="0"/>
          <w:numId w:val="254"/>
        </w:numPr>
        <w:ind w:left="1491" w:hanging="357"/>
      </w:pPr>
      <w:r w:rsidRPr="005F4904">
        <w:t>r</w:t>
      </w:r>
      <w:r w:rsidR="0015301C" w:rsidRPr="005F4904">
        <w:t xml:space="preserve">efer </w:t>
      </w:r>
      <w:r w:rsidR="006A5251" w:rsidRPr="005F4904">
        <w:t xml:space="preserve">any </w:t>
      </w:r>
      <w:r w:rsidR="0015301C" w:rsidRPr="005F4904">
        <w:rPr>
          <w:rFonts w:cs="Times New Roman"/>
        </w:rPr>
        <w:t>enquiries</w:t>
      </w:r>
      <w:r w:rsidR="0015301C" w:rsidRPr="005F4904">
        <w:t xml:space="preserve"> from </w:t>
      </w:r>
      <w:r w:rsidR="0015301C" w:rsidRPr="005F4904">
        <w:rPr>
          <w:rFonts w:cs="Times New Roman"/>
        </w:rPr>
        <w:t>external</w:t>
      </w:r>
      <w:r w:rsidR="0015301C" w:rsidRPr="005F4904">
        <w:t xml:space="preserve"> parties </w:t>
      </w:r>
      <w:r w:rsidR="00EF367D" w:rsidRPr="005F4904">
        <w:t>regard</w:t>
      </w:r>
      <w:r w:rsidR="00973894" w:rsidRPr="005F4904">
        <w:t>ing</w:t>
      </w:r>
      <w:r w:rsidR="00EF367D" w:rsidRPr="005F4904">
        <w:t xml:space="preserve"> the </w:t>
      </w:r>
      <w:r w:rsidR="00EF367D" w:rsidRPr="005F4904">
        <w:rPr>
          <w:i/>
        </w:rPr>
        <w:t>Contrac</w:t>
      </w:r>
      <w:r w:rsidR="00282706" w:rsidRPr="005F4904">
        <w:rPr>
          <w:i/>
        </w:rPr>
        <w:t>t</w:t>
      </w:r>
      <w:r w:rsidR="00282706" w:rsidRPr="005F4904">
        <w:t xml:space="preserve"> </w:t>
      </w:r>
      <w:r w:rsidR="0015301C" w:rsidRPr="005F4904">
        <w:t xml:space="preserve">to the </w:t>
      </w:r>
      <w:r w:rsidR="007D187E" w:rsidRPr="005F4904">
        <w:rPr>
          <w:i/>
        </w:rPr>
        <w:t>Superinte</w:t>
      </w:r>
      <w:r w:rsidR="00DD4155" w:rsidRPr="005F4904">
        <w:rPr>
          <w:i/>
        </w:rPr>
        <w:t>ndent</w:t>
      </w:r>
      <w:r w:rsidR="0015301C" w:rsidRPr="005F4904">
        <w:t>;</w:t>
      </w:r>
      <w:r w:rsidR="00481E4E" w:rsidRPr="005F4904">
        <w:t xml:space="preserve"> </w:t>
      </w:r>
    </w:p>
    <w:p w14:paraId="0E492CBF" w14:textId="483A9BC8" w:rsidR="00E11C56" w:rsidRPr="005F4904" w:rsidRDefault="00050D04" w:rsidP="00AB104A">
      <w:pPr>
        <w:pStyle w:val="Style2"/>
        <w:ind w:left="1491" w:hanging="357"/>
      </w:pPr>
      <w:r w:rsidRPr="005F4904">
        <w:t>n</w:t>
      </w:r>
      <w:r w:rsidR="007E28C6" w:rsidRPr="005F4904">
        <w:t xml:space="preserve">ot </w:t>
      </w:r>
      <w:r w:rsidR="007E28C6" w:rsidRPr="005F4904">
        <w:rPr>
          <w:rFonts w:cs="Times New Roman"/>
        </w:rPr>
        <w:t>publicise</w:t>
      </w:r>
      <w:r w:rsidR="007E28C6" w:rsidRPr="005F4904">
        <w:t xml:space="preserve"> the </w:t>
      </w:r>
      <w:r w:rsidR="00B2775C" w:rsidRPr="005F4904">
        <w:rPr>
          <w:i/>
        </w:rPr>
        <w:t>Contract</w:t>
      </w:r>
      <w:r w:rsidR="00E11C56" w:rsidRPr="005F4904">
        <w:t xml:space="preserve">; </w:t>
      </w:r>
      <w:r w:rsidR="00B2775C" w:rsidRPr="005F4904">
        <w:t>or</w:t>
      </w:r>
    </w:p>
    <w:p w14:paraId="1024DE3E" w14:textId="770BA34C" w:rsidR="00481E4E" w:rsidRPr="005F4904" w:rsidRDefault="00AE5B15" w:rsidP="00AB104A">
      <w:pPr>
        <w:pStyle w:val="Style2"/>
        <w:ind w:left="1491" w:hanging="357"/>
      </w:pPr>
      <w:r w:rsidRPr="005F4904">
        <w:t>not</w:t>
      </w:r>
      <w:r w:rsidR="00B2775C" w:rsidRPr="005F4904">
        <w:t xml:space="preserve"> </w:t>
      </w:r>
      <w:r w:rsidR="00984A4D" w:rsidRPr="005F4904">
        <w:rPr>
          <w:rFonts w:cs="Times New Roman"/>
        </w:rPr>
        <w:t xml:space="preserve">release any information </w:t>
      </w:r>
      <w:r w:rsidR="00D84821" w:rsidRPr="005F4904">
        <w:t xml:space="preserve">in connection </w:t>
      </w:r>
      <w:r w:rsidRPr="005F4904">
        <w:t>with</w:t>
      </w:r>
      <w:r w:rsidR="00D84821" w:rsidRPr="005F4904">
        <w:t xml:space="preserve"> the </w:t>
      </w:r>
      <w:r w:rsidR="00D84821" w:rsidRPr="005F4904">
        <w:rPr>
          <w:i/>
        </w:rPr>
        <w:t>Contract</w:t>
      </w:r>
      <w:r w:rsidR="00F1496C" w:rsidRPr="005F4904">
        <w:rPr>
          <w:i/>
        </w:rPr>
        <w:t xml:space="preserve"> </w:t>
      </w:r>
      <w:r w:rsidR="00E5636A" w:rsidRPr="005F4904">
        <w:t xml:space="preserve">for publication </w:t>
      </w:r>
      <w:r w:rsidR="00F1496C" w:rsidRPr="005F4904">
        <w:t>in any</w:t>
      </w:r>
      <w:r w:rsidR="00E5636A" w:rsidRPr="005F4904">
        <w:t> </w:t>
      </w:r>
      <w:r w:rsidR="00F1496C" w:rsidRPr="005F4904">
        <w:t>media</w:t>
      </w:r>
      <w:r w:rsidR="006F4150" w:rsidRPr="005F4904">
        <w:t>.</w:t>
      </w:r>
      <w:r w:rsidR="006A5251" w:rsidRPr="005F4904">
        <w:t xml:space="preserve"> </w:t>
      </w:r>
    </w:p>
    <w:p w14:paraId="7199BDE3" w14:textId="77777777" w:rsidR="0009121D" w:rsidRPr="005F4904" w:rsidRDefault="0009121D" w:rsidP="00AA6A14">
      <w:pPr>
        <w:pStyle w:val="Heading1"/>
      </w:pPr>
      <w:bookmarkStart w:id="45" w:name="_Toc528229260"/>
      <w:r w:rsidRPr="005F4904">
        <w:lastRenderedPageBreak/>
        <w:t>29</w:t>
      </w:r>
      <w:r w:rsidRPr="005F4904">
        <w:tab/>
        <w:t>MATERIALS, LABOUR AND CONSTRUCTIONAL PLANT</w:t>
      </w:r>
      <w:bookmarkEnd w:id="45"/>
    </w:p>
    <w:p w14:paraId="32169205" w14:textId="71CE3F21" w:rsidR="0009121D" w:rsidRPr="005F4904" w:rsidRDefault="0009121D" w:rsidP="00FD28A0">
      <w:pPr>
        <w:pStyle w:val="ListParagraph"/>
        <w:numPr>
          <w:ilvl w:val="0"/>
          <w:numId w:val="65"/>
        </w:numPr>
      </w:pPr>
      <w:r w:rsidRPr="005F4904">
        <w:t xml:space="preserve">Unless specified otherwise in the </w:t>
      </w:r>
      <w:r w:rsidR="00B431E2" w:rsidRPr="005F4904">
        <w:rPr>
          <w:i/>
        </w:rPr>
        <w:t>Contract</w:t>
      </w:r>
      <w:r w:rsidRPr="005F4904">
        <w:t xml:space="preserve">, the </w:t>
      </w:r>
      <w:r w:rsidR="00B431E2" w:rsidRPr="005F4904">
        <w:rPr>
          <w:i/>
        </w:rPr>
        <w:t>Contractor</w:t>
      </w:r>
      <w:r w:rsidRPr="005F4904">
        <w:t xml:space="preserve"> must supply everything necessary </w:t>
      </w:r>
      <w:r w:rsidR="009B0CDB" w:rsidRPr="005F4904">
        <w:t>to meet its</w:t>
      </w:r>
      <w:r w:rsidRPr="005F4904">
        <w:t xml:space="preserve"> obligations</w:t>
      </w:r>
      <w:r w:rsidR="009B0CDB" w:rsidRPr="005F4904">
        <w:t xml:space="preserve"> under the </w:t>
      </w:r>
      <w:r w:rsidR="009B0CDB" w:rsidRPr="005F4904">
        <w:rPr>
          <w:i/>
        </w:rPr>
        <w:t>Contract</w:t>
      </w:r>
      <w:r w:rsidRPr="005F4904">
        <w:t xml:space="preserve">. </w:t>
      </w:r>
    </w:p>
    <w:p w14:paraId="26EC9AAA" w14:textId="5DCDCADE" w:rsidR="0009121D" w:rsidRPr="005F4904" w:rsidRDefault="009B0CDB" w:rsidP="007B3CCF">
      <w:pPr>
        <w:pStyle w:val="ListParagraph"/>
      </w:pPr>
      <w:r w:rsidRPr="005F4904">
        <w:t>Payment of t</w:t>
      </w:r>
      <w:r w:rsidR="0009121D" w:rsidRPr="005F4904">
        <w:t xml:space="preserve">he rates, items and lump sums included in the Commercial Framework </w:t>
      </w:r>
      <w:r w:rsidR="00DC314A" w:rsidRPr="005F4904">
        <w:t xml:space="preserve">is </w:t>
      </w:r>
      <w:r w:rsidR="0009121D" w:rsidRPr="005F4904">
        <w:t xml:space="preserve">deemed to be full and complete payment for all materials, labour, </w:t>
      </w:r>
      <w:r w:rsidR="00DE4D48" w:rsidRPr="005F4904">
        <w:rPr>
          <w:i/>
        </w:rPr>
        <w:t>construction plant</w:t>
      </w:r>
      <w:r w:rsidR="0009121D" w:rsidRPr="005F4904">
        <w:t xml:space="preserve"> and incidentals (including fees, charges, minor items and </w:t>
      </w:r>
      <w:r w:rsidR="000F7CEE" w:rsidRPr="005F4904">
        <w:rPr>
          <w:i/>
        </w:rPr>
        <w:t>test</w:t>
      </w:r>
      <w:r w:rsidR="002C0688" w:rsidRPr="005F4904">
        <w:rPr>
          <w:i/>
        </w:rPr>
        <w:t>ing</w:t>
      </w:r>
      <w:r w:rsidR="0009121D" w:rsidRPr="005F4904">
        <w:t xml:space="preserve">) necessary for the </w:t>
      </w:r>
      <w:r w:rsidR="00B431E2" w:rsidRPr="005F4904">
        <w:rPr>
          <w:i/>
        </w:rPr>
        <w:t>Contractor</w:t>
      </w:r>
      <w:r w:rsidR="0009121D" w:rsidRPr="005F4904">
        <w:t xml:space="preserve"> to fulfil its obligations under the </w:t>
      </w:r>
      <w:r w:rsidR="00B431E2" w:rsidRPr="005F4904">
        <w:rPr>
          <w:i/>
        </w:rPr>
        <w:t>Contract</w:t>
      </w:r>
      <w:r w:rsidR="0009121D" w:rsidRPr="005F4904">
        <w:t xml:space="preserve">, notwithstanding that the description of the rate or lump sum may not fully describe all of the </w:t>
      </w:r>
      <w:r w:rsidR="000F7CEE" w:rsidRPr="005F4904">
        <w:rPr>
          <w:i/>
        </w:rPr>
        <w:t>work under the Contract</w:t>
      </w:r>
      <w:r w:rsidR="0009121D" w:rsidRPr="005F4904">
        <w:t>.</w:t>
      </w:r>
    </w:p>
    <w:p w14:paraId="5DF64538" w14:textId="11FEF8C8" w:rsidR="0009121D" w:rsidRPr="005F4904" w:rsidRDefault="0009121D" w:rsidP="007B3CCF">
      <w:pPr>
        <w:pStyle w:val="ListParagraph"/>
      </w:pPr>
      <w:r w:rsidRPr="005F4904">
        <w:t xml:space="preserve">The </w:t>
      </w:r>
      <w:r w:rsidR="00B431E2" w:rsidRPr="005F4904">
        <w:rPr>
          <w:i/>
        </w:rPr>
        <w:t>Superintendent</w:t>
      </w:r>
      <w:r w:rsidRPr="005F4904">
        <w:t xml:space="preserve"> may </w:t>
      </w:r>
      <w:bookmarkStart w:id="46" w:name="_Hlk6405383"/>
      <w:r w:rsidR="00D22410" w:rsidRPr="005F4904">
        <w:rPr>
          <w:i/>
        </w:rPr>
        <w:t>direct</w:t>
      </w:r>
      <w:r w:rsidRPr="005F4904">
        <w:t xml:space="preserve"> the </w:t>
      </w:r>
      <w:r w:rsidR="00B431E2" w:rsidRPr="005F4904">
        <w:rPr>
          <w:i/>
        </w:rPr>
        <w:t>Contractor</w:t>
      </w:r>
      <w:r w:rsidRPr="005F4904">
        <w:t xml:space="preserve"> to</w:t>
      </w:r>
      <w:bookmarkEnd w:id="46"/>
      <w:r w:rsidRPr="005F4904">
        <w:t>:</w:t>
      </w:r>
    </w:p>
    <w:p w14:paraId="4BCA70E6" w14:textId="2D7D5FD9" w:rsidR="0009121D" w:rsidRPr="005F4904" w:rsidRDefault="0009121D" w:rsidP="00FD28A0">
      <w:pPr>
        <w:pStyle w:val="Style2"/>
        <w:numPr>
          <w:ilvl w:val="0"/>
          <w:numId w:val="195"/>
        </w:numPr>
        <w:ind w:left="1491" w:hanging="357"/>
      </w:pPr>
      <w:r w:rsidRPr="005F4904">
        <w:t xml:space="preserve">supply </w:t>
      </w:r>
      <w:r w:rsidR="00AD6E95">
        <w:t>reasonable particulars</w:t>
      </w:r>
      <w:r w:rsidRPr="005F4904">
        <w:t xml:space="preserve">; and </w:t>
      </w:r>
    </w:p>
    <w:p w14:paraId="305A158D" w14:textId="7DCE722F" w:rsidR="0009121D" w:rsidRPr="005F4904" w:rsidRDefault="001B17B9" w:rsidP="00AB104A">
      <w:pPr>
        <w:pStyle w:val="Style2"/>
        <w:ind w:left="1491" w:hanging="357"/>
      </w:pPr>
      <w:r w:rsidRPr="001B17B9">
        <w:t xml:space="preserve">provide reasonable access </w:t>
      </w:r>
      <w:r>
        <w:t>for an</w:t>
      </w:r>
      <w:r w:rsidR="0009121D" w:rsidRPr="005F4904">
        <w:t xml:space="preserve"> inspection by the </w:t>
      </w:r>
      <w:r w:rsidR="00B431E2" w:rsidRPr="005F4904">
        <w:rPr>
          <w:i/>
        </w:rPr>
        <w:t>Superintendent</w:t>
      </w:r>
      <w:r w:rsidR="0009121D" w:rsidRPr="005F4904">
        <w:t>,</w:t>
      </w:r>
    </w:p>
    <w:p w14:paraId="0AF98E94" w14:textId="1E9CC847" w:rsidR="0009121D" w:rsidRPr="005F4904" w:rsidRDefault="0009121D" w:rsidP="00AB104A">
      <w:pPr>
        <w:pStyle w:val="Style2"/>
        <w:numPr>
          <w:ilvl w:val="0"/>
          <w:numId w:val="0"/>
        </w:numPr>
        <w:ind w:left="927"/>
      </w:pPr>
      <w:r w:rsidRPr="005F4904">
        <w:t xml:space="preserve">in respect of any </w:t>
      </w:r>
      <w:r w:rsidR="00CD4E06">
        <w:t>anything</w:t>
      </w:r>
      <w:r w:rsidRPr="005F4904">
        <w:t xml:space="preserve"> </w:t>
      </w:r>
      <w:r w:rsidR="00AD6E95" w:rsidRPr="005F4904">
        <w:t xml:space="preserve">supplied by the </w:t>
      </w:r>
      <w:r w:rsidR="00AD6E95" w:rsidRPr="005F4904">
        <w:rPr>
          <w:i/>
        </w:rPr>
        <w:t>Contractor</w:t>
      </w:r>
      <w:r w:rsidR="00AD6E95">
        <w:t xml:space="preserve"> which is to be included in the </w:t>
      </w:r>
      <w:r w:rsidR="00CD4E06" w:rsidRPr="005F4904">
        <w:rPr>
          <w:i/>
        </w:rPr>
        <w:t>Works</w:t>
      </w:r>
      <w:r w:rsidR="00CD4E06">
        <w:t>.</w:t>
      </w:r>
    </w:p>
    <w:p w14:paraId="22DF7AC4" w14:textId="5B05D7A6" w:rsidR="0009121D" w:rsidRPr="005F4904" w:rsidRDefault="0009121D" w:rsidP="007B3CCF">
      <w:pPr>
        <w:pStyle w:val="ListParagraph"/>
      </w:pPr>
      <w:r w:rsidRPr="005F4904">
        <w:t xml:space="preserve">The </w:t>
      </w:r>
      <w:r w:rsidR="00B431E2" w:rsidRPr="005F4904">
        <w:rPr>
          <w:i/>
        </w:rPr>
        <w:t>Superintendent</w:t>
      </w:r>
      <w:r w:rsidRPr="005F4904">
        <w:t xml:space="preserve"> may </w:t>
      </w:r>
      <w:r w:rsidR="005E4960" w:rsidRPr="005F4904">
        <w:rPr>
          <w:i/>
        </w:rPr>
        <w:t>direct</w:t>
      </w:r>
      <w:r w:rsidR="005E4960" w:rsidRPr="005F4904">
        <w:t xml:space="preserve"> the </w:t>
      </w:r>
      <w:r w:rsidR="005E4960" w:rsidRPr="005F4904">
        <w:rPr>
          <w:i/>
        </w:rPr>
        <w:t>Contractor</w:t>
      </w:r>
      <w:r w:rsidR="005E4960" w:rsidRPr="005F4904">
        <w:t xml:space="preserve"> </w:t>
      </w:r>
      <w:r w:rsidRPr="005F4904">
        <w:t xml:space="preserve">to </w:t>
      </w:r>
      <w:r w:rsidR="005E4960" w:rsidRPr="005F4904">
        <w:t xml:space="preserve">not </w:t>
      </w:r>
      <w:r w:rsidRPr="005F4904">
        <w:t xml:space="preserve">remove </w:t>
      </w:r>
      <w:r w:rsidR="005E4960">
        <w:t>any of the following</w:t>
      </w:r>
      <w:r w:rsidR="005E4960" w:rsidRPr="005F4904">
        <w:t xml:space="preserve"> </w:t>
      </w:r>
      <w:r w:rsidRPr="005F4904">
        <w:t xml:space="preserve">from the </w:t>
      </w:r>
      <w:r w:rsidR="000F7CEE" w:rsidRPr="005F4904">
        <w:rPr>
          <w:i/>
        </w:rPr>
        <w:t>site</w:t>
      </w:r>
      <w:r w:rsidR="005E4960">
        <w:t>:</w:t>
      </w:r>
    </w:p>
    <w:p w14:paraId="61943F33" w14:textId="52911CEA" w:rsidR="005E4960" w:rsidRPr="005F4904" w:rsidRDefault="005E4960" w:rsidP="00FD28A0">
      <w:pPr>
        <w:pStyle w:val="Style2"/>
        <w:numPr>
          <w:ilvl w:val="0"/>
          <w:numId w:val="194"/>
        </w:numPr>
        <w:ind w:left="1491" w:hanging="357"/>
      </w:pPr>
      <w:r w:rsidRPr="005F4904">
        <w:rPr>
          <w:i/>
        </w:rPr>
        <w:t>construction plant</w:t>
      </w:r>
      <w:r w:rsidRPr="005F4904">
        <w:t xml:space="preserve"> necessary to complete the </w:t>
      </w:r>
      <w:r w:rsidRPr="005F4904">
        <w:rPr>
          <w:i/>
        </w:rPr>
        <w:t>Works</w:t>
      </w:r>
      <w:r>
        <w:t xml:space="preserve">; </w:t>
      </w:r>
    </w:p>
    <w:p w14:paraId="0F4972FA" w14:textId="7EDDA7E4" w:rsidR="005E4960" w:rsidRDefault="005E4960" w:rsidP="00FD28A0">
      <w:pPr>
        <w:pStyle w:val="Style2"/>
        <w:numPr>
          <w:ilvl w:val="0"/>
          <w:numId w:val="194"/>
        </w:numPr>
        <w:ind w:left="1491" w:hanging="357"/>
      </w:pPr>
      <w:r w:rsidRPr="005F4904">
        <w:rPr>
          <w:i/>
        </w:rPr>
        <w:t>temporary works</w:t>
      </w:r>
      <w:r>
        <w:t>;</w:t>
      </w:r>
      <w:r w:rsidRPr="005E4960">
        <w:t xml:space="preserve"> </w:t>
      </w:r>
      <w:r>
        <w:t>or</w:t>
      </w:r>
    </w:p>
    <w:p w14:paraId="7275711D" w14:textId="00AD2DA1" w:rsidR="0009121D" w:rsidRPr="005F4904" w:rsidRDefault="005E4960" w:rsidP="00FD28A0">
      <w:pPr>
        <w:pStyle w:val="Style2"/>
        <w:numPr>
          <w:ilvl w:val="0"/>
          <w:numId w:val="194"/>
        </w:numPr>
        <w:ind w:left="1491" w:hanging="357"/>
      </w:pPr>
      <w:r w:rsidRPr="005F4904">
        <w:t xml:space="preserve">equipment </w:t>
      </w:r>
      <w:r>
        <w:t xml:space="preserve">or </w:t>
      </w:r>
      <w:r w:rsidR="0009121D" w:rsidRPr="005F4904">
        <w:t xml:space="preserve">materials intended to be incorporated in to </w:t>
      </w:r>
      <w:r w:rsidR="00596720" w:rsidRPr="005F4904">
        <w:t xml:space="preserve">the </w:t>
      </w:r>
      <w:r w:rsidR="00596720" w:rsidRPr="005F4904">
        <w:rPr>
          <w:i/>
        </w:rPr>
        <w:t>Works</w:t>
      </w:r>
      <w:r>
        <w:t>.</w:t>
      </w:r>
    </w:p>
    <w:p w14:paraId="64CFB957" w14:textId="2FAB7EBD" w:rsidR="0009121D" w:rsidRPr="005F4904" w:rsidRDefault="0009121D" w:rsidP="007B3CCF">
      <w:pPr>
        <w:pStyle w:val="ListParagraph"/>
      </w:pPr>
      <w:r w:rsidRPr="005F4904">
        <w:t xml:space="preserve">If compliance with </w:t>
      </w:r>
      <w:r w:rsidR="001B17B9">
        <w:t xml:space="preserve">a </w:t>
      </w:r>
      <w:r w:rsidR="00161646" w:rsidRPr="005F4904">
        <w:rPr>
          <w:i/>
        </w:rPr>
        <w:t>direction</w:t>
      </w:r>
      <w:r w:rsidRPr="005F4904">
        <w:t xml:space="preserve"> given under clause 29 d) causes the </w:t>
      </w:r>
      <w:r w:rsidR="00B431E2" w:rsidRPr="005F4904">
        <w:rPr>
          <w:i/>
        </w:rPr>
        <w:t>Contractor</w:t>
      </w:r>
      <w:r w:rsidRPr="005F4904">
        <w:t xml:space="preserve"> to incur additional cost, the cost</w:t>
      </w:r>
      <w:r w:rsidR="0094702F" w:rsidRPr="005F4904">
        <w:t xml:space="preserve"> is</w:t>
      </w:r>
      <w:r w:rsidRPr="005F4904">
        <w:t xml:space="preserve"> to be valued pursuant to clause 40.5.</w:t>
      </w:r>
    </w:p>
    <w:p w14:paraId="100624A9" w14:textId="77777777" w:rsidR="0009121D" w:rsidRPr="005F4904" w:rsidRDefault="0009121D" w:rsidP="00AA6A14">
      <w:pPr>
        <w:pStyle w:val="Heading1"/>
      </w:pPr>
      <w:bookmarkStart w:id="47" w:name="_Toc528229261"/>
      <w:r w:rsidRPr="005F4904">
        <w:t>30</w:t>
      </w:r>
      <w:r w:rsidRPr="005F4904">
        <w:tab/>
        <w:t>MATERIALS AND WORK</w:t>
      </w:r>
      <w:bookmarkEnd w:id="47"/>
    </w:p>
    <w:p w14:paraId="56B92A01" w14:textId="77777777" w:rsidR="0009121D" w:rsidRPr="005F4904" w:rsidRDefault="0009121D" w:rsidP="00274A93">
      <w:pPr>
        <w:pStyle w:val="Heading2"/>
      </w:pPr>
      <w:r w:rsidRPr="005F4904">
        <w:t>30.1</w:t>
      </w:r>
      <w:r w:rsidRPr="005F4904">
        <w:tab/>
        <w:t>Quality of materials and work</w:t>
      </w:r>
    </w:p>
    <w:p w14:paraId="188D5490" w14:textId="6F97EB6B" w:rsidR="0009121D" w:rsidRPr="005F4904" w:rsidRDefault="0009121D" w:rsidP="00FD28A0">
      <w:pPr>
        <w:pStyle w:val="ListParagraph"/>
        <w:numPr>
          <w:ilvl w:val="0"/>
          <w:numId w:val="66"/>
        </w:numPr>
      </w:pPr>
      <w:r w:rsidRPr="005F4904">
        <w:t xml:space="preserve">Unless otherwise stated in the </w:t>
      </w:r>
      <w:r w:rsidR="00B431E2" w:rsidRPr="005F4904">
        <w:rPr>
          <w:i/>
        </w:rPr>
        <w:t>Contract</w:t>
      </w:r>
      <w:r w:rsidRPr="005F4904">
        <w:t xml:space="preserve">, the </w:t>
      </w:r>
      <w:r w:rsidR="00B431E2" w:rsidRPr="005F4904">
        <w:rPr>
          <w:i/>
        </w:rPr>
        <w:t>Contractor</w:t>
      </w:r>
      <w:r w:rsidRPr="005F4904">
        <w:t xml:space="preserve"> must: </w:t>
      </w:r>
    </w:p>
    <w:p w14:paraId="00F1D6E2" w14:textId="34E4EB32" w:rsidR="0009121D" w:rsidRPr="005F4904" w:rsidRDefault="0009121D" w:rsidP="00FD28A0">
      <w:pPr>
        <w:pStyle w:val="Style2"/>
        <w:numPr>
          <w:ilvl w:val="0"/>
          <w:numId w:val="193"/>
        </w:numPr>
        <w:ind w:left="1491" w:hanging="357"/>
      </w:pPr>
      <w:r w:rsidRPr="005F4904">
        <w:t xml:space="preserve">use suitable new materials; and </w:t>
      </w:r>
    </w:p>
    <w:p w14:paraId="58CD42EA" w14:textId="59671301" w:rsidR="0009121D" w:rsidRPr="005F4904" w:rsidRDefault="0009121D" w:rsidP="00FD28A0">
      <w:pPr>
        <w:pStyle w:val="Style2"/>
        <w:numPr>
          <w:ilvl w:val="0"/>
          <w:numId w:val="193"/>
        </w:numPr>
        <w:ind w:left="1491" w:hanging="357"/>
      </w:pPr>
      <w:r w:rsidRPr="005F4904">
        <w:t xml:space="preserve">carry out and complete the </w:t>
      </w:r>
      <w:r w:rsidR="000F7CEE" w:rsidRPr="005F4904">
        <w:rPr>
          <w:i/>
        </w:rPr>
        <w:t>work under the Contract</w:t>
      </w:r>
      <w:r w:rsidRPr="005F4904">
        <w:t xml:space="preserve"> in accordance with accepted trade practices. </w:t>
      </w:r>
    </w:p>
    <w:p w14:paraId="558CE84B" w14:textId="66A02A09" w:rsidR="0009121D" w:rsidRPr="005F4904" w:rsidRDefault="0009121D" w:rsidP="00274A93">
      <w:pPr>
        <w:pStyle w:val="Heading2"/>
      </w:pPr>
      <w:r w:rsidRPr="005F4904">
        <w:t>30.2</w:t>
      </w:r>
      <w:r w:rsidRPr="005F4904">
        <w:tab/>
      </w:r>
      <w:r w:rsidR="009B0CDB" w:rsidRPr="005F4904">
        <w:t>Defective</w:t>
      </w:r>
      <w:r w:rsidRPr="005F4904">
        <w:t xml:space="preserve"> work</w:t>
      </w:r>
    </w:p>
    <w:p w14:paraId="19B87006" w14:textId="23D46CBA" w:rsidR="0009121D" w:rsidRPr="005F4904" w:rsidRDefault="0009121D" w:rsidP="00FD28A0">
      <w:pPr>
        <w:pStyle w:val="ListParagraph"/>
        <w:numPr>
          <w:ilvl w:val="0"/>
          <w:numId w:val="74"/>
        </w:numPr>
      </w:pPr>
      <w:r w:rsidRPr="005F4904">
        <w:t xml:space="preserve">If any work carried out by the </w:t>
      </w:r>
      <w:r w:rsidR="00B431E2" w:rsidRPr="005F4904">
        <w:rPr>
          <w:i/>
        </w:rPr>
        <w:t>Contractor</w:t>
      </w:r>
      <w:r w:rsidRPr="005F4904">
        <w:t xml:space="preserve"> (including the provision of </w:t>
      </w:r>
      <w:r w:rsidR="00337A07" w:rsidRPr="005F4904">
        <w:t>materials, plant, or equipment</w:t>
      </w:r>
      <w:r w:rsidRPr="005F4904">
        <w:t xml:space="preserve"> and the compliance with specified processes) </w:t>
      </w:r>
      <w:r w:rsidR="009B0CDB" w:rsidRPr="005F4904">
        <w:t xml:space="preserve">is </w:t>
      </w:r>
      <w:r w:rsidR="009B0CDB" w:rsidRPr="005F4904">
        <w:rPr>
          <w:i/>
        </w:rPr>
        <w:t>defective</w:t>
      </w:r>
      <w:r w:rsidRPr="005F4904">
        <w:t xml:space="preserve">, the </w:t>
      </w:r>
      <w:r w:rsidR="00B431E2" w:rsidRPr="005F4904">
        <w:rPr>
          <w:i/>
        </w:rPr>
        <w:t>Contractor</w:t>
      </w:r>
      <w:r w:rsidRPr="005F4904">
        <w:t xml:space="preserve"> must rectify (including repair, rework, reconstruct or replace) the work so that it complies with the specified requirement. </w:t>
      </w:r>
    </w:p>
    <w:p w14:paraId="53AE436F" w14:textId="74526113" w:rsidR="0009121D" w:rsidRPr="005F4904" w:rsidRDefault="00DB23C2" w:rsidP="00A2376B">
      <w:pPr>
        <w:pStyle w:val="ListParagraph"/>
        <w:keepNext/>
        <w:ind w:left="924" w:hanging="357"/>
      </w:pPr>
      <w:r w:rsidRPr="005F4904">
        <w:t>T</w:t>
      </w:r>
      <w:r w:rsidR="0009121D" w:rsidRPr="005F4904">
        <w:t xml:space="preserve">he rectification </w:t>
      </w:r>
      <w:r w:rsidRPr="005F4904">
        <w:t>must</w:t>
      </w:r>
      <w:r w:rsidR="0009121D" w:rsidRPr="005F4904">
        <w:t>:</w:t>
      </w:r>
    </w:p>
    <w:p w14:paraId="7DED59B7" w14:textId="77777777" w:rsidR="003D72E0" w:rsidRPr="005F4904" w:rsidRDefault="003D72E0" w:rsidP="00FD28A0">
      <w:pPr>
        <w:pStyle w:val="Style2"/>
        <w:numPr>
          <w:ilvl w:val="0"/>
          <w:numId w:val="192"/>
        </w:numPr>
        <w:ind w:left="1491" w:hanging="357"/>
      </w:pPr>
      <w:r w:rsidRPr="005F4904">
        <w:t xml:space="preserve">be carried out at the </w:t>
      </w:r>
      <w:r w:rsidRPr="005F4904">
        <w:rPr>
          <w:i/>
        </w:rPr>
        <w:t>Contractor</w:t>
      </w:r>
      <w:r w:rsidRPr="005F4904">
        <w:t>’s own expense;</w:t>
      </w:r>
    </w:p>
    <w:p w14:paraId="3947F8A3" w14:textId="462C62A8" w:rsidR="00B65395" w:rsidRPr="005F4904" w:rsidRDefault="00997B87" w:rsidP="00FD28A0">
      <w:pPr>
        <w:pStyle w:val="Style2"/>
        <w:numPr>
          <w:ilvl w:val="0"/>
          <w:numId w:val="192"/>
        </w:numPr>
        <w:ind w:left="1491" w:hanging="357"/>
      </w:pPr>
      <w:r w:rsidRPr="005F4904">
        <w:t xml:space="preserve">be carried out </w:t>
      </w:r>
      <w:r w:rsidR="003D72E0" w:rsidRPr="005F4904">
        <w:t xml:space="preserve">as soon as practicable after the </w:t>
      </w:r>
      <w:r w:rsidR="003D72E0" w:rsidRPr="005F4904">
        <w:rPr>
          <w:i/>
        </w:rPr>
        <w:t>Contractor</w:t>
      </w:r>
      <w:r w:rsidR="003D72E0" w:rsidRPr="005F4904">
        <w:t xml:space="preserve"> becomes aware of </w:t>
      </w:r>
      <w:r w:rsidR="00BF52DF" w:rsidRPr="005F4904">
        <w:t>the </w:t>
      </w:r>
      <w:r w:rsidR="003D72E0" w:rsidRPr="005F4904">
        <w:rPr>
          <w:i/>
        </w:rPr>
        <w:t>defect</w:t>
      </w:r>
      <w:r w:rsidR="00B65395" w:rsidRPr="005F4904">
        <w:t>;</w:t>
      </w:r>
    </w:p>
    <w:p w14:paraId="5F5DEE70" w14:textId="794DD096" w:rsidR="0009121D" w:rsidRPr="005F4904" w:rsidRDefault="0009121D" w:rsidP="00FD28A0">
      <w:pPr>
        <w:pStyle w:val="Style2"/>
        <w:numPr>
          <w:ilvl w:val="0"/>
          <w:numId w:val="192"/>
        </w:numPr>
        <w:ind w:left="1491" w:hanging="357"/>
      </w:pPr>
      <w:r w:rsidRPr="005F4904">
        <w:t xml:space="preserve">not adversely affect the durability, integrity or performance of </w:t>
      </w:r>
      <w:r w:rsidR="00596720" w:rsidRPr="005F4904">
        <w:t xml:space="preserve">the </w:t>
      </w:r>
      <w:r w:rsidR="00596720" w:rsidRPr="005F4904">
        <w:rPr>
          <w:i/>
        </w:rPr>
        <w:t>Works</w:t>
      </w:r>
      <w:r w:rsidRPr="005F4904">
        <w:t xml:space="preserve">; and </w:t>
      </w:r>
    </w:p>
    <w:p w14:paraId="319114DB" w14:textId="1F265CA7" w:rsidR="0009121D" w:rsidRPr="005F4904" w:rsidRDefault="0009121D" w:rsidP="00FD28A0">
      <w:pPr>
        <w:pStyle w:val="Style2"/>
        <w:numPr>
          <w:ilvl w:val="0"/>
          <w:numId w:val="192"/>
        </w:numPr>
        <w:ind w:left="1491" w:hanging="357"/>
      </w:pPr>
      <w:r w:rsidRPr="005F4904">
        <w:t xml:space="preserve">be carried out to minimise disruption and inconvenience to the </w:t>
      </w:r>
      <w:r w:rsidR="00B431E2" w:rsidRPr="005F4904">
        <w:rPr>
          <w:i/>
        </w:rPr>
        <w:t>Principal</w:t>
      </w:r>
      <w:r w:rsidRPr="005F4904">
        <w:t xml:space="preserve">. </w:t>
      </w:r>
    </w:p>
    <w:p w14:paraId="25D9EB0E" w14:textId="1252F170" w:rsidR="0009121D" w:rsidRPr="005F4904" w:rsidRDefault="0009121D" w:rsidP="007B3CCF">
      <w:pPr>
        <w:pStyle w:val="ListParagraph"/>
      </w:pPr>
      <w:r w:rsidRPr="005F4904">
        <w:t xml:space="preserve">If requested by the </w:t>
      </w:r>
      <w:r w:rsidR="00B431E2" w:rsidRPr="005F4904">
        <w:rPr>
          <w:i/>
        </w:rPr>
        <w:t>Superintendent</w:t>
      </w:r>
      <w:r w:rsidRPr="005F4904">
        <w:t xml:space="preserve">, the </w:t>
      </w:r>
      <w:r w:rsidR="00B431E2" w:rsidRPr="005F4904">
        <w:rPr>
          <w:i/>
        </w:rPr>
        <w:t>Contractor</w:t>
      </w:r>
      <w:r w:rsidRPr="005F4904">
        <w:t xml:space="preserve"> must provide full details of the proposed method of rectification and the time by which the work will be rectified. </w:t>
      </w:r>
    </w:p>
    <w:p w14:paraId="341B353A" w14:textId="1E0C40DA" w:rsidR="0009121D" w:rsidRPr="005F4904" w:rsidRDefault="0009121D" w:rsidP="007B3CCF">
      <w:pPr>
        <w:pStyle w:val="ListParagraph"/>
      </w:pPr>
      <w:r w:rsidRPr="005F4904">
        <w:t xml:space="preserve">The </w:t>
      </w:r>
      <w:r w:rsidR="00B431E2" w:rsidRPr="005F4904">
        <w:rPr>
          <w:i/>
        </w:rPr>
        <w:t>Principal</w:t>
      </w:r>
      <w:r w:rsidRPr="005F4904">
        <w:t xml:space="preserve"> may have </w:t>
      </w:r>
      <w:r w:rsidR="009B0CDB" w:rsidRPr="005F4904">
        <w:rPr>
          <w:i/>
        </w:rPr>
        <w:t>defective</w:t>
      </w:r>
      <w:r w:rsidRPr="005F4904">
        <w:t xml:space="preserve"> work rectified by others if:</w:t>
      </w:r>
    </w:p>
    <w:p w14:paraId="12D5D44E" w14:textId="7A48C036" w:rsidR="0009121D" w:rsidRPr="005F4904" w:rsidRDefault="0009121D" w:rsidP="00FD28A0">
      <w:pPr>
        <w:pStyle w:val="Style2"/>
        <w:numPr>
          <w:ilvl w:val="0"/>
          <w:numId w:val="191"/>
        </w:numPr>
        <w:ind w:left="1491" w:hanging="357"/>
      </w:pPr>
      <w:r w:rsidRPr="005F4904">
        <w:t xml:space="preserve">the </w:t>
      </w:r>
      <w:r w:rsidR="00B431E2" w:rsidRPr="005F4904">
        <w:rPr>
          <w:i/>
        </w:rPr>
        <w:t>Contractor</w:t>
      </w:r>
      <w:r w:rsidRPr="005F4904">
        <w:t xml:space="preserve"> is aware of </w:t>
      </w:r>
      <w:r w:rsidR="00331595" w:rsidRPr="005F4904">
        <w:t xml:space="preserve">the </w:t>
      </w:r>
      <w:r w:rsidR="00331595" w:rsidRPr="005F4904">
        <w:rPr>
          <w:i/>
        </w:rPr>
        <w:t>defective</w:t>
      </w:r>
      <w:r w:rsidR="00331595" w:rsidRPr="005F4904">
        <w:t xml:space="preserve"> </w:t>
      </w:r>
      <w:r w:rsidRPr="005F4904">
        <w:t xml:space="preserve">work; </w:t>
      </w:r>
    </w:p>
    <w:p w14:paraId="303E6CD5" w14:textId="4FCB30DA" w:rsidR="0009121D" w:rsidRPr="005F4904" w:rsidRDefault="0009121D" w:rsidP="00FD28A0">
      <w:pPr>
        <w:pStyle w:val="Style2"/>
        <w:numPr>
          <w:ilvl w:val="0"/>
          <w:numId w:val="191"/>
        </w:numPr>
        <w:ind w:left="1491" w:hanging="357"/>
      </w:pPr>
      <w:r w:rsidRPr="005F4904">
        <w:t xml:space="preserve">the </w:t>
      </w:r>
      <w:r w:rsidR="00B431E2" w:rsidRPr="005F4904">
        <w:rPr>
          <w:i/>
        </w:rPr>
        <w:t>Contractor</w:t>
      </w:r>
      <w:r w:rsidRPr="005F4904">
        <w:t xml:space="preserve"> fails to rectify the work as soon as practicable; </w:t>
      </w:r>
    </w:p>
    <w:p w14:paraId="65E1FF91" w14:textId="08926D63" w:rsidR="0009121D" w:rsidRPr="005F4904" w:rsidRDefault="0009121D" w:rsidP="00FD28A0">
      <w:pPr>
        <w:pStyle w:val="Style2"/>
        <w:numPr>
          <w:ilvl w:val="0"/>
          <w:numId w:val="191"/>
        </w:numPr>
        <w:ind w:left="1491" w:hanging="357"/>
      </w:pPr>
      <w:r w:rsidRPr="005F4904">
        <w:t xml:space="preserve">the </w:t>
      </w:r>
      <w:r w:rsidR="00B431E2" w:rsidRPr="005F4904">
        <w:rPr>
          <w:i/>
        </w:rPr>
        <w:t>Superintendent</w:t>
      </w:r>
      <w:r w:rsidRPr="005F4904">
        <w:t xml:space="preserve"> has provided written notice </w:t>
      </w:r>
      <w:r w:rsidR="00680D3E" w:rsidRPr="005F4904">
        <w:t xml:space="preserve">to </w:t>
      </w:r>
      <w:r w:rsidRPr="005F4904">
        <w:t xml:space="preserve">the </w:t>
      </w:r>
      <w:r w:rsidR="00B431E2" w:rsidRPr="005F4904">
        <w:rPr>
          <w:i/>
        </w:rPr>
        <w:t>Contractor</w:t>
      </w:r>
      <w:r w:rsidRPr="005F4904">
        <w:t xml:space="preserve"> that</w:t>
      </w:r>
      <w:r w:rsidR="00680D3E" w:rsidRPr="005F4904">
        <w:t xml:space="preserve"> the </w:t>
      </w:r>
      <w:r w:rsidR="00B431E2" w:rsidRPr="005F4904">
        <w:rPr>
          <w:i/>
        </w:rPr>
        <w:t>Principal</w:t>
      </w:r>
      <w:r w:rsidRPr="005F4904">
        <w:t xml:space="preserve"> intends to have the subject work rectified by others if the work is not rectified within 10 </w:t>
      </w:r>
      <w:r w:rsidR="00D27389" w:rsidRPr="005F4904">
        <w:rPr>
          <w:i/>
        </w:rPr>
        <w:t>business day</w:t>
      </w:r>
      <w:r w:rsidRPr="005F4904">
        <w:rPr>
          <w:i/>
        </w:rPr>
        <w:t>s</w:t>
      </w:r>
      <w:r w:rsidRPr="005F4904">
        <w:t xml:space="preserve"> </w:t>
      </w:r>
      <w:r w:rsidRPr="005F4904">
        <w:lastRenderedPageBreak/>
        <w:t xml:space="preserve">of receipt of the written notice or such longer time as the </w:t>
      </w:r>
      <w:r w:rsidR="00B431E2" w:rsidRPr="005F4904">
        <w:rPr>
          <w:i/>
        </w:rPr>
        <w:t>Superintendent</w:t>
      </w:r>
      <w:r w:rsidRPr="005F4904">
        <w:t xml:space="preserve"> </w:t>
      </w:r>
      <w:r w:rsidR="00E52B18" w:rsidRPr="005F4904">
        <w:t xml:space="preserve">reasonably </w:t>
      </w:r>
      <w:r w:rsidRPr="005F4904">
        <w:rPr>
          <w:i/>
        </w:rPr>
        <w:t>directs</w:t>
      </w:r>
      <w:r w:rsidRPr="005F4904">
        <w:t>; and</w:t>
      </w:r>
    </w:p>
    <w:p w14:paraId="2A1655DD" w14:textId="2CDC29E5" w:rsidR="0009121D" w:rsidRPr="005F4904" w:rsidRDefault="0009121D" w:rsidP="00FD28A0">
      <w:pPr>
        <w:pStyle w:val="Style2"/>
        <w:numPr>
          <w:ilvl w:val="0"/>
          <w:numId w:val="191"/>
        </w:numPr>
        <w:ind w:left="1491" w:hanging="357"/>
      </w:pPr>
      <w:r w:rsidRPr="005F4904">
        <w:t xml:space="preserve">the </w:t>
      </w:r>
      <w:r w:rsidR="00B431E2" w:rsidRPr="005F4904">
        <w:rPr>
          <w:i/>
        </w:rPr>
        <w:t>Contractor</w:t>
      </w:r>
      <w:r w:rsidRPr="005F4904">
        <w:t xml:space="preserve"> does not rectify the </w:t>
      </w:r>
      <w:r w:rsidR="00331595" w:rsidRPr="005F4904">
        <w:rPr>
          <w:i/>
        </w:rPr>
        <w:t>defective</w:t>
      </w:r>
      <w:r w:rsidR="00331595" w:rsidRPr="005F4904">
        <w:t xml:space="preserve"> </w:t>
      </w:r>
      <w:r w:rsidRPr="005F4904">
        <w:t>work within the time specified in the written notice referred to in clause 30.2 d) iii).</w:t>
      </w:r>
    </w:p>
    <w:p w14:paraId="35E8C040" w14:textId="6F0C6A21" w:rsidR="0009121D" w:rsidRPr="005F4904" w:rsidRDefault="0009121D" w:rsidP="007B3CCF">
      <w:pPr>
        <w:pStyle w:val="ListParagraph"/>
      </w:pPr>
      <w:r w:rsidRPr="005F4904">
        <w:t xml:space="preserve">The </w:t>
      </w:r>
      <w:r w:rsidR="00D11BC6" w:rsidRPr="005F4904">
        <w:t xml:space="preserve">cost </w:t>
      </w:r>
      <w:r w:rsidRPr="005F4904">
        <w:t xml:space="preserve">incurred by the </w:t>
      </w:r>
      <w:r w:rsidR="00B431E2" w:rsidRPr="005F4904">
        <w:rPr>
          <w:i/>
        </w:rPr>
        <w:t>Principal</w:t>
      </w:r>
      <w:r w:rsidRPr="005F4904">
        <w:t xml:space="preserve"> </w:t>
      </w:r>
      <w:r w:rsidR="0012239D" w:rsidRPr="005F4904">
        <w:t>in having</w:t>
      </w:r>
      <w:r w:rsidR="0012239D" w:rsidRPr="005F4904">
        <w:rPr>
          <w:i/>
        </w:rPr>
        <w:t xml:space="preserve"> defective</w:t>
      </w:r>
      <w:r w:rsidR="0012239D" w:rsidRPr="005F4904">
        <w:t xml:space="preserve"> work rectified </w:t>
      </w:r>
      <w:r w:rsidRPr="005F4904">
        <w:t>pursuant to</w:t>
      </w:r>
      <w:r w:rsidR="00146DDA" w:rsidRPr="005F4904">
        <w:br/>
      </w:r>
      <w:r w:rsidRPr="005F4904">
        <w:t xml:space="preserve">clause 30.2 d) must be assessed by the </w:t>
      </w:r>
      <w:r w:rsidR="00B431E2" w:rsidRPr="005F4904">
        <w:rPr>
          <w:i/>
        </w:rPr>
        <w:t>Superintendent</w:t>
      </w:r>
      <w:r w:rsidRPr="005F4904">
        <w:t xml:space="preserve"> and </w:t>
      </w:r>
      <w:r w:rsidR="00E62605" w:rsidRPr="005F4904">
        <w:t>is</w:t>
      </w:r>
      <w:r w:rsidR="0024019A" w:rsidRPr="005F4904">
        <w:t xml:space="preserve"> </w:t>
      </w:r>
      <w:r w:rsidRPr="005F4904">
        <w:t xml:space="preserve">a debt due and payable by the </w:t>
      </w:r>
      <w:r w:rsidR="00B431E2" w:rsidRPr="005F4904">
        <w:rPr>
          <w:i/>
        </w:rPr>
        <w:t>Contractor</w:t>
      </w:r>
      <w:r w:rsidRPr="005F4904">
        <w:t xml:space="preserve"> to the </w:t>
      </w:r>
      <w:r w:rsidR="00B431E2" w:rsidRPr="005F4904">
        <w:rPr>
          <w:i/>
        </w:rPr>
        <w:t>Principal</w:t>
      </w:r>
      <w:r w:rsidRPr="005F4904">
        <w:t>.</w:t>
      </w:r>
    </w:p>
    <w:p w14:paraId="3D241D3C" w14:textId="490E6644" w:rsidR="0009121D" w:rsidRPr="005F4904" w:rsidRDefault="0009121D" w:rsidP="00274A93">
      <w:pPr>
        <w:pStyle w:val="Heading2"/>
      </w:pPr>
      <w:r w:rsidRPr="005F4904">
        <w:t>30.3</w:t>
      </w:r>
      <w:r w:rsidRPr="005F4904">
        <w:tab/>
        <w:t xml:space="preserve">Acceptance of </w:t>
      </w:r>
      <w:r w:rsidR="00331595" w:rsidRPr="005F4904">
        <w:t>defective</w:t>
      </w:r>
      <w:r w:rsidRPr="005F4904">
        <w:t xml:space="preserve"> work</w:t>
      </w:r>
    </w:p>
    <w:p w14:paraId="1B0B776F" w14:textId="07D27F2B" w:rsidR="00B7765B" w:rsidRPr="00F82200" w:rsidRDefault="00B7765B" w:rsidP="00FD28A0">
      <w:pPr>
        <w:pStyle w:val="ListParagraph"/>
        <w:numPr>
          <w:ilvl w:val="0"/>
          <w:numId w:val="246"/>
        </w:numPr>
      </w:pPr>
      <w:r w:rsidRPr="005F4904">
        <w:t xml:space="preserve">At </w:t>
      </w:r>
      <w:r w:rsidRPr="00F82200">
        <w:t xml:space="preserve">any time </w:t>
      </w:r>
      <w:r w:rsidR="00F82200" w:rsidRPr="00F82200">
        <w:t>prior to the issue of a final payment</w:t>
      </w:r>
      <w:r w:rsidR="00F82200" w:rsidRPr="00F82200">
        <w:rPr>
          <w:i/>
        </w:rPr>
        <w:t xml:space="preserve"> claim</w:t>
      </w:r>
      <w:r w:rsidR="00B940BD" w:rsidRPr="00F82200">
        <w:rPr>
          <w:i/>
        </w:rPr>
        <w:t>,</w:t>
      </w:r>
      <w:r w:rsidRPr="00F82200">
        <w:t xml:space="preserve"> the </w:t>
      </w:r>
      <w:r w:rsidRPr="00F82200">
        <w:rPr>
          <w:i/>
        </w:rPr>
        <w:t>Contractor</w:t>
      </w:r>
      <w:r w:rsidRPr="00F82200">
        <w:t xml:space="preserve"> may request the </w:t>
      </w:r>
      <w:r w:rsidRPr="00F82200">
        <w:rPr>
          <w:i/>
        </w:rPr>
        <w:t>Principal</w:t>
      </w:r>
      <w:r w:rsidRPr="00F82200">
        <w:t xml:space="preserve"> to accept the </w:t>
      </w:r>
      <w:r w:rsidRPr="00F82200">
        <w:rPr>
          <w:i/>
        </w:rPr>
        <w:t xml:space="preserve">defective </w:t>
      </w:r>
      <w:r w:rsidRPr="00F82200">
        <w:t xml:space="preserve">work, but the </w:t>
      </w:r>
      <w:r w:rsidRPr="00F82200">
        <w:rPr>
          <w:i/>
        </w:rPr>
        <w:t>Principal</w:t>
      </w:r>
      <w:r w:rsidRPr="00F82200">
        <w:t xml:space="preserve"> is under no obligation to accept such a proposal.</w:t>
      </w:r>
    </w:p>
    <w:p w14:paraId="21F19C6A" w14:textId="77777777" w:rsidR="00B7765B" w:rsidRPr="005F4904" w:rsidRDefault="00B7765B" w:rsidP="00FD28A0">
      <w:pPr>
        <w:pStyle w:val="ListParagraph"/>
        <w:numPr>
          <w:ilvl w:val="0"/>
          <w:numId w:val="246"/>
        </w:numPr>
      </w:pPr>
      <w:r w:rsidRPr="00F82200">
        <w:t>If the</w:t>
      </w:r>
      <w:r w:rsidRPr="005F4904">
        <w:t xml:space="preserve"> </w:t>
      </w:r>
      <w:r w:rsidRPr="005F4904">
        <w:rPr>
          <w:i/>
        </w:rPr>
        <w:t>Principal</w:t>
      </w:r>
      <w:r w:rsidRPr="005F4904">
        <w:t xml:space="preserve"> elects to accept the </w:t>
      </w:r>
      <w:r w:rsidRPr="005F4904">
        <w:rPr>
          <w:i/>
        </w:rPr>
        <w:t xml:space="preserve">defective </w:t>
      </w:r>
      <w:r w:rsidRPr="005F4904">
        <w:t xml:space="preserve">work, the </w:t>
      </w:r>
      <w:r w:rsidRPr="005F4904">
        <w:rPr>
          <w:i/>
        </w:rPr>
        <w:t>Superintendent</w:t>
      </w:r>
      <w:r w:rsidRPr="005F4904">
        <w:t xml:space="preserve"> (acting as certifier) must adjust the </w:t>
      </w:r>
      <w:r w:rsidRPr="005F4904">
        <w:rPr>
          <w:i/>
        </w:rPr>
        <w:t>contract sum</w:t>
      </w:r>
      <w:r w:rsidRPr="005F4904">
        <w:t xml:space="preserve"> by an amount which is commensurate with the increase or decrease in the value of the </w:t>
      </w:r>
      <w:r w:rsidRPr="005F4904">
        <w:rPr>
          <w:i/>
        </w:rPr>
        <w:t>Works</w:t>
      </w:r>
      <w:r w:rsidRPr="005F4904">
        <w:t xml:space="preserve"> to the </w:t>
      </w:r>
      <w:r w:rsidRPr="005F4904">
        <w:rPr>
          <w:i/>
        </w:rPr>
        <w:t xml:space="preserve">Principal </w:t>
      </w:r>
      <w:r w:rsidRPr="005F4904">
        <w:t xml:space="preserve">and includes any other loss suffered by the </w:t>
      </w:r>
      <w:r w:rsidRPr="005F4904">
        <w:rPr>
          <w:i/>
        </w:rPr>
        <w:t>Principal</w:t>
      </w:r>
      <w:r w:rsidRPr="005F4904">
        <w:t xml:space="preserve"> consequent upon such acceptance.</w:t>
      </w:r>
    </w:p>
    <w:p w14:paraId="6E322350" w14:textId="1A965FD9" w:rsidR="0009121D" w:rsidRPr="005F4904" w:rsidRDefault="0009121D" w:rsidP="00274A93">
      <w:pPr>
        <w:pStyle w:val="Heading2"/>
      </w:pPr>
      <w:r w:rsidRPr="005F4904">
        <w:t>30.4</w:t>
      </w:r>
      <w:r w:rsidRPr="005F4904">
        <w:tab/>
      </w:r>
      <w:r w:rsidR="00412BED" w:rsidRPr="005F4904">
        <w:t>Other rights of the Principal</w:t>
      </w:r>
    </w:p>
    <w:p w14:paraId="1481B2C5" w14:textId="455383C6" w:rsidR="0009121D" w:rsidRPr="005F4904" w:rsidRDefault="0009121D" w:rsidP="00FD28A0">
      <w:pPr>
        <w:pStyle w:val="ListParagraph"/>
        <w:numPr>
          <w:ilvl w:val="0"/>
          <w:numId w:val="67"/>
        </w:numPr>
      </w:pPr>
      <w:r w:rsidRPr="005F4904">
        <w:t xml:space="preserve">This clause 30 survives the issue of the </w:t>
      </w:r>
      <w:r w:rsidR="00AD0AD5" w:rsidRPr="005F4904">
        <w:rPr>
          <w:i/>
        </w:rPr>
        <w:t xml:space="preserve">certificate of </w:t>
      </w:r>
      <w:r w:rsidR="00C04D36" w:rsidRPr="005F4904">
        <w:rPr>
          <w:i/>
        </w:rPr>
        <w:t>practical completion</w:t>
      </w:r>
      <w:r w:rsidRPr="005F4904">
        <w:t>.</w:t>
      </w:r>
    </w:p>
    <w:p w14:paraId="4EB3E909" w14:textId="55A90616" w:rsidR="0009121D" w:rsidRPr="005F4904" w:rsidRDefault="0009121D" w:rsidP="007B3CCF">
      <w:pPr>
        <w:pStyle w:val="ListParagraph"/>
      </w:pPr>
      <w:r w:rsidRPr="005F4904">
        <w:t xml:space="preserve">Nothing in clause 30 prejudices any other right which the </w:t>
      </w:r>
      <w:r w:rsidR="00B431E2" w:rsidRPr="005F4904">
        <w:rPr>
          <w:i/>
        </w:rPr>
        <w:t>Principal</w:t>
      </w:r>
      <w:r w:rsidRPr="005F4904">
        <w:t xml:space="preserve"> may have against the </w:t>
      </w:r>
      <w:r w:rsidR="00B431E2" w:rsidRPr="005F4904">
        <w:rPr>
          <w:i/>
        </w:rPr>
        <w:t>Contractor</w:t>
      </w:r>
      <w:r w:rsidRPr="005F4904">
        <w:t xml:space="preserve"> arising out of the failure of the </w:t>
      </w:r>
      <w:r w:rsidR="00B431E2" w:rsidRPr="005F4904">
        <w:rPr>
          <w:i/>
        </w:rPr>
        <w:t>Contractor</w:t>
      </w:r>
      <w:r w:rsidRPr="005F4904">
        <w:t xml:space="preserve"> to comply with a requirement specified in the </w:t>
      </w:r>
      <w:r w:rsidR="00B431E2" w:rsidRPr="005F4904">
        <w:rPr>
          <w:i/>
        </w:rPr>
        <w:t>Contract</w:t>
      </w:r>
      <w:r w:rsidRPr="005F4904">
        <w:t>.</w:t>
      </w:r>
    </w:p>
    <w:p w14:paraId="66FFE452" w14:textId="77777777" w:rsidR="0009121D" w:rsidRPr="005F4904" w:rsidRDefault="0009121D" w:rsidP="00274A93">
      <w:pPr>
        <w:pStyle w:val="Heading2"/>
      </w:pPr>
      <w:r w:rsidRPr="005F4904">
        <w:t>30.5</w:t>
      </w:r>
      <w:r w:rsidRPr="005F4904">
        <w:tab/>
        <w:t>Suppliers' and manufacturers' warranties</w:t>
      </w:r>
    </w:p>
    <w:p w14:paraId="01E706C5" w14:textId="462B9175" w:rsidR="0009121D" w:rsidRPr="005F4904" w:rsidRDefault="0009121D" w:rsidP="00FD28A0">
      <w:pPr>
        <w:pStyle w:val="ListParagraph"/>
        <w:numPr>
          <w:ilvl w:val="0"/>
          <w:numId w:val="68"/>
        </w:numPr>
      </w:pPr>
      <w:r w:rsidRPr="005F4904">
        <w:t xml:space="preserve">The </w:t>
      </w:r>
      <w:r w:rsidR="00B431E2" w:rsidRPr="005F4904">
        <w:rPr>
          <w:i/>
        </w:rPr>
        <w:t>Contractor</w:t>
      </w:r>
      <w:r w:rsidRPr="005F4904">
        <w:t xml:space="preserve"> must ensure that the </w:t>
      </w:r>
      <w:r w:rsidR="00B431E2" w:rsidRPr="005F4904">
        <w:rPr>
          <w:i/>
        </w:rPr>
        <w:t>Principal</w:t>
      </w:r>
      <w:r w:rsidRPr="005F4904">
        <w:t xml:space="preserve"> is assigned the benefit of any manufacturer’s warranty that is provided by the manufacturer or supplier of any goods or materials incorporated into </w:t>
      </w:r>
      <w:r w:rsidR="00596720" w:rsidRPr="005F4904">
        <w:t xml:space="preserve">the </w:t>
      </w:r>
      <w:r w:rsidR="00596720" w:rsidRPr="005F4904">
        <w:rPr>
          <w:i/>
        </w:rPr>
        <w:t>Works</w:t>
      </w:r>
      <w:r w:rsidRPr="005F4904">
        <w:t>.</w:t>
      </w:r>
    </w:p>
    <w:p w14:paraId="16FB530A" w14:textId="1C37EFBE" w:rsidR="0009121D" w:rsidRPr="005F4904" w:rsidRDefault="0009121D" w:rsidP="007B3CCF">
      <w:pPr>
        <w:pStyle w:val="ListParagraph"/>
      </w:pPr>
      <w:r w:rsidRPr="005F4904">
        <w:t xml:space="preserve">The provision of a warranty pursuant to this </w:t>
      </w:r>
      <w:r w:rsidR="00F21C71" w:rsidRPr="005F4904">
        <w:t xml:space="preserve">clause </w:t>
      </w:r>
      <w:r w:rsidRPr="005F4904">
        <w:t xml:space="preserve">30.5 does not relieve, limit or exclude any of the </w:t>
      </w:r>
      <w:r w:rsidR="0036119F" w:rsidRPr="005F4904">
        <w:rPr>
          <w:i/>
        </w:rPr>
        <w:t>Contractor’s</w:t>
      </w:r>
      <w:r w:rsidR="0036119F" w:rsidRPr="005F4904">
        <w:t xml:space="preserve"> </w:t>
      </w:r>
      <w:r w:rsidRPr="005F4904">
        <w:t xml:space="preserve">liabilities or obligations under the </w:t>
      </w:r>
      <w:r w:rsidR="00B431E2" w:rsidRPr="005F4904">
        <w:rPr>
          <w:i/>
        </w:rPr>
        <w:t>Contract</w:t>
      </w:r>
      <w:r w:rsidRPr="005F4904">
        <w:t>.</w:t>
      </w:r>
    </w:p>
    <w:p w14:paraId="42AD6533" w14:textId="77777777" w:rsidR="0009121D" w:rsidRPr="005F4904" w:rsidRDefault="0009121D" w:rsidP="00274A93">
      <w:pPr>
        <w:pStyle w:val="Heading2"/>
      </w:pPr>
      <w:r w:rsidRPr="005F4904">
        <w:t>30.6</w:t>
      </w:r>
      <w:r w:rsidRPr="005F4904">
        <w:tab/>
        <w:t>Quality assurance</w:t>
      </w:r>
    </w:p>
    <w:p w14:paraId="111039B6" w14:textId="5FBFA8AA" w:rsidR="0009121D" w:rsidRPr="005F4904" w:rsidRDefault="00122950" w:rsidP="00FD28A0">
      <w:pPr>
        <w:pStyle w:val="ListParagraph"/>
        <w:numPr>
          <w:ilvl w:val="0"/>
          <w:numId w:val="69"/>
        </w:numPr>
      </w:pPr>
      <w:r w:rsidRPr="005F4904">
        <w:t>If specified</w:t>
      </w:r>
      <w:r w:rsidR="0009121D" w:rsidRPr="005F4904">
        <w:t xml:space="preserve"> in </w:t>
      </w:r>
      <w:r w:rsidR="00B431E2" w:rsidRPr="005F4904">
        <w:rPr>
          <w:i/>
        </w:rPr>
        <w:t>Item</w:t>
      </w:r>
      <w:r w:rsidR="0009121D" w:rsidRPr="005F4904">
        <w:t xml:space="preserve"> 20, the </w:t>
      </w:r>
      <w:r w:rsidR="00B431E2" w:rsidRPr="005F4904">
        <w:rPr>
          <w:i/>
        </w:rPr>
        <w:t>Contractor</w:t>
      </w:r>
      <w:r w:rsidR="0009121D" w:rsidRPr="005F4904">
        <w:t xml:space="preserve"> must:</w:t>
      </w:r>
    </w:p>
    <w:p w14:paraId="3682A8F9" w14:textId="0D6ADE8A" w:rsidR="0009121D" w:rsidRPr="005F4904" w:rsidRDefault="0009121D" w:rsidP="00FD28A0">
      <w:pPr>
        <w:pStyle w:val="Style2"/>
        <w:numPr>
          <w:ilvl w:val="0"/>
          <w:numId w:val="189"/>
        </w:numPr>
        <w:ind w:left="1491" w:hanging="357"/>
      </w:pPr>
      <w:r w:rsidRPr="005F4904">
        <w:t xml:space="preserve">plan, establish, implement and maintain a quality system which conforms to the requirements of the </w:t>
      </w:r>
      <w:r w:rsidR="00B431E2" w:rsidRPr="005F4904">
        <w:rPr>
          <w:i/>
        </w:rPr>
        <w:t>Contract</w:t>
      </w:r>
      <w:r w:rsidRPr="005F4904">
        <w:t xml:space="preserve">; and </w:t>
      </w:r>
    </w:p>
    <w:p w14:paraId="4D993897" w14:textId="11A98D97" w:rsidR="0009121D" w:rsidRPr="005F4904" w:rsidRDefault="0009121D" w:rsidP="00FD28A0">
      <w:pPr>
        <w:pStyle w:val="Style2"/>
        <w:numPr>
          <w:ilvl w:val="0"/>
          <w:numId w:val="189"/>
        </w:numPr>
        <w:ind w:left="1491" w:hanging="357"/>
      </w:pPr>
      <w:r w:rsidRPr="005F4904">
        <w:t xml:space="preserve">provide the </w:t>
      </w:r>
      <w:r w:rsidR="00B431E2" w:rsidRPr="005F4904">
        <w:rPr>
          <w:i/>
        </w:rPr>
        <w:t>Superintendent</w:t>
      </w:r>
      <w:r w:rsidRPr="005F4904">
        <w:t xml:space="preserve"> with </w:t>
      </w:r>
      <w:r w:rsidR="004241C6" w:rsidRPr="005F4904">
        <w:t xml:space="preserve">reasonable </w:t>
      </w:r>
      <w:r w:rsidRPr="005F4904">
        <w:t>access to the quality system</w:t>
      </w:r>
      <w:r w:rsidR="00A36B86" w:rsidRPr="005F4904">
        <w:t>s</w:t>
      </w:r>
      <w:r w:rsidRPr="005F4904">
        <w:t xml:space="preserve"> of the </w:t>
      </w:r>
      <w:r w:rsidR="00B431E2" w:rsidRPr="005F4904">
        <w:rPr>
          <w:i/>
        </w:rPr>
        <w:t>Contractor</w:t>
      </w:r>
      <w:r w:rsidRPr="005F4904">
        <w:t xml:space="preserve"> and </w:t>
      </w:r>
      <w:r w:rsidR="00A36B86" w:rsidRPr="005F4904">
        <w:t>its</w:t>
      </w:r>
      <w:r w:rsidRPr="005F4904">
        <w:t xml:space="preserve"> </w:t>
      </w:r>
      <w:r w:rsidR="000F7CEE" w:rsidRPr="005F4904">
        <w:rPr>
          <w:i/>
        </w:rPr>
        <w:t>subcontractor</w:t>
      </w:r>
      <w:r w:rsidRPr="005F4904">
        <w:t>s to enable monitoring and quality auditing.</w:t>
      </w:r>
    </w:p>
    <w:p w14:paraId="0A1CD46C" w14:textId="7EE83036" w:rsidR="0009121D" w:rsidRPr="005F4904" w:rsidRDefault="0009121D" w:rsidP="00A2376B">
      <w:pPr>
        <w:pStyle w:val="ListParagraph"/>
        <w:keepNext/>
        <w:ind w:left="924" w:hanging="357"/>
      </w:pPr>
      <w:r w:rsidRPr="005F4904">
        <w:t>The quality system:</w:t>
      </w:r>
    </w:p>
    <w:p w14:paraId="0F0DE55D" w14:textId="28F51036" w:rsidR="0009121D" w:rsidRPr="005F4904" w:rsidRDefault="0009121D" w:rsidP="00FD28A0">
      <w:pPr>
        <w:pStyle w:val="Style2"/>
        <w:numPr>
          <w:ilvl w:val="0"/>
          <w:numId w:val="190"/>
        </w:numPr>
        <w:ind w:left="1491" w:hanging="357"/>
      </w:pPr>
      <w:r w:rsidRPr="005F4904">
        <w:t>is to be used</w:t>
      </w:r>
      <w:r w:rsidR="00122950" w:rsidRPr="005F4904">
        <w:t xml:space="preserve"> </w:t>
      </w:r>
      <w:r w:rsidRPr="005F4904">
        <w:t xml:space="preserve">as an aid to achieving compliance with the </w:t>
      </w:r>
      <w:r w:rsidR="00B431E2" w:rsidRPr="005F4904">
        <w:rPr>
          <w:i/>
        </w:rPr>
        <w:t>Contract</w:t>
      </w:r>
      <w:r w:rsidRPr="005F4904">
        <w:t xml:space="preserve"> and to document such compliance</w:t>
      </w:r>
      <w:r w:rsidR="0036119F" w:rsidRPr="005F4904">
        <w:t xml:space="preserve">; </w:t>
      </w:r>
      <w:r w:rsidRPr="005F4904">
        <w:t>and</w:t>
      </w:r>
    </w:p>
    <w:p w14:paraId="2324E81E" w14:textId="1401A6B8" w:rsidR="0009121D" w:rsidRPr="005F4904" w:rsidRDefault="0009121D" w:rsidP="00AB104A">
      <w:pPr>
        <w:pStyle w:val="Style2"/>
        <w:ind w:left="1491" w:hanging="357"/>
      </w:pPr>
      <w:r w:rsidRPr="005F4904">
        <w:t xml:space="preserve">will not relieve the </w:t>
      </w:r>
      <w:r w:rsidR="00B431E2" w:rsidRPr="005F4904">
        <w:rPr>
          <w:i/>
        </w:rPr>
        <w:t>Contractor</w:t>
      </w:r>
      <w:r w:rsidRPr="005F4904">
        <w:t xml:space="preserve"> of any responsibilities or obligations in respect of the </w:t>
      </w:r>
      <w:r w:rsidR="000F7CEE" w:rsidRPr="005F4904">
        <w:rPr>
          <w:i/>
        </w:rPr>
        <w:t>work under the Contract</w:t>
      </w:r>
      <w:r w:rsidRPr="005F4904">
        <w:t>.</w:t>
      </w:r>
    </w:p>
    <w:p w14:paraId="59E99DBD" w14:textId="0BF83660" w:rsidR="0009121D" w:rsidRPr="005F4904" w:rsidRDefault="0009121D" w:rsidP="00AA6A14">
      <w:pPr>
        <w:pStyle w:val="Heading1"/>
      </w:pPr>
      <w:bookmarkStart w:id="48" w:name="_Toc528229262"/>
      <w:r w:rsidRPr="005F4904">
        <w:t>31</w:t>
      </w:r>
      <w:r w:rsidRPr="005F4904">
        <w:tab/>
      </w:r>
      <w:r w:rsidR="000F7CEE" w:rsidRPr="005F4904">
        <w:t>TEST</w:t>
      </w:r>
      <w:r w:rsidRPr="005F4904">
        <w:t>ING</w:t>
      </w:r>
      <w:bookmarkEnd w:id="48"/>
    </w:p>
    <w:p w14:paraId="72554981" w14:textId="6AE6FBFE" w:rsidR="0009121D" w:rsidRPr="005F4904" w:rsidRDefault="0009121D" w:rsidP="00274A93">
      <w:pPr>
        <w:pStyle w:val="Heading2"/>
      </w:pPr>
      <w:r w:rsidRPr="005F4904">
        <w:t>31.1</w:t>
      </w:r>
      <w:r w:rsidRPr="005F4904">
        <w:tab/>
        <w:t xml:space="preserve">Responsibility for </w:t>
      </w:r>
      <w:r w:rsidR="000F7CEE" w:rsidRPr="005F4904">
        <w:t>test</w:t>
      </w:r>
      <w:r w:rsidR="002C0688" w:rsidRPr="005F4904">
        <w:t>ing</w:t>
      </w:r>
    </w:p>
    <w:p w14:paraId="4CF1BEA4" w14:textId="592FC5B3" w:rsidR="0009121D" w:rsidRPr="005F4904" w:rsidRDefault="0009121D" w:rsidP="00FD28A0">
      <w:pPr>
        <w:pStyle w:val="ListParagraph"/>
        <w:numPr>
          <w:ilvl w:val="0"/>
          <w:numId w:val="70"/>
        </w:numPr>
      </w:pPr>
      <w:r w:rsidRPr="005F4904">
        <w:t xml:space="preserve">Unless specified otherwise, the </w:t>
      </w:r>
      <w:r w:rsidR="00B431E2" w:rsidRPr="005F4904">
        <w:rPr>
          <w:i/>
        </w:rPr>
        <w:t>Contractor</w:t>
      </w:r>
      <w:r w:rsidRPr="005F4904">
        <w:t xml:space="preserve"> is responsible for undertaking all </w:t>
      </w:r>
      <w:r w:rsidR="000F7CEE" w:rsidRPr="005F4904">
        <w:rPr>
          <w:i/>
        </w:rPr>
        <w:t>test</w:t>
      </w:r>
      <w:r w:rsidR="002C0688" w:rsidRPr="005F4904">
        <w:rPr>
          <w:i/>
        </w:rPr>
        <w:t>ing</w:t>
      </w:r>
      <w:r w:rsidRPr="005F4904">
        <w:t xml:space="preserve"> necessary to demonstrate that the </w:t>
      </w:r>
      <w:r w:rsidR="000F7CEE" w:rsidRPr="005F4904">
        <w:rPr>
          <w:i/>
        </w:rPr>
        <w:t>work under the Contract</w:t>
      </w:r>
      <w:r w:rsidRPr="005F4904">
        <w:t xml:space="preserve"> complies with the requirements specified in the </w:t>
      </w:r>
      <w:r w:rsidR="00B431E2" w:rsidRPr="005F4904">
        <w:rPr>
          <w:i/>
        </w:rPr>
        <w:t>Contract</w:t>
      </w:r>
      <w:r w:rsidRPr="005F4904">
        <w:t>.</w:t>
      </w:r>
    </w:p>
    <w:p w14:paraId="74016D36" w14:textId="77777777" w:rsidR="001B17B9" w:rsidRPr="005F4904" w:rsidRDefault="001B17B9" w:rsidP="001B17B9">
      <w:pPr>
        <w:pStyle w:val="ListParagraph"/>
      </w:pPr>
      <w:r w:rsidRPr="005F4904">
        <w:t xml:space="preserve">Before the </w:t>
      </w:r>
      <w:r w:rsidRPr="005F4904">
        <w:rPr>
          <w:i/>
        </w:rPr>
        <w:t>Contractor</w:t>
      </w:r>
      <w:r w:rsidRPr="005F4904">
        <w:t xml:space="preserve"> conducts a </w:t>
      </w:r>
      <w:r w:rsidRPr="005F4904">
        <w:rPr>
          <w:i/>
        </w:rPr>
        <w:t>test</w:t>
      </w:r>
      <w:r w:rsidRPr="005F4904">
        <w:t xml:space="preserve">, reasonable notice must be given to the </w:t>
      </w:r>
      <w:r w:rsidRPr="005F4904">
        <w:rPr>
          <w:i/>
        </w:rPr>
        <w:t>Superintendent</w:t>
      </w:r>
      <w:r w:rsidRPr="005F4904">
        <w:t xml:space="preserve"> of the time, date and place of the </w:t>
      </w:r>
      <w:r w:rsidRPr="005F4904">
        <w:rPr>
          <w:i/>
        </w:rPr>
        <w:t>test</w:t>
      </w:r>
      <w:r w:rsidRPr="005F4904">
        <w:t>.</w:t>
      </w:r>
    </w:p>
    <w:p w14:paraId="38AC03E1" w14:textId="77777777" w:rsidR="001B17B9" w:rsidRPr="005F4904" w:rsidRDefault="001B17B9" w:rsidP="001B17B9">
      <w:pPr>
        <w:pStyle w:val="ListParagraph"/>
      </w:pPr>
      <w:r w:rsidRPr="005F4904">
        <w:lastRenderedPageBreak/>
        <w:t xml:space="preserve">The </w:t>
      </w:r>
      <w:r w:rsidRPr="005F4904">
        <w:rPr>
          <w:i/>
        </w:rPr>
        <w:t>Superintendent</w:t>
      </w:r>
      <w:r w:rsidRPr="005F4904">
        <w:t xml:space="preserve"> may </w:t>
      </w:r>
      <w:r w:rsidRPr="005F4904">
        <w:rPr>
          <w:i/>
        </w:rPr>
        <w:t>direct</w:t>
      </w:r>
      <w:r w:rsidRPr="005F4904">
        <w:t xml:space="preserve"> that any part of the </w:t>
      </w:r>
      <w:r w:rsidRPr="005F4904">
        <w:rPr>
          <w:i/>
        </w:rPr>
        <w:t>work under the Contract</w:t>
      </w:r>
      <w:r w:rsidRPr="005F4904">
        <w:t xml:space="preserve"> is not covered up or made inaccessible</w:t>
      </w:r>
      <w:r>
        <w:t xml:space="preserve"> for </w:t>
      </w:r>
      <w:r w:rsidRPr="004B7A99">
        <w:rPr>
          <w:i/>
        </w:rPr>
        <w:t>testing</w:t>
      </w:r>
      <w:r w:rsidRPr="005F4904">
        <w:t xml:space="preserve">. </w:t>
      </w:r>
    </w:p>
    <w:p w14:paraId="712B7F41" w14:textId="17928DA5" w:rsidR="0009121D" w:rsidRPr="005F4904" w:rsidRDefault="0009121D" w:rsidP="007B3CCF">
      <w:pPr>
        <w:pStyle w:val="ListParagraph"/>
      </w:pPr>
      <w:r w:rsidRPr="005F4904">
        <w:t xml:space="preserve">At any time prior to the </w:t>
      </w:r>
      <w:r w:rsidR="00C46FCA">
        <w:t>expiry of the</w:t>
      </w:r>
      <w:r w:rsidR="00C46FCA" w:rsidRPr="007349F5">
        <w:t xml:space="preserve"> </w:t>
      </w:r>
      <w:r w:rsidR="00C46FCA" w:rsidRPr="007349F5">
        <w:rPr>
          <w:rFonts w:eastAsia="Times New Roman"/>
          <w:i/>
        </w:rPr>
        <w:t>defects liability period</w:t>
      </w:r>
      <w:r w:rsidRPr="005F4904">
        <w:t xml:space="preserve">, the </w:t>
      </w:r>
      <w:r w:rsidR="00B431E2" w:rsidRPr="005F4904">
        <w:rPr>
          <w:i/>
        </w:rPr>
        <w:t>Superintendent</w:t>
      </w:r>
      <w:r w:rsidRPr="005F4904">
        <w:t xml:space="preserve"> may undertake </w:t>
      </w:r>
      <w:r w:rsidR="000F7CEE" w:rsidRPr="005F4904">
        <w:rPr>
          <w:i/>
        </w:rPr>
        <w:t>test</w:t>
      </w:r>
      <w:r w:rsidR="002C0688" w:rsidRPr="005F4904">
        <w:rPr>
          <w:i/>
        </w:rPr>
        <w:t>ing</w:t>
      </w:r>
      <w:r w:rsidRPr="005F4904">
        <w:t xml:space="preserve"> </w:t>
      </w:r>
      <w:r w:rsidR="00176555" w:rsidRPr="005F4904">
        <w:t xml:space="preserve">of the </w:t>
      </w:r>
      <w:r w:rsidR="00176555" w:rsidRPr="005F4904">
        <w:rPr>
          <w:i/>
        </w:rPr>
        <w:t>work under the Contract</w:t>
      </w:r>
      <w:r w:rsidR="00176555" w:rsidRPr="005F4904">
        <w:t xml:space="preserve"> </w:t>
      </w:r>
      <w:r w:rsidRPr="005F4904">
        <w:t xml:space="preserve">or </w:t>
      </w:r>
      <w:r w:rsidR="00D22410" w:rsidRPr="005F4904">
        <w:rPr>
          <w:i/>
        </w:rPr>
        <w:t>direct</w:t>
      </w:r>
      <w:r w:rsidRPr="005F4904">
        <w:t xml:space="preserve"> that any material or </w:t>
      </w:r>
      <w:r w:rsidR="000F7CEE" w:rsidRPr="005F4904">
        <w:rPr>
          <w:i/>
        </w:rPr>
        <w:t>work under the Contract</w:t>
      </w:r>
      <w:r w:rsidRPr="005F4904">
        <w:t xml:space="preserve"> be </w:t>
      </w:r>
      <w:r w:rsidR="000F7CEE" w:rsidRPr="005F4904">
        <w:rPr>
          <w:i/>
        </w:rPr>
        <w:t>test</w:t>
      </w:r>
      <w:r w:rsidRPr="005F4904">
        <w:rPr>
          <w:i/>
        </w:rPr>
        <w:t>ed</w:t>
      </w:r>
      <w:r w:rsidRPr="005F4904">
        <w:t xml:space="preserve">. The </w:t>
      </w:r>
      <w:r w:rsidR="00B431E2" w:rsidRPr="005F4904">
        <w:rPr>
          <w:i/>
        </w:rPr>
        <w:t>Contractor</w:t>
      </w:r>
      <w:r w:rsidRPr="005F4904">
        <w:t xml:space="preserve"> must </w:t>
      </w:r>
      <w:bookmarkStart w:id="49" w:name="_Hlk6466064"/>
      <w:r w:rsidRPr="005F4904">
        <w:t xml:space="preserve">provide </w:t>
      </w:r>
      <w:r w:rsidR="007B3828">
        <w:t xml:space="preserve">reasonable access </w:t>
      </w:r>
      <w:bookmarkEnd w:id="49"/>
      <w:r w:rsidR="007B3828">
        <w:t xml:space="preserve">for the </w:t>
      </w:r>
      <w:r w:rsidR="007B3828" w:rsidRPr="005F4904">
        <w:rPr>
          <w:i/>
        </w:rPr>
        <w:t>testing</w:t>
      </w:r>
      <w:r w:rsidR="007B3828" w:rsidRPr="005F4904">
        <w:t xml:space="preserve"> </w:t>
      </w:r>
      <w:r w:rsidR="007B3828">
        <w:t>if</w:t>
      </w:r>
      <w:r w:rsidRPr="005F4904">
        <w:t xml:space="preserve"> required by the </w:t>
      </w:r>
      <w:r w:rsidR="00B431E2" w:rsidRPr="005F4904">
        <w:rPr>
          <w:i/>
        </w:rPr>
        <w:t>Superintendent</w:t>
      </w:r>
      <w:r w:rsidRPr="005F4904">
        <w:t xml:space="preserve">. </w:t>
      </w:r>
      <w:r w:rsidR="005068C4" w:rsidRPr="005F4904">
        <w:t>On </w:t>
      </w:r>
      <w:r w:rsidRPr="005F4904">
        <w:t xml:space="preserve">completion of the </w:t>
      </w:r>
      <w:r w:rsidR="000F7CEE" w:rsidRPr="005F4904">
        <w:rPr>
          <w:i/>
        </w:rPr>
        <w:t>test</w:t>
      </w:r>
      <w:r w:rsidRPr="005F4904">
        <w:rPr>
          <w:i/>
        </w:rPr>
        <w:t>s</w:t>
      </w:r>
      <w:r w:rsidRPr="005F4904">
        <w:t xml:space="preserve">, the </w:t>
      </w:r>
      <w:r w:rsidR="00B431E2" w:rsidRPr="005F4904">
        <w:rPr>
          <w:i/>
        </w:rPr>
        <w:t>Contractor</w:t>
      </w:r>
      <w:r w:rsidRPr="005F4904">
        <w:t xml:space="preserve"> must make good the </w:t>
      </w:r>
      <w:r w:rsidR="000F7CEE" w:rsidRPr="005F4904">
        <w:rPr>
          <w:i/>
        </w:rPr>
        <w:t>work under the Contract</w:t>
      </w:r>
      <w:r w:rsidRPr="005F4904">
        <w:t xml:space="preserve"> </w:t>
      </w:r>
      <w:r w:rsidR="005068C4" w:rsidRPr="005F4904">
        <w:t>so </w:t>
      </w:r>
      <w:r w:rsidRPr="005F4904">
        <w:t xml:space="preserve">that it fully complies with the </w:t>
      </w:r>
      <w:r w:rsidR="00B431E2" w:rsidRPr="005F4904">
        <w:rPr>
          <w:i/>
        </w:rPr>
        <w:t>Contract</w:t>
      </w:r>
      <w:r w:rsidRPr="005F4904">
        <w:t>.</w:t>
      </w:r>
    </w:p>
    <w:p w14:paraId="2C7C94BB" w14:textId="472C3147" w:rsidR="0009121D" w:rsidRPr="005F4904" w:rsidRDefault="0009121D" w:rsidP="00274A93">
      <w:pPr>
        <w:pStyle w:val="Heading2"/>
      </w:pPr>
      <w:r w:rsidRPr="005F4904">
        <w:t>31.2</w:t>
      </w:r>
      <w:r w:rsidRPr="005F4904">
        <w:tab/>
        <w:t xml:space="preserve">Results of </w:t>
      </w:r>
      <w:r w:rsidR="000F7CEE" w:rsidRPr="005F4904">
        <w:t>test</w:t>
      </w:r>
      <w:r w:rsidRPr="005F4904">
        <w:t>s</w:t>
      </w:r>
    </w:p>
    <w:p w14:paraId="4262825B" w14:textId="1A8013F7" w:rsidR="0009121D" w:rsidRPr="005F4904" w:rsidRDefault="004B7A99" w:rsidP="00FD28A0">
      <w:pPr>
        <w:pStyle w:val="ListParagraph"/>
        <w:numPr>
          <w:ilvl w:val="0"/>
          <w:numId w:val="71"/>
        </w:numPr>
      </w:pPr>
      <w:r>
        <w:t xml:space="preserve">As soon as practical, </w:t>
      </w:r>
      <w:r w:rsidR="0009121D" w:rsidRPr="005F4904">
        <w:t xml:space="preserve">the other party and the </w:t>
      </w:r>
      <w:r w:rsidR="00B431E2" w:rsidRPr="005F4904">
        <w:rPr>
          <w:i/>
        </w:rPr>
        <w:t>Superintendent</w:t>
      </w:r>
      <w:r w:rsidRPr="004B7A99">
        <w:t xml:space="preserve"> </w:t>
      </w:r>
      <w:r>
        <w:t xml:space="preserve">must be provided with the results of the </w:t>
      </w:r>
      <w:r w:rsidRPr="005F4904">
        <w:rPr>
          <w:i/>
        </w:rPr>
        <w:t>test</w:t>
      </w:r>
      <w:r w:rsidRPr="005F4904">
        <w:t>s</w:t>
      </w:r>
      <w:r>
        <w:t>.</w:t>
      </w:r>
      <w:r w:rsidRPr="005F4904">
        <w:t xml:space="preserve"> </w:t>
      </w:r>
    </w:p>
    <w:p w14:paraId="582FAE48" w14:textId="17CBCC20" w:rsidR="0009121D" w:rsidRPr="005F4904" w:rsidRDefault="0009121D" w:rsidP="00274A93">
      <w:pPr>
        <w:pStyle w:val="Heading2"/>
      </w:pPr>
      <w:r w:rsidRPr="005F4904">
        <w:t>31.3</w:t>
      </w:r>
      <w:r w:rsidRPr="005F4904">
        <w:tab/>
        <w:t xml:space="preserve">Costs of </w:t>
      </w:r>
      <w:r w:rsidR="000F7CEE" w:rsidRPr="005F4904">
        <w:t>test</w:t>
      </w:r>
      <w:r w:rsidR="002C0688" w:rsidRPr="005F4904">
        <w:t>ing</w:t>
      </w:r>
    </w:p>
    <w:p w14:paraId="383DD61A" w14:textId="0ECF1BCD" w:rsidR="0009121D" w:rsidRPr="005F4904" w:rsidRDefault="0009121D" w:rsidP="00FD28A0">
      <w:pPr>
        <w:pStyle w:val="ListParagraph"/>
        <w:numPr>
          <w:ilvl w:val="0"/>
          <w:numId w:val="72"/>
        </w:numPr>
      </w:pPr>
      <w:r w:rsidRPr="005F4904">
        <w:t xml:space="preserve">Unless specified otherwise, where the </w:t>
      </w:r>
      <w:r w:rsidR="00B431E2" w:rsidRPr="005F4904">
        <w:rPr>
          <w:i/>
        </w:rPr>
        <w:t>Contract</w:t>
      </w:r>
      <w:r w:rsidRPr="005F4904">
        <w:t xml:space="preserve"> specifies that a </w:t>
      </w:r>
      <w:r w:rsidR="000F7CEE" w:rsidRPr="005F4904">
        <w:rPr>
          <w:i/>
        </w:rPr>
        <w:t>test</w:t>
      </w:r>
      <w:r w:rsidRPr="005F4904">
        <w:t xml:space="preserve"> must be undertaken, the </w:t>
      </w:r>
      <w:r w:rsidR="00B431E2" w:rsidRPr="005F4904">
        <w:rPr>
          <w:i/>
        </w:rPr>
        <w:t>Contractor</w:t>
      </w:r>
      <w:r w:rsidRPr="005F4904">
        <w:t xml:space="preserve"> bears the cost of, and incidental to, that </w:t>
      </w:r>
      <w:r w:rsidR="000F7CEE" w:rsidRPr="005F4904">
        <w:rPr>
          <w:i/>
        </w:rPr>
        <w:t>test</w:t>
      </w:r>
      <w:r w:rsidRPr="005F4904">
        <w:t>.</w:t>
      </w:r>
    </w:p>
    <w:p w14:paraId="374B6409" w14:textId="583DE3FB" w:rsidR="0009121D" w:rsidRPr="005F4904" w:rsidRDefault="0009121D" w:rsidP="007B3CCF">
      <w:pPr>
        <w:pStyle w:val="ListParagraph"/>
      </w:pPr>
      <w:r w:rsidRPr="005F4904">
        <w:t xml:space="preserve">If further </w:t>
      </w:r>
      <w:r w:rsidR="000F7CEE" w:rsidRPr="005F4904">
        <w:rPr>
          <w:i/>
        </w:rPr>
        <w:t>test</w:t>
      </w:r>
      <w:r w:rsidR="002C0688" w:rsidRPr="005F4904">
        <w:rPr>
          <w:i/>
        </w:rPr>
        <w:t>ing</w:t>
      </w:r>
      <w:r w:rsidRPr="005F4904">
        <w:t xml:space="preserve"> is carried out by the </w:t>
      </w:r>
      <w:r w:rsidR="00B431E2" w:rsidRPr="005F4904">
        <w:rPr>
          <w:i/>
        </w:rPr>
        <w:t>Superintendent</w:t>
      </w:r>
      <w:r w:rsidRPr="005F4904">
        <w:t xml:space="preserve"> or as </w:t>
      </w:r>
      <w:r w:rsidR="002C055E" w:rsidRPr="005F4904">
        <w:t xml:space="preserve">a </w:t>
      </w:r>
      <w:r w:rsidRPr="005F4904">
        <w:t xml:space="preserve">result of a </w:t>
      </w:r>
      <w:r w:rsidR="00161646" w:rsidRPr="005F4904">
        <w:rPr>
          <w:i/>
        </w:rPr>
        <w:t>direction</w:t>
      </w:r>
      <w:r w:rsidRPr="005F4904">
        <w:t xml:space="preserve"> by the </w:t>
      </w:r>
      <w:r w:rsidR="00B431E2" w:rsidRPr="005F4904">
        <w:rPr>
          <w:i/>
        </w:rPr>
        <w:t>Superintendent</w:t>
      </w:r>
      <w:r w:rsidRPr="005F4904">
        <w:t>, costs of and incidental to</w:t>
      </w:r>
      <w:r w:rsidR="00DC314A" w:rsidRPr="005F4904">
        <w:t xml:space="preserve"> that</w:t>
      </w:r>
      <w:r w:rsidRPr="005F4904">
        <w:t xml:space="preserve"> </w:t>
      </w:r>
      <w:r w:rsidR="000F7CEE" w:rsidRPr="005F4904">
        <w:rPr>
          <w:i/>
        </w:rPr>
        <w:t>test</w:t>
      </w:r>
      <w:r w:rsidR="002C0688" w:rsidRPr="005F4904">
        <w:rPr>
          <w:i/>
        </w:rPr>
        <w:t>ing</w:t>
      </w:r>
      <w:r w:rsidRPr="005F4904">
        <w:t xml:space="preserve"> must be borne by the </w:t>
      </w:r>
      <w:r w:rsidR="00B431E2" w:rsidRPr="005F4904">
        <w:rPr>
          <w:i/>
        </w:rPr>
        <w:t>Principal</w:t>
      </w:r>
      <w:r w:rsidRPr="005F4904">
        <w:t xml:space="preserve"> or be valued pursuant to </w:t>
      </w:r>
      <w:r w:rsidR="00725B42" w:rsidRPr="005F4904">
        <w:t xml:space="preserve">clause </w:t>
      </w:r>
      <w:r w:rsidRPr="005F4904">
        <w:t>40.5 unless:</w:t>
      </w:r>
    </w:p>
    <w:p w14:paraId="624976C6" w14:textId="47A3F057" w:rsidR="0009121D" w:rsidRPr="005F4904" w:rsidRDefault="0009121D" w:rsidP="00FD28A0">
      <w:pPr>
        <w:pStyle w:val="Style2"/>
        <w:numPr>
          <w:ilvl w:val="0"/>
          <w:numId w:val="188"/>
        </w:numPr>
        <w:ind w:left="1491" w:hanging="357"/>
      </w:pPr>
      <w:r w:rsidRPr="005F4904">
        <w:t xml:space="preserve">the </w:t>
      </w:r>
      <w:r w:rsidR="000F7CEE" w:rsidRPr="005F4904">
        <w:rPr>
          <w:i/>
        </w:rPr>
        <w:t>test</w:t>
      </w:r>
      <w:r w:rsidRPr="005F4904">
        <w:t xml:space="preserve"> shows that the material or </w:t>
      </w:r>
      <w:r w:rsidRPr="005F4904">
        <w:rPr>
          <w:i/>
        </w:rPr>
        <w:t>work</w:t>
      </w:r>
      <w:r w:rsidR="000B5EDB" w:rsidRPr="005F4904">
        <w:rPr>
          <w:i/>
        </w:rPr>
        <w:t xml:space="preserve"> under the Contract</w:t>
      </w:r>
      <w:r w:rsidR="000B5EDB" w:rsidRPr="005F4904">
        <w:t xml:space="preserve"> </w:t>
      </w:r>
      <w:r w:rsidRPr="005F4904">
        <w:t xml:space="preserve">is not in accordance with the </w:t>
      </w:r>
      <w:r w:rsidR="00B431E2" w:rsidRPr="005F4904">
        <w:rPr>
          <w:i/>
        </w:rPr>
        <w:t>Contract</w:t>
      </w:r>
      <w:r w:rsidRPr="005F4904">
        <w:t>;</w:t>
      </w:r>
    </w:p>
    <w:p w14:paraId="375E6B0A" w14:textId="47535A69" w:rsidR="0009121D" w:rsidRPr="005F4904" w:rsidRDefault="0009121D" w:rsidP="00FD28A0">
      <w:pPr>
        <w:pStyle w:val="Style2"/>
        <w:numPr>
          <w:ilvl w:val="0"/>
          <w:numId w:val="188"/>
        </w:numPr>
        <w:ind w:left="1491" w:hanging="357"/>
      </w:pPr>
      <w:r w:rsidRPr="005F4904">
        <w:t xml:space="preserve">the </w:t>
      </w:r>
      <w:r w:rsidR="000F7CEE" w:rsidRPr="005F4904">
        <w:rPr>
          <w:i/>
        </w:rPr>
        <w:t>test</w:t>
      </w:r>
      <w:r w:rsidRPr="005F4904">
        <w:t xml:space="preserve"> is in respect of </w:t>
      </w:r>
      <w:r w:rsidR="000F7CEE" w:rsidRPr="005F4904">
        <w:rPr>
          <w:i/>
        </w:rPr>
        <w:t>work under the Contract</w:t>
      </w:r>
      <w:r w:rsidRPr="005F4904">
        <w:t xml:space="preserve"> covered up or made inaccessible without the </w:t>
      </w:r>
      <w:r w:rsidR="00B431E2" w:rsidRPr="005F4904">
        <w:rPr>
          <w:i/>
        </w:rPr>
        <w:t>Superintendent</w:t>
      </w:r>
      <w:r w:rsidRPr="005F4904">
        <w:rPr>
          <w:i/>
        </w:rPr>
        <w:t>’s</w:t>
      </w:r>
      <w:r w:rsidRPr="005F4904">
        <w:t xml:space="preserve"> prior approval where such was required; or</w:t>
      </w:r>
    </w:p>
    <w:p w14:paraId="3C3D21B2" w14:textId="4CC861AC" w:rsidR="0009121D" w:rsidRPr="005F4904" w:rsidRDefault="0009121D" w:rsidP="00FD28A0">
      <w:pPr>
        <w:pStyle w:val="Style2"/>
        <w:numPr>
          <w:ilvl w:val="0"/>
          <w:numId w:val="188"/>
        </w:numPr>
        <w:ind w:left="1491" w:hanging="357"/>
      </w:pPr>
      <w:r w:rsidRPr="005F4904">
        <w:t xml:space="preserve">the </w:t>
      </w:r>
      <w:r w:rsidR="000F7CEE" w:rsidRPr="005F4904">
        <w:rPr>
          <w:i/>
        </w:rPr>
        <w:t>test</w:t>
      </w:r>
      <w:r w:rsidRPr="005F4904">
        <w:t xml:space="preserve"> is consequent upon a failure of the </w:t>
      </w:r>
      <w:r w:rsidR="00B431E2" w:rsidRPr="005F4904">
        <w:rPr>
          <w:i/>
        </w:rPr>
        <w:t>Contractor</w:t>
      </w:r>
      <w:r w:rsidRPr="005F4904">
        <w:t xml:space="preserve"> to comply with a requirement of the </w:t>
      </w:r>
      <w:r w:rsidR="00B431E2" w:rsidRPr="005F4904">
        <w:rPr>
          <w:i/>
        </w:rPr>
        <w:t>Contract</w:t>
      </w:r>
      <w:r w:rsidRPr="005F4904">
        <w:t>.</w:t>
      </w:r>
    </w:p>
    <w:p w14:paraId="104272F2" w14:textId="4CC12017" w:rsidR="0009121D" w:rsidRPr="005F4904" w:rsidRDefault="0009121D" w:rsidP="00274A93">
      <w:pPr>
        <w:pStyle w:val="Heading2"/>
      </w:pPr>
      <w:r w:rsidRPr="005F4904">
        <w:t>31.4</w:t>
      </w:r>
      <w:r w:rsidRPr="005F4904">
        <w:tab/>
      </w:r>
      <w:r w:rsidR="000F7CEE" w:rsidRPr="005F4904">
        <w:t>Test</w:t>
      </w:r>
      <w:r w:rsidRPr="005F4904">
        <w:t xml:space="preserve">ing during the </w:t>
      </w:r>
      <w:r w:rsidR="00161646" w:rsidRPr="005F4904">
        <w:t>defects liability period</w:t>
      </w:r>
    </w:p>
    <w:p w14:paraId="6674708C" w14:textId="6DCF8069" w:rsidR="00966480" w:rsidRPr="005F4904" w:rsidRDefault="0009121D" w:rsidP="00FD28A0">
      <w:pPr>
        <w:pStyle w:val="ListParagraph"/>
        <w:numPr>
          <w:ilvl w:val="0"/>
          <w:numId w:val="73"/>
        </w:numPr>
      </w:pPr>
      <w:r w:rsidRPr="005F4904">
        <w:t xml:space="preserve">If, during the </w:t>
      </w:r>
      <w:r w:rsidR="00725B42" w:rsidRPr="005F4904">
        <w:rPr>
          <w:i/>
        </w:rPr>
        <w:t xml:space="preserve">defects </w:t>
      </w:r>
      <w:r w:rsidR="00161646" w:rsidRPr="005F4904">
        <w:rPr>
          <w:i/>
        </w:rPr>
        <w:t>liability period</w:t>
      </w:r>
      <w:r w:rsidR="003261D4" w:rsidRPr="005F4904">
        <w:t xml:space="preserve">, the </w:t>
      </w:r>
      <w:r w:rsidR="003261D4" w:rsidRPr="005F4904">
        <w:rPr>
          <w:i/>
        </w:rPr>
        <w:t>Principal</w:t>
      </w:r>
      <w:r w:rsidR="003261D4" w:rsidRPr="005F4904">
        <w:t xml:space="preserve"> or the </w:t>
      </w:r>
      <w:r w:rsidR="003261D4" w:rsidRPr="005F4904">
        <w:rPr>
          <w:i/>
        </w:rPr>
        <w:t>Superintendent</w:t>
      </w:r>
      <w:r w:rsidR="003261D4" w:rsidRPr="005F4904">
        <w:t xml:space="preserve"> asserts that </w:t>
      </w:r>
      <w:r w:rsidR="00966480" w:rsidRPr="005F4904">
        <w:t xml:space="preserve">part of the </w:t>
      </w:r>
      <w:r w:rsidR="00966480" w:rsidRPr="005F4904">
        <w:rPr>
          <w:i/>
        </w:rPr>
        <w:t>Works</w:t>
      </w:r>
      <w:r w:rsidR="003261D4" w:rsidRPr="005F4904">
        <w:t xml:space="preserve"> </w:t>
      </w:r>
      <w:r w:rsidR="00966480" w:rsidRPr="005F4904">
        <w:t xml:space="preserve">does not comply </w:t>
      </w:r>
      <w:r w:rsidR="003261D4" w:rsidRPr="005F4904">
        <w:t xml:space="preserve">with the </w:t>
      </w:r>
      <w:r w:rsidR="003261D4" w:rsidRPr="005F4904">
        <w:rPr>
          <w:i/>
        </w:rPr>
        <w:t>Contract</w:t>
      </w:r>
      <w:r w:rsidR="00380107" w:rsidRPr="005F4904">
        <w:t>, the</w:t>
      </w:r>
      <w:r w:rsidR="00380107" w:rsidRPr="005F4904">
        <w:rPr>
          <w:i/>
        </w:rPr>
        <w:t xml:space="preserve"> Contractor </w:t>
      </w:r>
      <w:r w:rsidR="00380107" w:rsidRPr="005F4904">
        <w:t xml:space="preserve">must be given reasonable access to </w:t>
      </w:r>
      <w:r w:rsidR="00380107" w:rsidRPr="005F4904">
        <w:rPr>
          <w:i/>
        </w:rPr>
        <w:t>test</w:t>
      </w:r>
      <w:r w:rsidR="00380107" w:rsidRPr="005F4904">
        <w:t xml:space="preserve"> </w:t>
      </w:r>
      <w:r w:rsidR="00FD48F8" w:rsidRPr="005F4904">
        <w:t xml:space="preserve">that part of the </w:t>
      </w:r>
      <w:r w:rsidR="00596720" w:rsidRPr="005F4904">
        <w:rPr>
          <w:i/>
        </w:rPr>
        <w:t>Works</w:t>
      </w:r>
      <w:r w:rsidR="00966480" w:rsidRPr="005F4904">
        <w:t>.</w:t>
      </w:r>
    </w:p>
    <w:p w14:paraId="65E8AD1B" w14:textId="36F8FB29" w:rsidR="0009121D" w:rsidRPr="005F4904" w:rsidRDefault="0009121D" w:rsidP="007B3CCF">
      <w:pPr>
        <w:pStyle w:val="ListParagraph"/>
      </w:pPr>
      <w:r w:rsidRPr="005F4904">
        <w:t>The costs of</w:t>
      </w:r>
      <w:r w:rsidR="00725B42" w:rsidRPr="005F4904">
        <w:t>,</w:t>
      </w:r>
      <w:r w:rsidRPr="005F4904">
        <w:t xml:space="preserve"> and incidental to</w:t>
      </w:r>
      <w:r w:rsidR="00725B42" w:rsidRPr="005F4904">
        <w:t>,</w:t>
      </w:r>
      <w:r w:rsidRPr="005F4904">
        <w:t xml:space="preserve"> </w:t>
      </w:r>
      <w:r w:rsidR="000F7CEE" w:rsidRPr="005F4904">
        <w:rPr>
          <w:i/>
        </w:rPr>
        <w:t>test</w:t>
      </w:r>
      <w:r w:rsidR="002C0688" w:rsidRPr="005F4904">
        <w:rPr>
          <w:i/>
        </w:rPr>
        <w:t>ing</w:t>
      </w:r>
      <w:r w:rsidRPr="005F4904">
        <w:t xml:space="preserve"> under this clause 31.4 must be borne by the </w:t>
      </w:r>
      <w:r w:rsidR="00B431E2" w:rsidRPr="005F4904">
        <w:rPr>
          <w:i/>
        </w:rPr>
        <w:t>Contractor</w:t>
      </w:r>
      <w:r w:rsidRPr="005F4904">
        <w:t xml:space="preserve"> unless the </w:t>
      </w:r>
      <w:r w:rsidR="000F7CEE" w:rsidRPr="005F4904">
        <w:rPr>
          <w:i/>
        </w:rPr>
        <w:t>test</w:t>
      </w:r>
      <w:r w:rsidRPr="005F4904">
        <w:t xml:space="preserve"> shows that the material or work is in accordance with the </w:t>
      </w:r>
      <w:r w:rsidR="00B431E2" w:rsidRPr="005F4904">
        <w:rPr>
          <w:i/>
        </w:rPr>
        <w:t>Contract</w:t>
      </w:r>
      <w:r w:rsidRPr="005F4904">
        <w:t>.</w:t>
      </w:r>
    </w:p>
    <w:p w14:paraId="2A45CDB6" w14:textId="7DE40C2C" w:rsidR="0009121D" w:rsidRPr="005F4904" w:rsidRDefault="0009121D" w:rsidP="00AA6A14">
      <w:pPr>
        <w:pStyle w:val="Heading1"/>
      </w:pPr>
      <w:bookmarkStart w:id="50" w:name="_Toc528229263"/>
      <w:r w:rsidRPr="005F4904">
        <w:t>32</w:t>
      </w:r>
      <w:r w:rsidRPr="005F4904">
        <w:tab/>
      </w:r>
      <w:r w:rsidR="000F7CEE" w:rsidRPr="005F4904">
        <w:t>WORKING DAY</w:t>
      </w:r>
      <w:r w:rsidRPr="005F4904">
        <w:t>S AND WORKING HOURS</w:t>
      </w:r>
      <w:bookmarkEnd w:id="50"/>
    </w:p>
    <w:p w14:paraId="52F17DFB" w14:textId="64CF869C" w:rsidR="0009121D" w:rsidRPr="005F4904" w:rsidRDefault="0009121D" w:rsidP="00FD28A0">
      <w:pPr>
        <w:pStyle w:val="ListParagraph"/>
        <w:numPr>
          <w:ilvl w:val="0"/>
          <w:numId w:val="75"/>
        </w:numPr>
      </w:pPr>
      <w:r w:rsidRPr="005F4904">
        <w:t xml:space="preserve">The </w:t>
      </w:r>
      <w:r w:rsidR="00B431E2" w:rsidRPr="005F4904">
        <w:rPr>
          <w:i/>
        </w:rPr>
        <w:t>Contractor</w:t>
      </w:r>
      <w:r w:rsidRPr="005F4904">
        <w:t xml:space="preserve"> is only permitted to perform </w:t>
      </w:r>
      <w:r w:rsidR="000F7CEE" w:rsidRPr="005F4904">
        <w:rPr>
          <w:i/>
        </w:rPr>
        <w:t>work under the Contract</w:t>
      </w:r>
      <w:r w:rsidRPr="005F4904">
        <w:t xml:space="preserve"> on the </w:t>
      </w:r>
      <w:r w:rsidR="000F7CEE" w:rsidRPr="005F4904">
        <w:rPr>
          <w:i/>
        </w:rPr>
        <w:t>site</w:t>
      </w:r>
      <w:r w:rsidRPr="005F4904">
        <w:t xml:space="preserve"> in accordance with the following:</w:t>
      </w:r>
    </w:p>
    <w:p w14:paraId="157AEF3C" w14:textId="666EAA5D" w:rsidR="0009121D" w:rsidRPr="005F4904" w:rsidRDefault="0009121D" w:rsidP="00FD28A0">
      <w:pPr>
        <w:pStyle w:val="Style2"/>
        <w:numPr>
          <w:ilvl w:val="0"/>
          <w:numId w:val="187"/>
        </w:numPr>
        <w:ind w:left="1491" w:hanging="357"/>
      </w:pPr>
      <w:r w:rsidRPr="005F4904">
        <w:t>at times permitted by law;</w:t>
      </w:r>
    </w:p>
    <w:p w14:paraId="28389D9A" w14:textId="03581F6E" w:rsidR="0009121D" w:rsidRPr="005F4904" w:rsidRDefault="0009121D" w:rsidP="00AB104A">
      <w:pPr>
        <w:pStyle w:val="Style2"/>
        <w:ind w:left="1491" w:hanging="357"/>
      </w:pPr>
      <w:r w:rsidRPr="005F4904">
        <w:t xml:space="preserve">on </w:t>
      </w:r>
      <w:r w:rsidR="000F7CEE" w:rsidRPr="005F4904">
        <w:rPr>
          <w:i/>
        </w:rPr>
        <w:t>working day</w:t>
      </w:r>
      <w:r w:rsidR="0067259B" w:rsidRPr="005F4904">
        <w:rPr>
          <w:i/>
        </w:rPr>
        <w:t>s</w:t>
      </w:r>
      <w:r w:rsidRPr="005F4904">
        <w:t>; and</w:t>
      </w:r>
    </w:p>
    <w:p w14:paraId="1F02D764" w14:textId="236DB7C7" w:rsidR="0009121D" w:rsidRPr="005F4904" w:rsidRDefault="0009121D" w:rsidP="00AB104A">
      <w:pPr>
        <w:pStyle w:val="Style2"/>
        <w:ind w:left="1491" w:hanging="357"/>
      </w:pPr>
      <w:r w:rsidRPr="005F4904">
        <w:t xml:space="preserve">during the working hours specified in </w:t>
      </w:r>
      <w:r w:rsidR="00B431E2" w:rsidRPr="005F4904">
        <w:rPr>
          <w:i/>
        </w:rPr>
        <w:t>Item</w:t>
      </w:r>
      <w:r w:rsidRPr="005F4904">
        <w:t xml:space="preserve"> 21 or elsewhere in the </w:t>
      </w:r>
      <w:r w:rsidR="00B431E2" w:rsidRPr="005F4904">
        <w:rPr>
          <w:i/>
        </w:rPr>
        <w:t>Contract</w:t>
      </w:r>
      <w:r w:rsidRPr="005F4904">
        <w:t xml:space="preserve"> (if any) or if not specified in the </w:t>
      </w:r>
      <w:r w:rsidR="00B431E2" w:rsidRPr="005F4904">
        <w:rPr>
          <w:i/>
        </w:rPr>
        <w:t>Contract</w:t>
      </w:r>
      <w:r w:rsidRPr="005F4904">
        <w:t xml:space="preserve">, as notified by the </w:t>
      </w:r>
      <w:r w:rsidR="00B431E2" w:rsidRPr="005F4904">
        <w:rPr>
          <w:i/>
        </w:rPr>
        <w:t>Contractor</w:t>
      </w:r>
      <w:r w:rsidRPr="005F4904">
        <w:t xml:space="preserve"> to the </w:t>
      </w:r>
      <w:r w:rsidR="00B431E2" w:rsidRPr="005F4904">
        <w:rPr>
          <w:i/>
        </w:rPr>
        <w:t>Superintendent</w:t>
      </w:r>
      <w:r w:rsidRPr="005F4904">
        <w:t xml:space="preserve"> before the commencement of work on the </w:t>
      </w:r>
      <w:r w:rsidR="000F7CEE" w:rsidRPr="005F4904">
        <w:rPr>
          <w:i/>
        </w:rPr>
        <w:t>site</w:t>
      </w:r>
      <w:r w:rsidRPr="005F4904">
        <w:t xml:space="preserve">. </w:t>
      </w:r>
    </w:p>
    <w:p w14:paraId="4B0DE4E1" w14:textId="4C7E29B0" w:rsidR="0009121D" w:rsidRPr="005F4904" w:rsidRDefault="0009121D" w:rsidP="007B3CCF">
      <w:pPr>
        <w:pStyle w:val="ListParagraph"/>
      </w:pPr>
      <w:r w:rsidRPr="005F4904">
        <w:t xml:space="preserve">The </w:t>
      </w:r>
      <w:r w:rsidR="00B431E2" w:rsidRPr="005F4904">
        <w:rPr>
          <w:i/>
        </w:rPr>
        <w:t>Contractor</w:t>
      </w:r>
      <w:r w:rsidRPr="005F4904">
        <w:t xml:space="preserve"> may carry out work at other times if it is necessary for safety or for the protection of property. The </w:t>
      </w:r>
      <w:r w:rsidR="00B431E2" w:rsidRPr="005F4904">
        <w:rPr>
          <w:i/>
        </w:rPr>
        <w:t>Contractor</w:t>
      </w:r>
      <w:r w:rsidRPr="005F4904">
        <w:t xml:space="preserve"> must, as soon as practicable, give the </w:t>
      </w:r>
      <w:r w:rsidR="00B431E2" w:rsidRPr="005F4904">
        <w:rPr>
          <w:i/>
        </w:rPr>
        <w:t>Superintendent</w:t>
      </w:r>
      <w:r w:rsidRPr="005F4904">
        <w:t xml:space="preserve"> written notice of such circumstances. </w:t>
      </w:r>
    </w:p>
    <w:p w14:paraId="6F126580" w14:textId="0477C2A3" w:rsidR="0009121D" w:rsidRPr="005F4904" w:rsidRDefault="0009121D" w:rsidP="007B3CCF">
      <w:pPr>
        <w:pStyle w:val="ListParagraph"/>
      </w:pPr>
      <w:r w:rsidRPr="005F4904">
        <w:t xml:space="preserve">The </w:t>
      </w:r>
      <w:r w:rsidR="000F7CEE" w:rsidRPr="005F4904">
        <w:rPr>
          <w:i/>
        </w:rPr>
        <w:t>working day</w:t>
      </w:r>
      <w:r w:rsidR="0067259B" w:rsidRPr="005F4904">
        <w:rPr>
          <w:i/>
        </w:rPr>
        <w:t>s</w:t>
      </w:r>
      <w:r w:rsidRPr="005F4904">
        <w:t xml:space="preserve"> and working hours must not subsequently be varied by the </w:t>
      </w:r>
      <w:r w:rsidR="00B431E2" w:rsidRPr="005F4904">
        <w:rPr>
          <w:i/>
        </w:rPr>
        <w:t>Contractor</w:t>
      </w:r>
      <w:r w:rsidRPr="005F4904">
        <w:t xml:space="preserve"> without the </w:t>
      </w:r>
      <w:r w:rsidR="00725B42" w:rsidRPr="005F4904">
        <w:rPr>
          <w:i/>
        </w:rPr>
        <w:t>Superintendent’s</w:t>
      </w:r>
      <w:r w:rsidR="00725B42" w:rsidRPr="005F4904">
        <w:t xml:space="preserve"> </w:t>
      </w:r>
      <w:r w:rsidRPr="005F4904">
        <w:t xml:space="preserve">prior written approval, which may be conditional. </w:t>
      </w:r>
    </w:p>
    <w:p w14:paraId="225EB63B" w14:textId="4E046906" w:rsidR="006D10D4" w:rsidRPr="005F4904" w:rsidRDefault="0009121D" w:rsidP="007B3CCF">
      <w:pPr>
        <w:pStyle w:val="ListParagraph"/>
      </w:pPr>
      <w:r w:rsidRPr="005F4904">
        <w:t xml:space="preserve">The cost of administration of the </w:t>
      </w:r>
      <w:r w:rsidR="00B431E2" w:rsidRPr="005F4904">
        <w:rPr>
          <w:i/>
        </w:rPr>
        <w:t>Contract</w:t>
      </w:r>
      <w:r w:rsidRPr="005F4904">
        <w:t xml:space="preserve"> incurred by the </w:t>
      </w:r>
      <w:r w:rsidR="00B431E2" w:rsidRPr="005F4904">
        <w:rPr>
          <w:i/>
        </w:rPr>
        <w:t>Principal</w:t>
      </w:r>
      <w:r w:rsidRPr="005F4904">
        <w:t xml:space="preserve"> </w:t>
      </w:r>
      <w:r w:rsidR="00014B91">
        <w:t>will</w:t>
      </w:r>
      <w:r w:rsidRPr="005F4904">
        <w:t xml:space="preserve"> be borne by the </w:t>
      </w:r>
      <w:r w:rsidR="0042214D" w:rsidRPr="005F4904">
        <w:t xml:space="preserve">Principal, </w:t>
      </w:r>
      <w:r w:rsidR="00DF263A" w:rsidRPr="005F4904">
        <w:t xml:space="preserve">except for </w:t>
      </w:r>
      <w:r w:rsidR="002C055E" w:rsidRPr="005F4904">
        <w:t>any</w:t>
      </w:r>
      <w:r w:rsidR="00200243" w:rsidRPr="005F4904">
        <w:t xml:space="preserve"> </w:t>
      </w:r>
      <w:r w:rsidR="00266E38" w:rsidRPr="005F4904">
        <w:t xml:space="preserve">additional administration </w:t>
      </w:r>
      <w:r w:rsidR="00200243" w:rsidRPr="005F4904">
        <w:t>cost reasonabl</w:t>
      </w:r>
      <w:r w:rsidR="001E7A1E" w:rsidRPr="005F4904">
        <w:t>y</w:t>
      </w:r>
      <w:r w:rsidR="00200243" w:rsidRPr="005F4904">
        <w:t xml:space="preserve"> incurred</w:t>
      </w:r>
      <w:r w:rsidR="002C055E" w:rsidRPr="005F4904">
        <w:t xml:space="preserve"> if</w:t>
      </w:r>
      <w:r w:rsidR="001710DF" w:rsidRPr="005F4904">
        <w:t xml:space="preserve"> the </w:t>
      </w:r>
      <w:r w:rsidR="006D10D4" w:rsidRPr="005F4904">
        <w:rPr>
          <w:i/>
        </w:rPr>
        <w:t>Contractor</w:t>
      </w:r>
      <w:r w:rsidR="006D10D4" w:rsidRPr="005F4904">
        <w:t xml:space="preserve"> carries out </w:t>
      </w:r>
      <w:r w:rsidR="006D10D4" w:rsidRPr="005F4904">
        <w:rPr>
          <w:i/>
        </w:rPr>
        <w:t xml:space="preserve">work </w:t>
      </w:r>
      <w:r w:rsidR="001E7A1E" w:rsidRPr="005F4904">
        <w:rPr>
          <w:i/>
        </w:rPr>
        <w:t>under the Contract</w:t>
      </w:r>
      <w:r w:rsidR="001E7A1E" w:rsidRPr="005F4904">
        <w:t xml:space="preserve"> </w:t>
      </w:r>
      <w:r w:rsidR="006D10D4" w:rsidRPr="005F4904">
        <w:t xml:space="preserve">outside of the </w:t>
      </w:r>
      <w:r w:rsidR="006D10D4" w:rsidRPr="005F4904">
        <w:rPr>
          <w:i/>
        </w:rPr>
        <w:t>working days</w:t>
      </w:r>
      <w:r w:rsidR="006D10D4" w:rsidRPr="005F4904">
        <w:t xml:space="preserve"> and working hours specified in the </w:t>
      </w:r>
      <w:r w:rsidR="006D10D4" w:rsidRPr="005F4904">
        <w:rPr>
          <w:i/>
        </w:rPr>
        <w:t>Contract</w:t>
      </w:r>
      <w:r w:rsidR="00014B91">
        <w:rPr>
          <w:i/>
        </w:rPr>
        <w:t xml:space="preserve">, </w:t>
      </w:r>
      <w:r w:rsidR="00014B91" w:rsidRPr="00014B91">
        <w:t>which are to be borne by the</w:t>
      </w:r>
      <w:r w:rsidR="00014B91">
        <w:rPr>
          <w:i/>
        </w:rPr>
        <w:t xml:space="preserve"> Contractor.</w:t>
      </w:r>
    </w:p>
    <w:p w14:paraId="795D5B0B" w14:textId="31FADBC2" w:rsidR="0009121D" w:rsidRPr="005F4904" w:rsidRDefault="0009121D" w:rsidP="00AA6A14">
      <w:pPr>
        <w:pStyle w:val="Heading1"/>
      </w:pPr>
      <w:bookmarkStart w:id="51" w:name="_Toc528229264"/>
      <w:r w:rsidRPr="005F4904">
        <w:lastRenderedPageBreak/>
        <w:t>33</w:t>
      </w:r>
      <w:r w:rsidRPr="005F4904">
        <w:tab/>
        <w:t xml:space="preserve">PROGRESS AND PROGRAMMING OF </w:t>
      </w:r>
      <w:r w:rsidR="000F7CEE" w:rsidRPr="005F4904">
        <w:t>THE WORKS</w:t>
      </w:r>
      <w:bookmarkEnd w:id="51"/>
    </w:p>
    <w:p w14:paraId="0D7ABC52" w14:textId="7D45E87E" w:rsidR="0009121D" w:rsidRPr="005F4904" w:rsidRDefault="0009121D" w:rsidP="00274A93">
      <w:pPr>
        <w:pStyle w:val="Heading2"/>
      </w:pPr>
      <w:r w:rsidRPr="005F4904">
        <w:t>33.1</w:t>
      </w:r>
      <w:r w:rsidRPr="005F4904">
        <w:tab/>
      </w:r>
      <w:r w:rsidR="00637463" w:rsidRPr="005F4904">
        <w:t>Cont</w:t>
      </w:r>
      <w:r w:rsidR="00B804D9" w:rsidRPr="005F4904">
        <w:t>r</w:t>
      </w:r>
      <w:r w:rsidR="00637463" w:rsidRPr="005F4904">
        <w:t>act p</w:t>
      </w:r>
      <w:r w:rsidRPr="005F4904">
        <w:t>rogram</w:t>
      </w:r>
    </w:p>
    <w:p w14:paraId="38974B10" w14:textId="7C63B73F" w:rsidR="0009121D" w:rsidRPr="005F4904" w:rsidRDefault="0009121D" w:rsidP="00FD28A0">
      <w:pPr>
        <w:pStyle w:val="ListParagraph"/>
        <w:numPr>
          <w:ilvl w:val="0"/>
          <w:numId w:val="76"/>
        </w:numPr>
      </w:pPr>
      <w:r w:rsidRPr="005F4904">
        <w:t xml:space="preserve">If the </w:t>
      </w:r>
      <w:r w:rsidR="00B431E2" w:rsidRPr="005F4904">
        <w:rPr>
          <w:i/>
        </w:rPr>
        <w:t>Contractor</w:t>
      </w:r>
      <w:r w:rsidRPr="005F4904">
        <w:t xml:space="preserve"> has submitted a program complying with clause 33.1 c) with its tender, this program is the </w:t>
      </w:r>
      <w:r w:rsidR="00DE4D48" w:rsidRPr="005F4904">
        <w:rPr>
          <w:i/>
        </w:rPr>
        <w:t>Contract program</w:t>
      </w:r>
      <w:r w:rsidRPr="005F4904">
        <w:t xml:space="preserve"> until the </w:t>
      </w:r>
      <w:r w:rsidR="00B431E2" w:rsidRPr="005F4904">
        <w:rPr>
          <w:i/>
        </w:rPr>
        <w:t>Contractor</w:t>
      </w:r>
      <w:r w:rsidRPr="005F4904">
        <w:t xml:space="preserve"> submits a further </w:t>
      </w:r>
      <w:r w:rsidR="00DE4D48" w:rsidRPr="005F4904">
        <w:rPr>
          <w:i/>
        </w:rPr>
        <w:t>Contract program</w:t>
      </w:r>
      <w:r w:rsidRPr="005F4904">
        <w:t xml:space="preserve"> in accordance with this clause 33.1.</w:t>
      </w:r>
    </w:p>
    <w:p w14:paraId="1F278446" w14:textId="13A4E197" w:rsidR="0009121D" w:rsidRPr="005F4904" w:rsidRDefault="0009121D" w:rsidP="007B3CCF">
      <w:pPr>
        <w:pStyle w:val="ListParagraph"/>
      </w:pPr>
      <w:r w:rsidRPr="005F4904">
        <w:t xml:space="preserve">If the </w:t>
      </w:r>
      <w:r w:rsidR="00B431E2" w:rsidRPr="005F4904">
        <w:rPr>
          <w:i/>
        </w:rPr>
        <w:t>Contractor</w:t>
      </w:r>
      <w:r w:rsidRPr="005F4904">
        <w:t xml:space="preserve"> has not submitted a </w:t>
      </w:r>
      <w:r w:rsidR="00DE4D48" w:rsidRPr="005F4904">
        <w:rPr>
          <w:i/>
        </w:rPr>
        <w:t>Contract program</w:t>
      </w:r>
      <w:r w:rsidRPr="005F4904">
        <w:t xml:space="preserve"> with its tender, the </w:t>
      </w:r>
      <w:r w:rsidR="00B431E2" w:rsidRPr="005F4904">
        <w:rPr>
          <w:i/>
        </w:rPr>
        <w:t>Contractor</w:t>
      </w:r>
      <w:r w:rsidRPr="005F4904">
        <w:t xml:space="preserve"> must submit a </w:t>
      </w:r>
      <w:r w:rsidR="00DE4D48" w:rsidRPr="005F4904">
        <w:rPr>
          <w:i/>
        </w:rPr>
        <w:t>Contract program</w:t>
      </w:r>
      <w:r w:rsidRPr="005F4904">
        <w:t xml:space="preserve"> to the </w:t>
      </w:r>
      <w:r w:rsidR="00B431E2" w:rsidRPr="005F4904">
        <w:rPr>
          <w:i/>
        </w:rPr>
        <w:t>Superintendent</w:t>
      </w:r>
      <w:r w:rsidRPr="005F4904">
        <w:t xml:space="preserve"> within the timeframe specified in the </w:t>
      </w:r>
      <w:r w:rsidR="00B431E2" w:rsidRPr="005F4904">
        <w:rPr>
          <w:i/>
        </w:rPr>
        <w:t>Contract</w:t>
      </w:r>
      <w:r w:rsidRPr="005F4904">
        <w:t xml:space="preserve"> or</w:t>
      </w:r>
      <w:r w:rsidR="00725B42" w:rsidRPr="005F4904">
        <w:t>,</w:t>
      </w:r>
      <w:r w:rsidRPr="005F4904">
        <w:t xml:space="preserve"> if no timeframe is specified, within 10 </w:t>
      </w:r>
      <w:r w:rsidR="00D27389" w:rsidRPr="005F4904">
        <w:rPr>
          <w:i/>
        </w:rPr>
        <w:t>business day</w:t>
      </w:r>
      <w:r w:rsidRPr="005F4904">
        <w:rPr>
          <w:i/>
        </w:rPr>
        <w:t>s</w:t>
      </w:r>
      <w:r w:rsidRPr="005F4904">
        <w:t xml:space="preserve"> of the </w:t>
      </w:r>
      <w:r w:rsidR="00E5122F" w:rsidRPr="005F4904">
        <w:rPr>
          <w:i/>
        </w:rPr>
        <w:t>date of acceptance of tender</w:t>
      </w:r>
      <w:r w:rsidRPr="005F4904">
        <w:t>.</w:t>
      </w:r>
    </w:p>
    <w:p w14:paraId="4A0A34A4" w14:textId="699F4D0F" w:rsidR="0009121D" w:rsidRPr="005F4904" w:rsidRDefault="0009121D" w:rsidP="007B3CCF">
      <w:pPr>
        <w:pStyle w:val="ListParagraph"/>
      </w:pPr>
      <w:r w:rsidRPr="005F4904">
        <w:t xml:space="preserve">The </w:t>
      </w:r>
      <w:r w:rsidR="00DE4D48" w:rsidRPr="005F4904">
        <w:rPr>
          <w:i/>
        </w:rPr>
        <w:t>Contract program</w:t>
      </w:r>
      <w:r w:rsidRPr="005F4904">
        <w:t xml:space="preserve"> must:</w:t>
      </w:r>
    </w:p>
    <w:p w14:paraId="04924ECC" w14:textId="02D7D18A" w:rsidR="0009121D" w:rsidRPr="005F4904" w:rsidRDefault="0009121D" w:rsidP="00FD28A0">
      <w:pPr>
        <w:pStyle w:val="Style2"/>
        <w:numPr>
          <w:ilvl w:val="0"/>
          <w:numId w:val="186"/>
        </w:numPr>
        <w:ind w:left="1491" w:hanging="357"/>
      </w:pPr>
      <w:r w:rsidRPr="005F4904">
        <w:t xml:space="preserve">demonstrate how the </w:t>
      </w:r>
      <w:r w:rsidR="00B431E2" w:rsidRPr="005F4904">
        <w:rPr>
          <w:i/>
        </w:rPr>
        <w:t>Contractor</w:t>
      </w:r>
      <w:r w:rsidRPr="005F4904">
        <w:t xml:space="preserve"> </w:t>
      </w:r>
      <w:r w:rsidR="00073892">
        <w:t>will</w:t>
      </w:r>
      <w:r w:rsidRPr="005F4904">
        <w:t xml:space="preserve"> achieve </w:t>
      </w:r>
      <w:r w:rsidR="00C04D36" w:rsidRPr="005F4904">
        <w:rPr>
          <w:i/>
        </w:rPr>
        <w:t>practical</w:t>
      </w:r>
      <w:r w:rsidR="00C04D36" w:rsidRPr="005F4904">
        <w:t xml:space="preserve"> </w:t>
      </w:r>
      <w:r w:rsidR="00C04D36" w:rsidRPr="005F4904">
        <w:rPr>
          <w:i/>
        </w:rPr>
        <w:t>completion</w:t>
      </w:r>
      <w:r w:rsidRPr="005F4904">
        <w:t>;</w:t>
      </w:r>
    </w:p>
    <w:p w14:paraId="7BE5AC11" w14:textId="1FA9FF8E" w:rsidR="0009121D" w:rsidRPr="005F4904" w:rsidRDefault="0009121D" w:rsidP="00AB104A">
      <w:pPr>
        <w:pStyle w:val="Style2"/>
        <w:ind w:left="1491" w:hanging="357"/>
      </w:pPr>
      <w:r w:rsidRPr="005F4904">
        <w:t>show, and be consistent with, all constraints on access, performance and coordination;</w:t>
      </w:r>
    </w:p>
    <w:p w14:paraId="3506FEB7" w14:textId="68B140E5" w:rsidR="0009121D" w:rsidRPr="005F4904" w:rsidRDefault="0009121D" w:rsidP="00AB104A">
      <w:pPr>
        <w:pStyle w:val="Style2"/>
        <w:ind w:left="1491" w:hanging="357"/>
      </w:pPr>
      <w:r w:rsidRPr="005F4904">
        <w:t>show the start and finish dates or, in the case of future activities, the intended start and finish dates, of all activities and other significant events;</w:t>
      </w:r>
    </w:p>
    <w:p w14:paraId="686673BE" w14:textId="6F710057" w:rsidR="0009121D" w:rsidRPr="005F4904" w:rsidRDefault="0009121D" w:rsidP="00AB104A">
      <w:pPr>
        <w:pStyle w:val="Style2"/>
        <w:ind w:left="1491" w:hanging="357"/>
      </w:pPr>
      <w:r w:rsidRPr="005F4904">
        <w:t xml:space="preserve">show the activities of the </w:t>
      </w:r>
      <w:r w:rsidR="000F7CEE" w:rsidRPr="005F4904">
        <w:rPr>
          <w:i/>
        </w:rPr>
        <w:t>work under the Contract</w:t>
      </w:r>
      <w:r w:rsidRPr="005F4904">
        <w:t>;</w:t>
      </w:r>
    </w:p>
    <w:p w14:paraId="5D26F3ED" w14:textId="6925367A" w:rsidR="00516E3F" w:rsidRPr="005F4904" w:rsidRDefault="00516E3F" w:rsidP="00AB104A">
      <w:pPr>
        <w:pStyle w:val="Style2"/>
        <w:ind w:left="1491" w:hanging="357"/>
      </w:pPr>
      <w:r w:rsidRPr="005F4904">
        <w:t xml:space="preserve">show </w:t>
      </w:r>
      <w:r w:rsidRPr="005F4904">
        <w:rPr>
          <w:i/>
        </w:rPr>
        <w:t>separable portions</w:t>
      </w:r>
      <w:r w:rsidRPr="005F4904">
        <w:t xml:space="preserve"> (if applicable);</w:t>
      </w:r>
    </w:p>
    <w:p w14:paraId="3D7321E1" w14:textId="4565229C" w:rsidR="0009121D" w:rsidRPr="005F4904" w:rsidRDefault="0009121D" w:rsidP="00AB104A">
      <w:pPr>
        <w:pStyle w:val="Style2"/>
        <w:ind w:left="1491" w:hanging="357"/>
      </w:pPr>
      <w:r w:rsidRPr="005F4904">
        <w:t xml:space="preserve">show the logical relationship between activities and events, the sequence of activities which constitute the critical path or paths, time leads and lags, and resource and other constraints; </w:t>
      </w:r>
    </w:p>
    <w:p w14:paraId="2599358B" w14:textId="22ABB496" w:rsidR="000B5EDB" w:rsidRPr="005F4904" w:rsidRDefault="0009121D" w:rsidP="00AB104A">
      <w:pPr>
        <w:pStyle w:val="Style2"/>
        <w:ind w:left="1491" w:hanging="357"/>
      </w:pPr>
      <w:r w:rsidRPr="005F4904">
        <w:t xml:space="preserve">show the dates when the </w:t>
      </w:r>
      <w:r w:rsidR="00B431E2" w:rsidRPr="005F4904">
        <w:rPr>
          <w:i/>
        </w:rPr>
        <w:t>Contractor</w:t>
      </w:r>
      <w:r w:rsidRPr="005F4904">
        <w:t xml:space="preserve"> will require information, documents, instructions or materials from the </w:t>
      </w:r>
      <w:r w:rsidR="00B431E2" w:rsidRPr="005F4904">
        <w:rPr>
          <w:i/>
        </w:rPr>
        <w:t>Principal</w:t>
      </w:r>
      <w:r w:rsidRPr="005F4904">
        <w:t xml:space="preserve"> and the dates when the </w:t>
      </w:r>
      <w:r w:rsidR="00B431E2" w:rsidRPr="005F4904">
        <w:rPr>
          <w:i/>
        </w:rPr>
        <w:t>Contractor</w:t>
      </w:r>
      <w:r w:rsidRPr="005F4904">
        <w:t xml:space="preserve"> will provide information or documents to the </w:t>
      </w:r>
      <w:r w:rsidR="00B431E2" w:rsidRPr="005F4904">
        <w:rPr>
          <w:i/>
        </w:rPr>
        <w:t>Principal</w:t>
      </w:r>
      <w:r w:rsidRPr="005F4904">
        <w:t xml:space="preserve">; </w:t>
      </w:r>
      <w:r w:rsidR="000B5EDB" w:rsidRPr="005F4904">
        <w:t>and</w:t>
      </w:r>
    </w:p>
    <w:p w14:paraId="439D46B2" w14:textId="62F71252" w:rsidR="0009121D" w:rsidRPr="005F4904" w:rsidRDefault="0009121D" w:rsidP="00AB104A">
      <w:pPr>
        <w:pStyle w:val="Style2"/>
        <w:ind w:left="1491" w:hanging="357"/>
      </w:pPr>
      <w:r w:rsidRPr="005F4904">
        <w:t xml:space="preserve">comply with any other specific requirements of the </w:t>
      </w:r>
      <w:r w:rsidR="00B431E2" w:rsidRPr="005F4904">
        <w:rPr>
          <w:i/>
        </w:rPr>
        <w:t>Contract</w:t>
      </w:r>
      <w:r w:rsidRPr="005F4904">
        <w:t xml:space="preserve">, including any specified format or software. </w:t>
      </w:r>
    </w:p>
    <w:p w14:paraId="23F24992" w14:textId="77777777" w:rsidR="00284422" w:rsidRPr="005F4904" w:rsidRDefault="0009121D" w:rsidP="007B3CCF">
      <w:pPr>
        <w:pStyle w:val="ListParagraph"/>
      </w:pPr>
      <w:r w:rsidRPr="005F4904">
        <w:t xml:space="preserve">During the execution of the </w:t>
      </w:r>
      <w:r w:rsidR="000F7CEE" w:rsidRPr="005F4904">
        <w:rPr>
          <w:i/>
        </w:rPr>
        <w:t>work under the Contract</w:t>
      </w:r>
      <w:r w:rsidRPr="005F4904">
        <w:t xml:space="preserve">, the </w:t>
      </w:r>
      <w:r w:rsidR="00B431E2" w:rsidRPr="005F4904">
        <w:rPr>
          <w:i/>
        </w:rPr>
        <w:t>Contractor</w:t>
      </w:r>
      <w:r w:rsidRPr="005F4904">
        <w:t xml:space="preserve"> must</w:t>
      </w:r>
      <w:r w:rsidR="00284422" w:rsidRPr="005F4904">
        <w:t>:</w:t>
      </w:r>
    </w:p>
    <w:p w14:paraId="645F36CB" w14:textId="7654F1A9" w:rsidR="00284422" w:rsidRPr="005F4904" w:rsidRDefault="0009121D" w:rsidP="00FD28A0">
      <w:pPr>
        <w:pStyle w:val="Style2"/>
        <w:numPr>
          <w:ilvl w:val="0"/>
          <w:numId w:val="267"/>
        </w:numPr>
        <w:ind w:left="1560"/>
      </w:pPr>
      <w:r w:rsidRPr="005F4904">
        <w:t xml:space="preserve">revise the </w:t>
      </w:r>
      <w:r w:rsidR="00DE4D48" w:rsidRPr="005F4904">
        <w:rPr>
          <w:i/>
        </w:rPr>
        <w:t>Contract program</w:t>
      </w:r>
      <w:r w:rsidRPr="005F4904">
        <w:t xml:space="preserve"> to account for actual progress or whenever there is any material change </w:t>
      </w:r>
      <w:r w:rsidR="00405A71" w:rsidRPr="005F4904">
        <w:t>to </w:t>
      </w:r>
      <w:r w:rsidRPr="005F4904">
        <w:t xml:space="preserve">the scope of work, sequence of activities, resources allocated, methodology employed </w:t>
      </w:r>
      <w:r w:rsidR="00405A71" w:rsidRPr="005F4904">
        <w:t>or </w:t>
      </w:r>
      <w:r w:rsidRPr="005F4904">
        <w:t>completion dates</w:t>
      </w:r>
      <w:r w:rsidR="00284422" w:rsidRPr="005F4904">
        <w:t>;</w:t>
      </w:r>
    </w:p>
    <w:p w14:paraId="7AAFD892" w14:textId="1BB5D8D6" w:rsidR="00284422" w:rsidRPr="005F4904" w:rsidRDefault="0009121D" w:rsidP="00AB104A">
      <w:pPr>
        <w:pStyle w:val="Style2"/>
        <w:ind w:left="1491" w:hanging="357"/>
      </w:pPr>
      <w:r w:rsidRPr="005F4904">
        <w:t xml:space="preserve"> </w:t>
      </w:r>
      <w:r w:rsidR="00284422" w:rsidRPr="005F4904">
        <w:t xml:space="preserve">promptly </w:t>
      </w:r>
      <w:r w:rsidRPr="005F4904">
        <w:t>provide a copy</w:t>
      </w:r>
      <w:r w:rsidR="008776E8" w:rsidRPr="005F4904">
        <w:t xml:space="preserve"> of </w:t>
      </w:r>
      <w:r w:rsidR="00284422" w:rsidRPr="005F4904">
        <w:t xml:space="preserve">each </w:t>
      </w:r>
      <w:r w:rsidR="008776E8" w:rsidRPr="005F4904">
        <w:t xml:space="preserve">revised </w:t>
      </w:r>
      <w:r w:rsidR="008776E8" w:rsidRPr="005F4904">
        <w:rPr>
          <w:i/>
        </w:rPr>
        <w:t>Contract program</w:t>
      </w:r>
      <w:r w:rsidRPr="005F4904">
        <w:t xml:space="preserve"> to the </w:t>
      </w:r>
      <w:r w:rsidR="00B431E2" w:rsidRPr="005F4904">
        <w:rPr>
          <w:i/>
        </w:rPr>
        <w:t>Superintendent</w:t>
      </w:r>
      <w:r w:rsidR="00284422" w:rsidRPr="005F4904">
        <w:t>; and</w:t>
      </w:r>
    </w:p>
    <w:p w14:paraId="03ADEA9E" w14:textId="15EB67BB" w:rsidR="0009121D" w:rsidRPr="005F4904" w:rsidRDefault="00284422" w:rsidP="00AB104A">
      <w:pPr>
        <w:pStyle w:val="Style2"/>
        <w:ind w:left="1491" w:hanging="357"/>
      </w:pPr>
      <w:r w:rsidRPr="005F4904">
        <w:t xml:space="preserve">provide </w:t>
      </w:r>
      <w:r w:rsidR="0009121D" w:rsidRPr="005F4904">
        <w:t xml:space="preserve">revised </w:t>
      </w:r>
      <w:r w:rsidR="00DE4D48" w:rsidRPr="005F4904">
        <w:rPr>
          <w:i/>
        </w:rPr>
        <w:t>Contract program</w:t>
      </w:r>
      <w:r w:rsidR="0009121D" w:rsidRPr="005F4904">
        <w:t xml:space="preserve">s to the </w:t>
      </w:r>
      <w:r w:rsidR="00B431E2" w:rsidRPr="005F4904">
        <w:rPr>
          <w:i/>
        </w:rPr>
        <w:t>Superintendent</w:t>
      </w:r>
      <w:r w:rsidR="0009121D" w:rsidRPr="005F4904">
        <w:t xml:space="preserve"> at the times or stages stated in </w:t>
      </w:r>
      <w:r w:rsidR="00B431E2" w:rsidRPr="005F4904">
        <w:rPr>
          <w:i/>
        </w:rPr>
        <w:t>Item</w:t>
      </w:r>
      <w:r w:rsidR="0009121D" w:rsidRPr="005F4904">
        <w:t xml:space="preserve"> 22</w:t>
      </w:r>
      <w:r w:rsidR="00BD19EF" w:rsidRPr="005F4904">
        <w:t xml:space="preserve"> </w:t>
      </w:r>
      <w:r w:rsidR="00647910" w:rsidRPr="005F4904">
        <w:t>(if specified)</w:t>
      </w:r>
      <w:r w:rsidR="0009121D" w:rsidRPr="005F4904">
        <w:t>.</w:t>
      </w:r>
    </w:p>
    <w:p w14:paraId="420E5B9B" w14:textId="553D5AB1" w:rsidR="0009121D" w:rsidRPr="005F4904" w:rsidRDefault="0009121D" w:rsidP="007B3CCF">
      <w:pPr>
        <w:pStyle w:val="ListParagraph"/>
      </w:pPr>
      <w:r w:rsidRPr="005F4904">
        <w:t xml:space="preserve">The </w:t>
      </w:r>
      <w:r w:rsidR="00B431E2" w:rsidRPr="005F4904">
        <w:rPr>
          <w:i/>
        </w:rPr>
        <w:t>Superintendent</w:t>
      </w:r>
      <w:r w:rsidRPr="005F4904">
        <w:t xml:space="preserve"> may request the </w:t>
      </w:r>
      <w:r w:rsidR="00B431E2" w:rsidRPr="005F4904">
        <w:rPr>
          <w:i/>
        </w:rPr>
        <w:t>Contractor</w:t>
      </w:r>
      <w:r w:rsidRPr="005F4904">
        <w:t xml:space="preserve"> to provide further information, details or explanation of a </w:t>
      </w:r>
      <w:r w:rsidR="00DE4D48" w:rsidRPr="005F4904">
        <w:rPr>
          <w:i/>
        </w:rPr>
        <w:t>Contract program</w:t>
      </w:r>
      <w:r w:rsidRPr="005F4904">
        <w:t xml:space="preserve"> and the </w:t>
      </w:r>
      <w:r w:rsidR="00B431E2" w:rsidRPr="005F4904">
        <w:rPr>
          <w:i/>
        </w:rPr>
        <w:t>Contractor</w:t>
      </w:r>
      <w:r w:rsidRPr="005F4904">
        <w:t xml:space="preserve"> must comply with that request within 5 </w:t>
      </w:r>
      <w:r w:rsidR="00D27389" w:rsidRPr="005F4904">
        <w:rPr>
          <w:i/>
        </w:rPr>
        <w:t>business day</w:t>
      </w:r>
      <w:r w:rsidRPr="005F4904">
        <w:rPr>
          <w:i/>
        </w:rPr>
        <w:t>s</w:t>
      </w:r>
      <w:r w:rsidRPr="005F4904">
        <w:t xml:space="preserve"> or such other time reasonably determined by the </w:t>
      </w:r>
      <w:r w:rsidR="00B431E2" w:rsidRPr="005F4904">
        <w:rPr>
          <w:i/>
        </w:rPr>
        <w:t>Superintendent</w:t>
      </w:r>
      <w:r w:rsidRPr="005F4904">
        <w:t>.</w:t>
      </w:r>
    </w:p>
    <w:p w14:paraId="3BDD2998" w14:textId="267E58E4" w:rsidR="0009121D" w:rsidRPr="005F4904" w:rsidRDefault="0009121D" w:rsidP="007B3CCF">
      <w:pPr>
        <w:pStyle w:val="ListParagraph"/>
      </w:pPr>
      <w:r w:rsidRPr="005F4904">
        <w:t xml:space="preserve">The </w:t>
      </w:r>
      <w:r w:rsidR="00B431E2" w:rsidRPr="005F4904">
        <w:rPr>
          <w:i/>
        </w:rPr>
        <w:t>Contractor</w:t>
      </w:r>
      <w:r w:rsidRPr="005F4904">
        <w:t xml:space="preserve"> bears all costs associated with complying with the provision of </w:t>
      </w:r>
      <w:r w:rsidR="00DE4D48" w:rsidRPr="005F4904">
        <w:rPr>
          <w:i/>
        </w:rPr>
        <w:t>Contract program</w:t>
      </w:r>
      <w:r w:rsidRPr="005F4904">
        <w:t xml:space="preserve">s pursuant to this clause 33. </w:t>
      </w:r>
    </w:p>
    <w:p w14:paraId="2E916F5B" w14:textId="54A3020F" w:rsidR="0009121D" w:rsidRPr="005F4904" w:rsidRDefault="0009121D" w:rsidP="007B3CCF">
      <w:pPr>
        <w:pStyle w:val="ListParagraph"/>
      </w:pPr>
      <w:r w:rsidRPr="005F4904">
        <w:t xml:space="preserve">Unless provided for elsewhere under the </w:t>
      </w:r>
      <w:r w:rsidR="00B431E2" w:rsidRPr="005F4904">
        <w:rPr>
          <w:i/>
        </w:rPr>
        <w:t>Contract</w:t>
      </w:r>
      <w:r w:rsidRPr="005F4904">
        <w:t xml:space="preserve">, the </w:t>
      </w:r>
      <w:r w:rsidR="00B431E2" w:rsidRPr="005F4904">
        <w:rPr>
          <w:i/>
        </w:rPr>
        <w:t>Contractor</w:t>
      </w:r>
      <w:r w:rsidRPr="005F4904">
        <w:t xml:space="preserve"> is not entitled to any a</w:t>
      </w:r>
      <w:r w:rsidR="0028377F" w:rsidRPr="005F4904">
        <w:t>djustment</w:t>
      </w:r>
      <w:r w:rsidRPr="005F4904">
        <w:t xml:space="preserve"> of the </w:t>
      </w:r>
      <w:r w:rsidR="00DE4D48" w:rsidRPr="005F4904">
        <w:rPr>
          <w:i/>
        </w:rPr>
        <w:t>contract sum</w:t>
      </w:r>
      <w:r w:rsidRPr="005F4904">
        <w:t xml:space="preserve"> in the event that the actual time or resources vary from those stated in the </w:t>
      </w:r>
      <w:r w:rsidR="00DE4D48" w:rsidRPr="005F4904">
        <w:rPr>
          <w:i/>
        </w:rPr>
        <w:t>Contract program</w:t>
      </w:r>
      <w:r w:rsidRPr="005F4904">
        <w:t xml:space="preserve">. </w:t>
      </w:r>
    </w:p>
    <w:p w14:paraId="1C69C64F" w14:textId="77777777" w:rsidR="0009121D" w:rsidRPr="005F4904" w:rsidRDefault="0009121D" w:rsidP="00274A93">
      <w:pPr>
        <w:pStyle w:val="Heading2"/>
      </w:pPr>
      <w:r w:rsidRPr="005F4904">
        <w:t>33.2</w:t>
      </w:r>
      <w:r w:rsidRPr="005F4904">
        <w:tab/>
        <w:t>Progress of the work</w:t>
      </w:r>
    </w:p>
    <w:p w14:paraId="20E98CC8" w14:textId="3C8B27F3" w:rsidR="0009121D" w:rsidRPr="005F4904" w:rsidRDefault="0009121D" w:rsidP="00FD28A0">
      <w:pPr>
        <w:pStyle w:val="ListParagraph"/>
        <w:numPr>
          <w:ilvl w:val="0"/>
          <w:numId w:val="77"/>
        </w:numPr>
      </w:pPr>
      <w:r w:rsidRPr="005F4904">
        <w:t xml:space="preserve">The </w:t>
      </w:r>
      <w:r w:rsidR="00B431E2" w:rsidRPr="005F4904">
        <w:rPr>
          <w:i/>
        </w:rPr>
        <w:t>Contractor</w:t>
      </w:r>
      <w:r w:rsidRPr="005F4904">
        <w:t xml:space="preserve"> must carry out all work in connection with the </w:t>
      </w:r>
      <w:r w:rsidR="00B431E2" w:rsidRPr="005F4904">
        <w:rPr>
          <w:i/>
        </w:rPr>
        <w:t>Contract</w:t>
      </w:r>
      <w:r w:rsidRPr="005F4904">
        <w:t xml:space="preserve"> expeditiously and without undue delay, so that </w:t>
      </w:r>
      <w:r w:rsidR="00596720" w:rsidRPr="005F4904">
        <w:t xml:space="preserve">the </w:t>
      </w:r>
      <w:r w:rsidR="00596720" w:rsidRPr="005F4904">
        <w:rPr>
          <w:i/>
        </w:rPr>
        <w:t>Works</w:t>
      </w:r>
      <w:r w:rsidRPr="005F4904">
        <w:t xml:space="preserve"> will achieve </w:t>
      </w:r>
      <w:r w:rsidR="00C04D36" w:rsidRPr="005F4904">
        <w:rPr>
          <w:i/>
        </w:rPr>
        <w:t>practical completion</w:t>
      </w:r>
      <w:r w:rsidRPr="005F4904">
        <w:t xml:space="preserve"> by the </w:t>
      </w:r>
      <w:r w:rsidR="00E5122F" w:rsidRPr="005F4904">
        <w:rPr>
          <w:i/>
        </w:rPr>
        <w:t xml:space="preserve">date for </w:t>
      </w:r>
      <w:r w:rsidR="00C04D36" w:rsidRPr="005F4904">
        <w:rPr>
          <w:i/>
        </w:rPr>
        <w:t>practical completion</w:t>
      </w:r>
      <w:r w:rsidRPr="005F4904">
        <w:t>.</w:t>
      </w:r>
    </w:p>
    <w:p w14:paraId="3ACAA475" w14:textId="788294E8" w:rsidR="0009121D" w:rsidRPr="005F4904" w:rsidRDefault="0009121D" w:rsidP="007B3CCF">
      <w:pPr>
        <w:pStyle w:val="ListParagraph"/>
      </w:pPr>
      <w:r w:rsidRPr="005F4904">
        <w:t xml:space="preserve">If the </w:t>
      </w:r>
      <w:r w:rsidR="00B431E2" w:rsidRPr="005F4904">
        <w:rPr>
          <w:i/>
        </w:rPr>
        <w:t>Contractor</w:t>
      </w:r>
      <w:r w:rsidRPr="005F4904">
        <w:t xml:space="preserve"> is unable to demonstrate that it will achieve </w:t>
      </w:r>
      <w:r w:rsidR="00C04D36" w:rsidRPr="005F4904">
        <w:rPr>
          <w:i/>
        </w:rPr>
        <w:t>practical completion</w:t>
      </w:r>
      <w:r w:rsidRPr="005F4904">
        <w:t xml:space="preserve"> by the </w:t>
      </w:r>
      <w:r w:rsidR="00E5122F" w:rsidRPr="005F4904">
        <w:rPr>
          <w:i/>
        </w:rPr>
        <w:t xml:space="preserve">date for </w:t>
      </w:r>
      <w:r w:rsidR="00C04D36" w:rsidRPr="005F4904">
        <w:rPr>
          <w:i/>
        </w:rPr>
        <w:t>practical completion</w:t>
      </w:r>
      <w:r w:rsidRPr="005F4904">
        <w:t xml:space="preserve">, the </w:t>
      </w:r>
      <w:r w:rsidR="00B431E2" w:rsidRPr="005F4904">
        <w:rPr>
          <w:i/>
        </w:rPr>
        <w:t>Superintendent</w:t>
      </w:r>
      <w:r w:rsidRPr="005F4904">
        <w:t xml:space="preserve"> may </w:t>
      </w:r>
      <w:r w:rsidR="00D22410" w:rsidRPr="005F4904">
        <w:rPr>
          <w:i/>
        </w:rPr>
        <w:t>direct</w:t>
      </w:r>
      <w:r w:rsidRPr="005F4904">
        <w:t xml:space="preserve"> the </w:t>
      </w:r>
      <w:r w:rsidR="00B431E2" w:rsidRPr="005F4904">
        <w:rPr>
          <w:i/>
        </w:rPr>
        <w:t>Contractor</w:t>
      </w:r>
      <w:r w:rsidRPr="005F4904">
        <w:t xml:space="preserve"> to take all reasonable steps to achieve the necessary progress. A </w:t>
      </w:r>
      <w:r w:rsidR="00161646" w:rsidRPr="005F4904">
        <w:rPr>
          <w:i/>
        </w:rPr>
        <w:t>direction</w:t>
      </w:r>
      <w:r w:rsidRPr="005F4904">
        <w:t xml:space="preserve"> under this clause is not an acceleration notice pursuant to clause 33.</w:t>
      </w:r>
      <w:r w:rsidR="008776E8" w:rsidRPr="005F4904">
        <w:t>3</w:t>
      </w:r>
      <w:r w:rsidRPr="005F4904">
        <w:t xml:space="preserve">. </w:t>
      </w:r>
    </w:p>
    <w:p w14:paraId="0B13E124" w14:textId="77777777" w:rsidR="0009121D" w:rsidRPr="005F4904" w:rsidRDefault="0009121D" w:rsidP="00274A93">
      <w:pPr>
        <w:pStyle w:val="Heading2"/>
      </w:pPr>
      <w:r w:rsidRPr="005F4904">
        <w:lastRenderedPageBreak/>
        <w:t>33.3</w:t>
      </w:r>
      <w:r w:rsidRPr="005F4904">
        <w:tab/>
        <w:t>Acceleration</w:t>
      </w:r>
    </w:p>
    <w:p w14:paraId="2158EB1B" w14:textId="3BCBC150" w:rsidR="00E34942" w:rsidRPr="005F4904" w:rsidRDefault="00E34942" w:rsidP="00FD28A0">
      <w:pPr>
        <w:pStyle w:val="ListParagraph"/>
        <w:numPr>
          <w:ilvl w:val="0"/>
          <w:numId w:val="78"/>
        </w:numPr>
      </w:pPr>
      <w:r w:rsidRPr="005F4904">
        <w:t xml:space="preserve">The </w:t>
      </w:r>
      <w:r w:rsidRPr="005F4904">
        <w:rPr>
          <w:i/>
        </w:rPr>
        <w:t>Superintendent</w:t>
      </w:r>
      <w:r w:rsidRPr="005F4904">
        <w:t xml:space="preserve"> may</w:t>
      </w:r>
      <w:r w:rsidR="00332414" w:rsidRPr="005F4904">
        <w:t xml:space="preserve"> </w:t>
      </w:r>
      <w:r w:rsidR="00827116" w:rsidRPr="005F4904">
        <w:t xml:space="preserve">notify </w:t>
      </w:r>
      <w:r w:rsidRPr="005F4904">
        <w:t xml:space="preserve">the </w:t>
      </w:r>
      <w:r w:rsidRPr="005F4904">
        <w:rPr>
          <w:i/>
        </w:rPr>
        <w:t>Contractor</w:t>
      </w:r>
      <w:r w:rsidRPr="005F4904">
        <w:t xml:space="preserve"> of a proposal to </w:t>
      </w:r>
      <w:r w:rsidR="00BF366D" w:rsidRPr="005F4904">
        <w:t xml:space="preserve">accelerate the </w:t>
      </w:r>
      <w:r w:rsidR="00BF366D" w:rsidRPr="005F4904">
        <w:rPr>
          <w:i/>
        </w:rPr>
        <w:t>work under the Contract</w:t>
      </w:r>
      <w:r w:rsidR="00BF366D" w:rsidRPr="005F4904">
        <w:t>.</w:t>
      </w:r>
      <w:r w:rsidR="00873486" w:rsidRPr="005F4904">
        <w:rPr>
          <w:i/>
        </w:rPr>
        <w:t xml:space="preserve"> </w:t>
      </w:r>
      <w:r w:rsidR="00873486" w:rsidRPr="005F4904">
        <w:t xml:space="preserve">Unless the </w:t>
      </w:r>
      <w:r w:rsidR="00873486" w:rsidRPr="005F4904">
        <w:rPr>
          <w:i/>
        </w:rPr>
        <w:t>Contractor</w:t>
      </w:r>
      <w:r w:rsidR="00873486" w:rsidRPr="005F4904">
        <w:t xml:space="preserve"> notifies the </w:t>
      </w:r>
      <w:r w:rsidR="00873486" w:rsidRPr="005F4904">
        <w:rPr>
          <w:i/>
        </w:rPr>
        <w:t>Superintendent</w:t>
      </w:r>
      <w:r w:rsidR="00873486" w:rsidRPr="005F4904">
        <w:t xml:space="preserve"> that the</w:t>
      </w:r>
      <w:r w:rsidR="00E946CC" w:rsidRPr="005F4904">
        <w:t xml:space="preserve"> acceleration </w:t>
      </w:r>
      <w:r w:rsidR="00873486" w:rsidRPr="005F4904">
        <w:t>cannot be effected, as soon as practicable after receipt of the notice</w:t>
      </w:r>
      <w:r w:rsidR="00BF366D" w:rsidRPr="005F4904">
        <w:t xml:space="preserve">, </w:t>
      </w:r>
      <w:r w:rsidR="00306A6F" w:rsidRPr="005F4904">
        <w:t xml:space="preserve">the </w:t>
      </w:r>
      <w:r w:rsidR="00306A6F" w:rsidRPr="005F4904">
        <w:rPr>
          <w:i/>
        </w:rPr>
        <w:t>Contractor</w:t>
      </w:r>
      <w:r w:rsidR="00306A6F" w:rsidRPr="005F4904">
        <w:t xml:space="preserve"> </w:t>
      </w:r>
      <w:r w:rsidR="00192977" w:rsidRPr="005F4904">
        <w:t xml:space="preserve">must </w:t>
      </w:r>
      <w:r w:rsidR="00306A6F" w:rsidRPr="005F4904">
        <w:t>provide the</w:t>
      </w:r>
      <w:r w:rsidR="00751F12" w:rsidRPr="005F4904">
        <w:t xml:space="preserve"> </w:t>
      </w:r>
      <w:r w:rsidR="00751F12" w:rsidRPr="005F4904">
        <w:rPr>
          <w:i/>
        </w:rPr>
        <w:t>Superintendent</w:t>
      </w:r>
      <w:r w:rsidR="00751F12" w:rsidRPr="005F4904">
        <w:t xml:space="preserve"> with the</w:t>
      </w:r>
      <w:r w:rsidR="00306A6F" w:rsidRPr="005F4904">
        <w:t xml:space="preserve"> information specified in</w:t>
      </w:r>
      <w:r w:rsidR="00C20459" w:rsidRPr="005F4904">
        <w:t xml:space="preserve"> </w:t>
      </w:r>
      <w:r w:rsidR="00306A6F" w:rsidRPr="005F4904">
        <w:t xml:space="preserve">clause 40.2 a) in regard to </w:t>
      </w:r>
      <w:r w:rsidR="00C20459" w:rsidRPr="005F4904">
        <w:t>the</w:t>
      </w:r>
      <w:r w:rsidR="00306A6F" w:rsidRPr="005F4904">
        <w:t xml:space="preserve"> proposal</w:t>
      </w:r>
      <w:r w:rsidR="00C20459" w:rsidRPr="005F4904">
        <w:t>.</w:t>
      </w:r>
    </w:p>
    <w:p w14:paraId="14B0E43E" w14:textId="05CBBE3E" w:rsidR="0009121D" w:rsidRPr="005F4904" w:rsidRDefault="0009121D" w:rsidP="00FD28A0">
      <w:pPr>
        <w:pStyle w:val="ListParagraph"/>
        <w:numPr>
          <w:ilvl w:val="0"/>
          <w:numId w:val="78"/>
        </w:numPr>
      </w:pPr>
      <w:r w:rsidRPr="005F4904">
        <w:t xml:space="preserve">The </w:t>
      </w:r>
      <w:r w:rsidR="00B431E2" w:rsidRPr="005F4904">
        <w:rPr>
          <w:i/>
        </w:rPr>
        <w:t>Superintendent</w:t>
      </w:r>
      <w:r w:rsidRPr="005F4904">
        <w:t xml:space="preserve"> may </w:t>
      </w:r>
      <w:r w:rsidR="00D22410" w:rsidRPr="005F4904">
        <w:rPr>
          <w:i/>
        </w:rPr>
        <w:t>direct</w:t>
      </w:r>
      <w:r w:rsidRPr="005F4904">
        <w:t xml:space="preserve"> that the </w:t>
      </w:r>
      <w:r w:rsidR="000F7CEE" w:rsidRPr="005F4904">
        <w:rPr>
          <w:i/>
        </w:rPr>
        <w:t>work under the Contract</w:t>
      </w:r>
      <w:r w:rsidRPr="005F4904">
        <w:t xml:space="preserve"> is accelerated:</w:t>
      </w:r>
    </w:p>
    <w:p w14:paraId="6130E0E9" w14:textId="2BCF7EBA" w:rsidR="0009121D" w:rsidRPr="005F4904" w:rsidRDefault="0009121D" w:rsidP="00FD28A0">
      <w:pPr>
        <w:pStyle w:val="Style2"/>
        <w:numPr>
          <w:ilvl w:val="0"/>
          <w:numId w:val="185"/>
        </w:numPr>
        <w:ind w:left="1491" w:hanging="357"/>
      </w:pPr>
      <w:r w:rsidRPr="005F4904">
        <w:t xml:space="preserve">in order to bring forward the </w:t>
      </w:r>
      <w:r w:rsidR="00E5122F" w:rsidRPr="005F4904">
        <w:rPr>
          <w:i/>
        </w:rPr>
        <w:t xml:space="preserve">date for </w:t>
      </w:r>
      <w:r w:rsidR="00C04D36" w:rsidRPr="005F4904">
        <w:rPr>
          <w:i/>
        </w:rPr>
        <w:t>practical completion</w:t>
      </w:r>
      <w:r w:rsidRPr="005F4904">
        <w:t>; or</w:t>
      </w:r>
    </w:p>
    <w:p w14:paraId="2B3121F0" w14:textId="0106741D" w:rsidR="0009121D" w:rsidRPr="005F4904" w:rsidRDefault="0009121D" w:rsidP="00FD28A0">
      <w:pPr>
        <w:pStyle w:val="Style2"/>
        <w:numPr>
          <w:ilvl w:val="0"/>
          <w:numId w:val="185"/>
        </w:numPr>
        <w:ind w:left="1491" w:hanging="357"/>
      </w:pPr>
      <w:r w:rsidRPr="005F4904">
        <w:t xml:space="preserve">as an alternative to the </w:t>
      </w:r>
      <w:r w:rsidR="00B431E2" w:rsidRPr="005F4904">
        <w:rPr>
          <w:i/>
        </w:rPr>
        <w:t>Contractor</w:t>
      </w:r>
      <w:r w:rsidRPr="005F4904">
        <w:t xml:space="preserve"> being granted an extension of time, in which case the </w:t>
      </w:r>
      <w:r w:rsidR="00B431E2" w:rsidRPr="005F4904">
        <w:rPr>
          <w:i/>
        </w:rPr>
        <w:t>Contractor</w:t>
      </w:r>
      <w:r w:rsidRPr="005F4904">
        <w:rPr>
          <w:i/>
        </w:rPr>
        <w:t>’s</w:t>
      </w:r>
      <w:r w:rsidRPr="005F4904">
        <w:t xml:space="preserve"> entitlement to the extension of time is reduced by a time commensurate with the acceleration.</w:t>
      </w:r>
    </w:p>
    <w:p w14:paraId="0683ADF4" w14:textId="4F50082F" w:rsidR="0009121D" w:rsidRPr="005F4904" w:rsidRDefault="0009121D" w:rsidP="007B3CCF">
      <w:pPr>
        <w:pStyle w:val="ListParagraph"/>
      </w:pPr>
      <w:r w:rsidRPr="005F4904">
        <w:t xml:space="preserve">If compliance with a </w:t>
      </w:r>
      <w:r w:rsidR="00161646" w:rsidRPr="005F4904">
        <w:rPr>
          <w:i/>
        </w:rPr>
        <w:t>direction</w:t>
      </w:r>
      <w:r w:rsidRPr="005F4904">
        <w:t xml:space="preserve"> to accelerate (except those required to address the </w:t>
      </w:r>
      <w:r w:rsidR="001E0F19" w:rsidRPr="005F4904">
        <w:rPr>
          <w:i/>
        </w:rPr>
        <w:t>Contractor’s</w:t>
      </w:r>
      <w:r w:rsidR="001E0F19" w:rsidRPr="005F4904">
        <w:t xml:space="preserve"> </w:t>
      </w:r>
      <w:r w:rsidRPr="005F4904">
        <w:t xml:space="preserve">default) causes the </w:t>
      </w:r>
      <w:r w:rsidR="00B431E2" w:rsidRPr="005F4904">
        <w:rPr>
          <w:i/>
        </w:rPr>
        <w:t>Contractor</w:t>
      </w:r>
      <w:r w:rsidRPr="005F4904">
        <w:t xml:space="preserve"> to </w:t>
      </w:r>
      <w:r w:rsidR="0099395C">
        <w:t>incur costs which are less or more than it would have incurred if the direction was not given</w:t>
      </w:r>
      <w:r w:rsidRPr="005F4904">
        <w:t xml:space="preserve">, the difference </w:t>
      </w:r>
      <w:r w:rsidR="0099395C">
        <w:t xml:space="preserve">must </w:t>
      </w:r>
      <w:r w:rsidRPr="005F4904">
        <w:t xml:space="preserve">be valued pursuant to clause 40.5. </w:t>
      </w:r>
    </w:p>
    <w:p w14:paraId="04B52B22" w14:textId="798D80AA" w:rsidR="0009121D" w:rsidRPr="005F4904" w:rsidRDefault="006E7FCA" w:rsidP="007B3CCF">
      <w:pPr>
        <w:pStyle w:val="ListParagraph"/>
      </w:pPr>
      <w:r w:rsidRPr="006E7FCA">
        <w:t xml:space="preserve">Notwithstanding clause 7.1 c), </w:t>
      </w:r>
      <w:r w:rsidR="000021B1" w:rsidRPr="005F4904">
        <w:t>A</w:t>
      </w:r>
      <w:r w:rsidR="0009121D" w:rsidRPr="005F4904">
        <w:t xml:space="preserve"> </w:t>
      </w:r>
      <w:r w:rsidR="00161646" w:rsidRPr="005F4904">
        <w:rPr>
          <w:i/>
        </w:rPr>
        <w:t>direction</w:t>
      </w:r>
      <w:r w:rsidR="0009121D" w:rsidRPr="005F4904">
        <w:t xml:space="preserve"> to accelerate must be in writing and expressly identified as a </w:t>
      </w:r>
      <w:r w:rsidR="00161646" w:rsidRPr="005F4904">
        <w:rPr>
          <w:i/>
        </w:rPr>
        <w:t>direction</w:t>
      </w:r>
      <w:r w:rsidR="0009121D" w:rsidRPr="005F4904">
        <w:t xml:space="preserve"> pursuant to this clause 33.3.</w:t>
      </w:r>
    </w:p>
    <w:p w14:paraId="35446163" w14:textId="2C80C290" w:rsidR="0009121D" w:rsidRPr="005F4904" w:rsidRDefault="0009121D" w:rsidP="00AA6A14">
      <w:pPr>
        <w:pStyle w:val="Heading1"/>
      </w:pPr>
      <w:bookmarkStart w:id="52" w:name="_Toc528229265"/>
      <w:r w:rsidRPr="005F4904">
        <w:t>34</w:t>
      </w:r>
      <w:r w:rsidRPr="005F4904">
        <w:tab/>
        <w:t xml:space="preserve">SUSPENSION OF </w:t>
      </w:r>
      <w:r w:rsidR="000F7CEE" w:rsidRPr="005F4904">
        <w:t>THE WORKS</w:t>
      </w:r>
      <w:bookmarkEnd w:id="52"/>
    </w:p>
    <w:p w14:paraId="1B58E8FC" w14:textId="39F5F490" w:rsidR="0009121D" w:rsidRPr="005F4904" w:rsidRDefault="0009121D" w:rsidP="00274A93">
      <w:pPr>
        <w:pStyle w:val="Heading2"/>
      </w:pPr>
      <w:r w:rsidRPr="005F4904">
        <w:t>34.1</w:t>
      </w:r>
      <w:r w:rsidRPr="005F4904">
        <w:tab/>
      </w:r>
      <w:r w:rsidR="00B431E2" w:rsidRPr="005F4904">
        <w:t>Superintendent</w:t>
      </w:r>
      <w:r w:rsidRPr="005F4904">
        <w:t xml:space="preserve">’s </w:t>
      </w:r>
      <w:r w:rsidR="004B0909" w:rsidRPr="005F4904">
        <w:t>suspension</w:t>
      </w:r>
    </w:p>
    <w:p w14:paraId="1AFBFA0C" w14:textId="2BB41141" w:rsidR="00220822" w:rsidRPr="005F4904" w:rsidRDefault="0009121D" w:rsidP="00FD28A0">
      <w:pPr>
        <w:pStyle w:val="ListParagraph"/>
        <w:numPr>
          <w:ilvl w:val="0"/>
          <w:numId w:val="79"/>
        </w:numPr>
      </w:pPr>
      <w:r w:rsidRPr="005F4904">
        <w:t xml:space="preserve">The </w:t>
      </w:r>
      <w:r w:rsidR="00B431E2" w:rsidRPr="005F4904">
        <w:rPr>
          <w:i/>
        </w:rPr>
        <w:t>Superintendent</w:t>
      </w:r>
      <w:r w:rsidRPr="005F4904">
        <w:t xml:space="preserve"> may </w:t>
      </w:r>
      <w:r w:rsidR="00D22410" w:rsidRPr="005F4904">
        <w:rPr>
          <w:i/>
        </w:rPr>
        <w:t>direct</w:t>
      </w:r>
      <w:r w:rsidRPr="005F4904">
        <w:t xml:space="preserve"> the </w:t>
      </w:r>
      <w:r w:rsidR="00B431E2" w:rsidRPr="005F4904">
        <w:rPr>
          <w:i/>
        </w:rPr>
        <w:t>Contractor</w:t>
      </w:r>
      <w:r w:rsidRPr="005F4904">
        <w:t xml:space="preserve"> to suspend the carrying out of the whole </w:t>
      </w:r>
      <w:r w:rsidR="004B0909" w:rsidRPr="005F4904">
        <w:t>or </w:t>
      </w:r>
      <w:r w:rsidRPr="005F4904">
        <w:t xml:space="preserve">part of the </w:t>
      </w:r>
      <w:r w:rsidR="000F7CEE" w:rsidRPr="005F4904">
        <w:rPr>
          <w:i/>
        </w:rPr>
        <w:t>work under the Contract</w:t>
      </w:r>
      <w:r w:rsidR="00B949CC" w:rsidRPr="005F4904">
        <w:rPr>
          <w:i/>
        </w:rPr>
        <w:t>.</w:t>
      </w:r>
    </w:p>
    <w:p w14:paraId="7463E248" w14:textId="3606B565" w:rsidR="0025090A" w:rsidRPr="005F4904" w:rsidRDefault="00220822" w:rsidP="00FD28A0">
      <w:pPr>
        <w:pStyle w:val="ListParagraph"/>
        <w:numPr>
          <w:ilvl w:val="0"/>
          <w:numId w:val="79"/>
        </w:numPr>
      </w:pPr>
      <w:r w:rsidRPr="005F4904">
        <w:t xml:space="preserve">The </w:t>
      </w:r>
      <w:r w:rsidRPr="005F4904">
        <w:rPr>
          <w:i/>
        </w:rPr>
        <w:t>Contractor</w:t>
      </w:r>
      <w:r w:rsidRPr="005F4904">
        <w:t xml:space="preserve"> must resume carrying out the </w:t>
      </w:r>
      <w:r w:rsidRPr="005F4904">
        <w:rPr>
          <w:i/>
        </w:rPr>
        <w:t xml:space="preserve">work under the </w:t>
      </w:r>
      <w:r w:rsidR="005946AF" w:rsidRPr="005F4904">
        <w:rPr>
          <w:i/>
        </w:rPr>
        <w:t>Contract</w:t>
      </w:r>
      <w:r w:rsidRPr="005F4904">
        <w:t xml:space="preserve"> when </w:t>
      </w:r>
      <w:r w:rsidR="00D22410" w:rsidRPr="005F4904">
        <w:rPr>
          <w:i/>
        </w:rPr>
        <w:t>directed</w:t>
      </w:r>
      <w:r w:rsidR="005946AF" w:rsidRPr="005F4904">
        <w:t xml:space="preserve"> </w:t>
      </w:r>
      <w:r w:rsidRPr="005F4904">
        <w:t xml:space="preserve">by </w:t>
      </w:r>
      <w:r w:rsidR="004B0909" w:rsidRPr="005F4904">
        <w:t>the </w:t>
      </w:r>
      <w:r w:rsidR="00F576C2" w:rsidRPr="005F4904">
        <w:rPr>
          <w:i/>
        </w:rPr>
        <w:t>Superintendent</w:t>
      </w:r>
      <w:r w:rsidR="005946AF" w:rsidRPr="005F4904">
        <w:t>.</w:t>
      </w:r>
    </w:p>
    <w:p w14:paraId="13E1BA4B" w14:textId="3A69A1CF" w:rsidR="0009121D" w:rsidRPr="005F4904" w:rsidRDefault="0009121D" w:rsidP="00274A93">
      <w:pPr>
        <w:pStyle w:val="Heading2"/>
      </w:pPr>
      <w:r w:rsidRPr="005F4904">
        <w:t>34.2</w:t>
      </w:r>
      <w:r w:rsidRPr="005F4904">
        <w:tab/>
      </w:r>
      <w:r w:rsidR="00B431E2" w:rsidRPr="005F4904">
        <w:t>Contractor</w:t>
      </w:r>
      <w:r w:rsidRPr="005F4904">
        <w:t xml:space="preserve">’s </w:t>
      </w:r>
      <w:r w:rsidR="004B0909" w:rsidRPr="005F4904">
        <w:t>suspension</w:t>
      </w:r>
    </w:p>
    <w:p w14:paraId="55B48904" w14:textId="08DA0CAA" w:rsidR="0009121D" w:rsidRPr="005F4904" w:rsidRDefault="0009121D" w:rsidP="00FD28A0">
      <w:pPr>
        <w:pStyle w:val="ListParagraph"/>
        <w:numPr>
          <w:ilvl w:val="0"/>
          <w:numId w:val="81"/>
        </w:numPr>
      </w:pPr>
      <w:r w:rsidRPr="005F4904">
        <w:t xml:space="preserve">If the </w:t>
      </w:r>
      <w:r w:rsidR="00B431E2" w:rsidRPr="005F4904">
        <w:rPr>
          <w:i/>
        </w:rPr>
        <w:t>Contractor</w:t>
      </w:r>
      <w:r w:rsidRPr="005F4904">
        <w:t xml:space="preserve"> wishes to suspend the whole or part of the </w:t>
      </w:r>
      <w:r w:rsidR="000F7CEE" w:rsidRPr="005F4904">
        <w:rPr>
          <w:i/>
        </w:rPr>
        <w:t>work under the Contract</w:t>
      </w:r>
      <w:r w:rsidRPr="005F4904">
        <w:t xml:space="preserve">, the </w:t>
      </w:r>
      <w:r w:rsidR="00B431E2" w:rsidRPr="005F4904">
        <w:rPr>
          <w:i/>
        </w:rPr>
        <w:t>Contractor</w:t>
      </w:r>
      <w:r w:rsidRPr="005F4904">
        <w:t xml:space="preserve"> must obtain the prior written approval of the </w:t>
      </w:r>
      <w:r w:rsidR="00B431E2" w:rsidRPr="005F4904">
        <w:rPr>
          <w:i/>
        </w:rPr>
        <w:t>Superintendent</w:t>
      </w:r>
      <w:r w:rsidRPr="005F4904">
        <w:t xml:space="preserve">. The </w:t>
      </w:r>
      <w:r w:rsidR="00B431E2" w:rsidRPr="005F4904">
        <w:rPr>
          <w:i/>
        </w:rPr>
        <w:t>Superintendent</w:t>
      </w:r>
      <w:r w:rsidRPr="005F4904">
        <w:t xml:space="preserve"> may approve of the suspension and may impose conditions of approval or reject the suspension in its absolute discretion.</w:t>
      </w:r>
    </w:p>
    <w:p w14:paraId="145EF988" w14:textId="15545E8A" w:rsidR="00450D1A" w:rsidRPr="005F4904" w:rsidRDefault="00E97E2B" w:rsidP="00FD28A0">
      <w:pPr>
        <w:pStyle w:val="ListParagraph"/>
        <w:numPr>
          <w:ilvl w:val="0"/>
          <w:numId w:val="81"/>
        </w:numPr>
      </w:pPr>
      <w:r w:rsidRPr="005F4904">
        <w:t xml:space="preserve">Clause 34.2 does not apply if the </w:t>
      </w:r>
      <w:r w:rsidRPr="005F4904">
        <w:rPr>
          <w:i/>
        </w:rPr>
        <w:t>Contractor</w:t>
      </w:r>
      <w:r w:rsidRPr="005F4904">
        <w:t xml:space="preserve"> suspends work because of a cause listed in</w:t>
      </w:r>
      <w:r w:rsidR="00142EE9" w:rsidRPr="005F4904">
        <w:br/>
      </w:r>
      <w:r w:rsidRPr="005F4904">
        <w:t>clause 44.</w:t>
      </w:r>
      <w:r w:rsidR="00C174B4" w:rsidRPr="005F4904">
        <w:t>3 a)</w:t>
      </w:r>
      <w:r w:rsidRPr="005F4904">
        <w:t>.</w:t>
      </w:r>
    </w:p>
    <w:p w14:paraId="71B221BA" w14:textId="01714BEF" w:rsidR="0009121D" w:rsidRPr="005F4904" w:rsidRDefault="0009121D" w:rsidP="00274A93">
      <w:pPr>
        <w:pStyle w:val="Heading2"/>
      </w:pPr>
      <w:r w:rsidRPr="005F4904">
        <w:t>34.</w:t>
      </w:r>
      <w:r w:rsidR="00F21C71" w:rsidRPr="005F4904">
        <w:t>3</w:t>
      </w:r>
      <w:r w:rsidRPr="005F4904">
        <w:tab/>
        <w:t>Cost of suspension</w:t>
      </w:r>
    </w:p>
    <w:p w14:paraId="1C9323B0" w14:textId="77777777" w:rsidR="00C729E4" w:rsidRPr="005F4904" w:rsidRDefault="0009121D" w:rsidP="00FD28A0">
      <w:pPr>
        <w:pStyle w:val="ListParagraph"/>
        <w:numPr>
          <w:ilvl w:val="0"/>
          <w:numId w:val="82"/>
        </w:numPr>
      </w:pPr>
      <w:r w:rsidRPr="005F4904">
        <w:t>If</w:t>
      </w:r>
      <w:r w:rsidR="00C729E4" w:rsidRPr="005F4904">
        <w:t>:</w:t>
      </w:r>
    </w:p>
    <w:p w14:paraId="09606612" w14:textId="727AB91B" w:rsidR="003D7DE3" w:rsidRPr="005F4904" w:rsidRDefault="0009121D" w:rsidP="00FD28A0">
      <w:pPr>
        <w:pStyle w:val="Style2"/>
        <w:numPr>
          <w:ilvl w:val="0"/>
          <w:numId w:val="210"/>
        </w:numPr>
        <w:ind w:left="1491" w:hanging="357"/>
      </w:pPr>
      <w:r w:rsidRPr="005F4904">
        <w:t xml:space="preserve">the suspension is due to an act or omission of the </w:t>
      </w:r>
      <w:r w:rsidR="00B431E2" w:rsidRPr="005F4904">
        <w:rPr>
          <w:i/>
        </w:rPr>
        <w:t>Principal</w:t>
      </w:r>
      <w:r w:rsidRPr="005F4904">
        <w:t xml:space="preserve">, the </w:t>
      </w:r>
      <w:r w:rsidR="00B431E2" w:rsidRPr="005F4904">
        <w:rPr>
          <w:i/>
        </w:rPr>
        <w:t>Superintendent</w:t>
      </w:r>
      <w:r w:rsidRPr="005F4904">
        <w:t xml:space="preserve"> or an employee, consultant or agent of the </w:t>
      </w:r>
      <w:r w:rsidR="00B431E2" w:rsidRPr="005F4904">
        <w:rPr>
          <w:i/>
        </w:rPr>
        <w:t>Principal</w:t>
      </w:r>
      <w:r w:rsidR="003D7DE3" w:rsidRPr="005F4904">
        <w:t xml:space="preserve">; </w:t>
      </w:r>
      <w:r w:rsidRPr="005F4904">
        <w:t>and</w:t>
      </w:r>
    </w:p>
    <w:p w14:paraId="48CF6C85" w14:textId="5D9FC02B" w:rsidR="00D15EF1" w:rsidRPr="005F4904" w:rsidRDefault="0009121D" w:rsidP="00AB104A">
      <w:pPr>
        <w:pStyle w:val="Style2"/>
        <w:ind w:left="1491" w:hanging="357"/>
      </w:pPr>
      <w:r w:rsidRPr="005F4904">
        <w:t xml:space="preserve">the </w:t>
      </w:r>
      <w:r w:rsidR="00B431E2" w:rsidRPr="005F4904">
        <w:rPr>
          <w:i/>
        </w:rPr>
        <w:t>Contractor</w:t>
      </w:r>
      <w:r w:rsidRPr="005F4904">
        <w:t xml:space="preserve"> incurs more or less cost than </w:t>
      </w:r>
      <w:r w:rsidR="003D7DE3" w:rsidRPr="005F4904">
        <w:t xml:space="preserve">it would have if the suspension was not </w:t>
      </w:r>
      <w:r w:rsidR="00D22410" w:rsidRPr="005F4904">
        <w:rPr>
          <w:i/>
        </w:rPr>
        <w:t>directed</w:t>
      </w:r>
      <w:r w:rsidR="003D7DE3" w:rsidRPr="005F4904">
        <w:t>,</w:t>
      </w:r>
    </w:p>
    <w:p w14:paraId="59C4CA6A" w14:textId="0B92C2A9" w:rsidR="0009121D" w:rsidRPr="005F4904" w:rsidRDefault="0009121D" w:rsidP="00AB104A">
      <w:pPr>
        <w:pStyle w:val="Style2"/>
        <w:numPr>
          <w:ilvl w:val="0"/>
          <w:numId w:val="0"/>
        </w:numPr>
        <w:ind w:left="907"/>
      </w:pPr>
      <w:r w:rsidRPr="005F4904">
        <w:t xml:space="preserve">the difference </w:t>
      </w:r>
      <w:r w:rsidR="00046AD3" w:rsidRPr="005F4904">
        <w:t xml:space="preserve">in costs </w:t>
      </w:r>
      <w:r w:rsidRPr="005F4904">
        <w:t xml:space="preserve">is to be valued pursuant to clause 40.5. Otherwise the </w:t>
      </w:r>
      <w:r w:rsidR="00B431E2" w:rsidRPr="005F4904">
        <w:rPr>
          <w:i/>
        </w:rPr>
        <w:t>Contractor</w:t>
      </w:r>
      <w:r w:rsidRPr="005F4904">
        <w:t xml:space="preserve"> bears the cost of suspension.</w:t>
      </w:r>
    </w:p>
    <w:p w14:paraId="6D96296F" w14:textId="091E4FFB" w:rsidR="0009121D" w:rsidRPr="005F4904" w:rsidRDefault="0009121D" w:rsidP="00AA6A14">
      <w:pPr>
        <w:pStyle w:val="Heading1"/>
      </w:pPr>
      <w:bookmarkStart w:id="53" w:name="_Toc528229266"/>
      <w:r w:rsidRPr="005F4904">
        <w:t>35</w:t>
      </w:r>
      <w:r w:rsidRPr="005F4904">
        <w:tab/>
        <w:t>TIME</w:t>
      </w:r>
      <w:bookmarkEnd w:id="53"/>
    </w:p>
    <w:p w14:paraId="34C07ADD" w14:textId="77777777" w:rsidR="0009121D" w:rsidRPr="005F4904" w:rsidRDefault="0009121D" w:rsidP="00274A93">
      <w:pPr>
        <w:pStyle w:val="Heading2"/>
      </w:pPr>
      <w:r w:rsidRPr="005F4904">
        <w:t>35.1</w:t>
      </w:r>
      <w:r w:rsidRPr="005F4904">
        <w:tab/>
        <w:t xml:space="preserve">Commencement of work </w:t>
      </w:r>
    </w:p>
    <w:p w14:paraId="230437FD" w14:textId="77777777" w:rsidR="004D4820" w:rsidRPr="005F4904" w:rsidRDefault="0009121D" w:rsidP="00203DE7">
      <w:pPr>
        <w:pStyle w:val="ListParagraph"/>
        <w:numPr>
          <w:ilvl w:val="0"/>
          <w:numId w:val="23"/>
        </w:numPr>
      </w:pPr>
      <w:r w:rsidRPr="005F4904">
        <w:t xml:space="preserve">The </w:t>
      </w:r>
      <w:r w:rsidR="00B431E2" w:rsidRPr="005F4904">
        <w:rPr>
          <w:i/>
        </w:rPr>
        <w:t>Contractor</w:t>
      </w:r>
      <w:r w:rsidRPr="005F4904">
        <w:t xml:space="preserve"> must</w:t>
      </w:r>
      <w:r w:rsidR="004D4820" w:rsidRPr="005F4904">
        <w:t>:</w:t>
      </w:r>
    </w:p>
    <w:p w14:paraId="57364DB8" w14:textId="03DEB652" w:rsidR="0009121D" w:rsidRPr="005F4904" w:rsidRDefault="00C7350F" w:rsidP="00FD28A0">
      <w:pPr>
        <w:pStyle w:val="Style2"/>
        <w:numPr>
          <w:ilvl w:val="0"/>
          <w:numId w:val="211"/>
        </w:numPr>
        <w:ind w:left="1491" w:hanging="357"/>
      </w:pPr>
      <w:r w:rsidRPr="005F4904">
        <w:t xml:space="preserve">advise </w:t>
      </w:r>
      <w:r w:rsidR="0009121D" w:rsidRPr="005F4904">
        <w:t xml:space="preserve">the </w:t>
      </w:r>
      <w:r w:rsidR="00B431E2" w:rsidRPr="005F4904">
        <w:rPr>
          <w:i/>
        </w:rPr>
        <w:t>Superintendent</w:t>
      </w:r>
      <w:r w:rsidR="0009121D" w:rsidRPr="005F4904">
        <w:t xml:space="preserve"> </w:t>
      </w:r>
      <w:r w:rsidR="00B172EB" w:rsidRPr="005F4904">
        <w:t xml:space="preserve">of the date upon which the </w:t>
      </w:r>
      <w:r w:rsidR="00B172EB" w:rsidRPr="005F4904">
        <w:rPr>
          <w:i/>
        </w:rPr>
        <w:t>Contractor</w:t>
      </w:r>
      <w:r w:rsidR="00B172EB" w:rsidRPr="005F4904">
        <w:t xml:space="preserve"> proposes to commence work </w:t>
      </w:r>
      <w:r w:rsidR="00CD4603" w:rsidRPr="005F4904">
        <w:t xml:space="preserve">on the </w:t>
      </w:r>
      <w:r w:rsidR="00CD4603" w:rsidRPr="005F4904">
        <w:rPr>
          <w:i/>
        </w:rPr>
        <w:t>site</w:t>
      </w:r>
      <w:r w:rsidR="00CD4603" w:rsidRPr="005F4904">
        <w:t xml:space="preserve"> </w:t>
      </w:r>
      <w:r w:rsidR="005452FC" w:rsidRPr="005F4904">
        <w:t xml:space="preserve">at least </w:t>
      </w:r>
      <w:r w:rsidR="0009121D" w:rsidRPr="005F4904">
        <w:t xml:space="preserve">5 </w:t>
      </w:r>
      <w:r w:rsidR="00D27389" w:rsidRPr="005F4904">
        <w:rPr>
          <w:i/>
        </w:rPr>
        <w:t>business day</w:t>
      </w:r>
      <w:r w:rsidR="0009121D" w:rsidRPr="005F4904">
        <w:rPr>
          <w:i/>
        </w:rPr>
        <w:t>s</w:t>
      </w:r>
      <w:r w:rsidR="0009121D" w:rsidRPr="005F4904">
        <w:t xml:space="preserve"> </w:t>
      </w:r>
      <w:r w:rsidR="006C530A" w:rsidRPr="005F4904">
        <w:t xml:space="preserve">(or such reduced time advised by the </w:t>
      </w:r>
      <w:r w:rsidR="006C530A" w:rsidRPr="005F4904">
        <w:rPr>
          <w:i/>
        </w:rPr>
        <w:t>Superintendent</w:t>
      </w:r>
      <w:r w:rsidR="006C530A" w:rsidRPr="005F4904">
        <w:t xml:space="preserve">) </w:t>
      </w:r>
      <w:r w:rsidR="005452FC" w:rsidRPr="005F4904">
        <w:t xml:space="preserve">before </w:t>
      </w:r>
      <w:r w:rsidR="00133E04" w:rsidRPr="005F4904">
        <w:t>work commences</w:t>
      </w:r>
      <w:r w:rsidR="00317999" w:rsidRPr="005F4904">
        <w:t>; and</w:t>
      </w:r>
    </w:p>
    <w:p w14:paraId="7F423ABF" w14:textId="1BC0FDEE" w:rsidR="0009121D" w:rsidRPr="005F4904" w:rsidRDefault="0009121D" w:rsidP="00FD28A0">
      <w:pPr>
        <w:pStyle w:val="Style2"/>
        <w:numPr>
          <w:ilvl w:val="0"/>
          <w:numId w:val="210"/>
        </w:numPr>
        <w:ind w:left="1491" w:hanging="357"/>
      </w:pPr>
      <w:r w:rsidRPr="005F4904">
        <w:lastRenderedPageBreak/>
        <w:t xml:space="preserve">commence work on the </w:t>
      </w:r>
      <w:r w:rsidR="000F7CEE" w:rsidRPr="005F4904">
        <w:rPr>
          <w:i/>
        </w:rPr>
        <w:t>site</w:t>
      </w:r>
      <w:r w:rsidRPr="005F4904">
        <w:t xml:space="preserve"> within 10 </w:t>
      </w:r>
      <w:r w:rsidR="00D27389" w:rsidRPr="005F4904">
        <w:rPr>
          <w:i/>
        </w:rPr>
        <w:t>business day</w:t>
      </w:r>
      <w:r w:rsidRPr="005F4904">
        <w:rPr>
          <w:i/>
        </w:rPr>
        <w:t>s</w:t>
      </w:r>
      <w:r w:rsidR="007A6D77" w:rsidRPr="005F4904">
        <w:t xml:space="preserve"> (or such </w:t>
      </w:r>
      <w:r w:rsidR="00717CEB" w:rsidRPr="005F4904">
        <w:t>extended</w:t>
      </w:r>
      <w:r w:rsidR="007A6D77" w:rsidRPr="005F4904">
        <w:t xml:space="preserve"> time advised by the </w:t>
      </w:r>
      <w:r w:rsidR="00F905B8" w:rsidRPr="005F4904">
        <w:rPr>
          <w:i/>
        </w:rPr>
        <w:t>Superintendent</w:t>
      </w:r>
      <w:r w:rsidR="00F905B8" w:rsidRPr="005F4904">
        <w:t>) after</w:t>
      </w:r>
      <w:r w:rsidRPr="005F4904">
        <w:t xml:space="preserve"> the </w:t>
      </w:r>
      <w:r w:rsidR="00B431E2" w:rsidRPr="005F4904">
        <w:rPr>
          <w:i/>
        </w:rPr>
        <w:t>Principal</w:t>
      </w:r>
      <w:r w:rsidRPr="005F4904">
        <w:t xml:space="preserve"> has given the </w:t>
      </w:r>
      <w:r w:rsidR="00B431E2" w:rsidRPr="005F4904">
        <w:rPr>
          <w:i/>
        </w:rPr>
        <w:t>Contractor</w:t>
      </w:r>
      <w:r w:rsidRPr="005F4904">
        <w:t xml:space="preserve"> possession of</w:t>
      </w:r>
      <w:r w:rsidR="00CD4603" w:rsidRPr="005F4904">
        <w:t xml:space="preserve"> </w:t>
      </w:r>
      <w:r w:rsidR="002A0C61" w:rsidRPr="005F4904">
        <w:t xml:space="preserve">the </w:t>
      </w:r>
      <w:r w:rsidR="002A0C61" w:rsidRPr="005F4904">
        <w:rPr>
          <w:i/>
        </w:rPr>
        <w:t>site</w:t>
      </w:r>
      <w:r w:rsidRPr="005F4904">
        <w:t xml:space="preserve"> </w:t>
      </w:r>
      <w:r w:rsidR="005C5961" w:rsidRPr="005F4904">
        <w:t xml:space="preserve">pursuant to clause </w:t>
      </w:r>
      <w:r w:rsidR="00F905B8" w:rsidRPr="005F4904">
        <w:t>27.1 a)</w:t>
      </w:r>
      <w:r w:rsidRPr="005F4904">
        <w:t>.</w:t>
      </w:r>
    </w:p>
    <w:p w14:paraId="3DA21489" w14:textId="274062FE" w:rsidR="0009121D" w:rsidRPr="005F4904" w:rsidRDefault="0009121D" w:rsidP="00274A93">
      <w:pPr>
        <w:pStyle w:val="Heading2"/>
      </w:pPr>
      <w:r w:rsidRPr="005F4904">
        <w:t>35.2</w:t>
      </w:r>
      <w:r w:rsidRPr="005F4904">
        <w:tab/>
      </w:r>
      <w:r w:rsidR="00C04D36" w:rsidRPr="005F4904">
        <w:t>Practical completion</w:t>
      </w:r>
    </w:p>
    <w:p w14:paraId="0DFAA024" w14:textId="06A0CD21" w:rsidR="0009121D" w:rsidRPr="005F4904" w:rsidRDefault="0009121D" w:rsidP="00FD28A0">
      <w:pPr>
        <w:pStyle w:val="ListParagraph"/>
        <w:numPr>
          <w:ilvl w:val="0"/>
          <w:numId w:val="83"/>
        </w:numPr>
      </w:pPr>
      <w:r w:rsidRPr="005F4904">
        <w:t xml:space="preserve">The </w:t>
      </w:r>
      <w:r w:rsidR="00B431E2" w:rsidRPr="005F4904">
        <w:rPr>
          <w:i/>
        </w:rPr>
        <w:t>Contractor</w:t>
      </w:r>
      <w:r w:rsidRPr="005F4904">
        <w:t xml:space="preserve"> must</w:t>
      </w:r>
      <w:r w:rsidR="0099034E" w:rsidRPr="005F4904">
        <w:t xml:space="preserve"> </w:t>
      </w:r>
      <w:r w:rsidR="00AD3AE3" w:rsidRPr="005F4904">
        <w:t>carry out</w:t>
      </w:r>
      <w:r w:rsidRPr="005F4904">
        <w:t xml:space="preserve"> </w:t>
      </w:r>
      <w:r w:rsidR="00290870" w:rsidRPr="005F4904">
        <w:t xml:space="preserve">all </w:t>
      </w:r>
      <w:r w:rsidR="00290870" w:rsidRPr="005F4904">
        <w:rPr>
          <w:i/>
        </w:rPr>
        <w:t>work</w:t>
      </w:r>
      <w:r w:rsidR="00A75274" w:rsidRPr="005F4904">
        <w:rPr>
          <w:i/>
        </w:rPr>
        <w:t xml:space="preserve"> </w:t>
      </w:r>
      <w:r w:rsidR="008B7DA6" w:rsidRPr="005F4904">
        <w:rPr>
          <w:i/>
        </w:rPr>
        <w:t xml:space="preserve">under </w:t>
      </w:r>
      <w:r w:rsidR="00290870" w:rsidRPr="005F4904">
        <w:rPr>
          <w:i/>
        </w:rPr>
        <w:t xml:space="preserve">the </w:t>
      </w:r>
      <w:r w:rsidR="000F7CEE" w:rsidRPr="005F4904">
        <w:rPr>
          <w:i/>
        </w:rPr>
        <w:t>Contract</w:t>
      </w:r>
      <w:r w:rsidRPr="005F4904">
        <w:t xml:space="preserve"> to</w:t>
      </w:r>
      <w:r w:rsidR="00027401" w:rsidRPr="005F4904">
        <w:t xml:space="preserve"> achieve </w:t>
      </w:r>
      <w:r w:rsidR="00C04D36" w:rsidRPr="005F4904">
        <w:rPr>
          <w:i/>
        </w:rPr>
        <w:t>practical completion</w:t>
      </w:r>
      <w:r w:rsidRPr="005F4904">
        <w:t xml:space="preserve"> by the </w:t>
      </w:r>
      <w:r w:rsidR="00E5122F" w:rsidRPr="005F4904">
        <w:rPr>
          <w:i/>
        </w:rPr>
        <w:t xml:space="preserve">date for </w:t>
      </w:r>
      <w:r w:rsidR="00C04D36" w:rsidRPr="005F4904">
        <w:rPr>
          <w:i/>
        </w:rPr>
        <w:t>practical completion</w:t>
      </w:r>
      <w:r w:rsidRPr="005F4904">
        <w:t>.</w:t>
      </w:r>
    </w:p>
    <w:p w14:paraId="62DE4CC8" w14:textId="4C4FEA7C" w:rsidR="0009121D" w:rsidRPr="005F4904" w:rsidRDefault="0009121D" w:rsidP="007B3CCF">
      <w:pPr>
        <w:pStyle w:val="ListParagraph"/>
      </w:pPr>
      <w:r w:rsidRPr="005F4904">
        <w:t xml:space="preserve">Upon the </w:t>
      </w:r>
      <w:r w:rsidR="00E5122F" w:rsidRPr="005F4904">
        <w:rPr>
          <w:i/>
        </w:rPr>
        <w:t xml:space="preserve">date of </w:t>
      </w:r>
      <w:r w:rsidR="00C04D36" w:rsidRPr="005F4904">
        <w:rPr>
          <w:i/>
        </w:rPr>
        <w:t>practical completion</w:t>
      </w:r>
      <w:r w:rsidRPr="005F4904">
        <w:t xml:space="preserve">, the </w:t>
      </w:r>
      <w:r w:rsidR="00B431E2" w:rsidRPr="005F4904">
        <w:rPr>
          <w:i/>
        </w:rPr>
        <w:t>Contractor</w:t>
      </w:r>
      <w:r w:rsidRPr="005F4904">
        <w:t xml:space="preserve"> must give possession of the </w:t>
      </w:r>
      <w:r w:rsidR="000F7CEE" w:rsidRPr="005F4904">
        <w:rPr>
          <w:i/>
        </w:rPr>
        <w:t>site</w:t>
      </w:r>
      <w:r w:rsidRPr="005F4904">
        <w:t xml:space="preserve"> and </w:t>
      </w:r>
      <w:r w:rsidR="000F7CEE" w:rsidRPr="005F4904">
        <w:t>the</w:t>
      </w:r>
      <w:r w:rsidR="000F7CEE" w:rsidRPr="005F4904">
        <w:rPr>
          <w:i/>
        </w:rPr>
        <w:t xml:space="preserve"> Works</w:t>
      </w:r>
      <w:r w:rsidRPr="005F4904">
        <w:t xml:space="preserve"> to the </w:t>
      </w:r>
      <w:r w:rsidR="00B431E2" w:rsidRPr="005F4904">
        <w:rPr>
          <w:i/>
        </w:rPr>
        <w:t>Principal</w:t>
      </w:r>
      <w:r w:rsidRPr="005F4904">
        <w:t>.</w:t>
      </w:r>
    </w:p>
    <w:p w14:paraId="05348E58" w14:textId="77777777" w:rsidR="0009121D" w:rsidRPr="005F4904" w:rsidRDefault="0009121D" w:rsidP="00274A93">
      <w:pPr>
        <w:pStyle w:val="Heading2"/>
      </w:pPr>
      <w:r w:rsidRPr="005F4904">
        <w:t>35.3</w:t>
      </w:r>
      <w:r w:rsidRPr="005F4904">
        <w:tab/>
        <w:t xml:space="preserve">Extension of time </w:t>
      </w:r>
    </w:p>
    <w:p w14:paraId="4C4578D8" w14:textId="519D8DFA" w:rsidR="0009121D" w:rsidRPr="005F4904" w:rsidRDefault="0009121D" w:rsidP="00FD28A0">
      <w:pPr>
        <w:pStyle w:val="ListParagraph"/>
        <w:numPr>
          <w:ilvl w:val="0"/>
          <w:numId w:val="84"/>
        </w:numPr>
      </w:pPr>
      <w:r w:rsidRPr="005F4904">
        <w:t xml:space="preserve">The </w:t>
      </w:r>
      <w:r w:rsidR="00B431E2" w:rsidRPr="005F4904">
        <w:rPr>
          <w:i/>
        </w:rPr>
        <w:t>Contractor</w:t>
      </w:r>
      <w:r w:rsidRPr="005F4904">
        <w:t xml:space="preserve"> is entitled to an extension of time for </w:t>
      </w:r>
      <w:r w:rsidR="00C04D36" w:rsidRPr="005F4904">
        <w:rPr>
          <w:i/>
        </w:rPr>
        <w:t>practical completion</w:t>
      </w:r>
      <w:r w:rsidRPr="005F4904">
        <w:t xml:space="preserve"> only if:</w:t>
      </w:r>
    </w:p>
    <w:p w14:paraId="2039DD1F" w14:textId="0BDAD86D" w:rsidR="0009121D" w:rsidRPr="005F4904" w:rsidRDefault="0009121D" w:rsidP="00FD28A0">
      <w:pPr>
        <w:pStyle w:val="Style2"/>
        <w:numPr>
          <w:ilvl w:val="0"/>
          <w:numId w:val="184"/>
        </w:numPr>
        <w:ind w:left="1491" w:hanging="357"/>
      </w:pPr>
      <w:r w:rsidRPr="005F4904">
        <w:t xml:space="preserve">the </w:t>
      </w:r>
      <w:r w:rsidR="00B431E2" w:rsidRPr="005F4904">
        <w:rPr>
          <w:i/>
        </w:rPr>
        <w:t>Contractor</w:t>
      </w:r>
      <w:r w:rsidRPr="005F4904">
        <w:t xml:space="preserve"> is, or will be, delayed in achieving </w:t>
      </w:r>
      <w:r w:rsidR="00C04D36" w:rsidRPr="005F4904">
        <w:rPr>
          <w:i/>
        </w:rPr>
        <w:t>practical completion</w:t>
      </w:r>
      <w:r w:rsidRPr="005F4904">
        <w:t xml:space="preserve"> by a cause reasonably beyond the control of the </w:t>
      </w:r>
      <w:r w:rsidR="00B431E2" w:rsidRPr="005F4904">
        <w:rPr>
          <w:i/>
        </w:rPr>
        <w:t>Contractor</w:t>
      </w:r>
      <w:r w:rsidRPr="005F4904">
        <w:t>, but not including:</w:t>
      </w:r>
    </w:p>
    <w:p w14:paraId="66E4C241" w14:textId="6529D9EA" w:rsidR="0009121D" w:rsidRPr="005F4904" w:rsidRDefault="0009121D" w:rsidP="00FD28A0">
      <w:pPr>
        <w:pStyle w:val="ListParagraph"/>
        <w:numPr>
          <w:ilvl w:val="0"/>
          <w:numId w:val="85"/>
        </w:numPr>
        <w:spacing w:before="120"/>
        <w:ind w:left="2058" w:hanging="357"/>
      </w:pPr>
      <w:r w:rsidRPr="005F4904">
        <w:t xml:space="preserve">any cause which the </w:t>
      </w:r>
      <w:r w:rsidR="00B431E2" w:rsidRPr="005F4904">
        <w:rPr>
          <w:i/>
        </w:rPr>
        <w:t>Contract</w:t>
      </w:r>
      <w:r w:rsidRPr="005F4904">
        <w:t xml:space="preserve"> expressly states is at the </w:t>
      </w:r>
      <w:r w:rsidR="00B431E2" w:rsidRPr="005F4904">
        <w:rPr>
          <w:i/>
        </w:rPr>
        <w:t>Contractor</w:t>
      </w:r>
      <w:r w:rsidRPr="005F4904">
        <w:rPr>
          <w:i/>
        </w:rPr>
        <w:t>’s</w:t>
      </w:r>
      <w:r w:rsidRPr="005F4904">
        <w:t xml:space="preserve"> risk;</w:t>
      </w:r>
    </w:p>
    <w:p w14:paraId="70FD2934" w14:textId="1D307D89" w:rsidR="0009121D" w:rsidRPr="005F4904" w:rsidRDefault="0009121D" w:rsidP="00FD28A0">
      <w:pPr>
        <w:pStyle w:val="ListParagraph"/>
        <w:numPr>
          <w:ilvl w:val="0"/>
          <w:numId w:val="85"/>
        </w:numPr>
        <w:spacing w:before="120"/>
        <w:ind w:left="2058" w:hanging="357"/>
      </w:pPr>
      <w:r w:rsidRPr="005F4904">
        <w:t xml:space="preserve">any cause, specified in </w:t>
      </w:r>
      <w:r w:rsidR="00B431E2" w:rsidRPr="005F4904">
        <w:rPr>
          <w:i/>
        </w:rPr>
        <w:t>Item</w:t>
      </w:r>
      <w:r w:rsidRPr="005F4904">
        <w:t xml:space="preserve"> 23, which expressly precludes an entitlement for extension of time; and</w:t>
      </w:r>
    </w:p>
    <w:p w14:paraId="3B2297D1" w14:textId="4BBC2D65" w:rsidR="0009121D" w:rsidRPr="005F4904" w:rsidRDefault="0009121D" w:rsidP="00FD28A0">
      <w:pPr>
        <w:pStyle w:val="ListParagraph"/>
        <w:numPr>
          <w:ilvl w:val="0"/>
          <w:numId w:val="85"/>
        </w:numPr>
        <w:spacing w:before="120"/>
        <w:ind w:left="2058" w:hanging="357"/>
      </w:pPr>
      <w:r w:rsidRPr="005F4904">
        <w:t xml:space="preserve">inclement weather or industrial conditions after the </w:t>
      </w:r>
      <w:r w:rsidR="00E5122F" w:rsidRPr="005F4904">
        <w:rPr>
          <w:i/>
        </w:rPr>
        <w:t xml:space="preserve">date for </w:t>
      </w:r>
      <w:r w:rsidR="00C04D36" w:rsidRPr="005F4904">
        <w:rPr>
          <w:i/>
        </w:rPr>
        <w:t>practical completion</w:t>
      </w:r>
      <w:r w:rsidRPr="005F4904">
        <w:t>;</w:t>
      </w:r>
    </w:p>
    <w:p w14:paraId="3927045E" w14:textId="5CF1C460" w:rsidR="0009121D" w:rsidRPr="005F4904" w:rsidRDefault="0009121D" w:rsidP="00AB104A">
      <w:pPr>
        <w:pStyle w:val="Style2"/>
        <w:ind w:left="1491" w:hanging="357"/>
      </w:pPr>
      <w:r w:rsidRPr="005F4904">
        <w:t xml:space="preserve">the </w:t>
      </w:r>
      <w:r w:rsidR="00B431E2" w:rsidRPr="005F4904">
        <w:rPr>
          <w:i/>
        </w:rPr>
        <w:t>Contractor</w:t>
      </w:r>
      <w:r w:rsidRPr="005F4904">
        <w:t xml:space="preserve"> has taken all reasonable steps to preclude the occurrence of the cause and minimise the consequences of the delay; </w:t>
      </w:r>
    </w:p>
    <w:p w14:paraId="28DF6304" w14:textId="523A45FA" w:rsidR="0009121D" w:rsidRPr="005F4904" w:rsidRDefault="0009121D" w:rsidP="00AB104A">
      <w:pPr>
        <w:pStyle w:val="Style2"/>
        <w:ind w:left="1491" w:hanging="357"/>
      </w:pPr>
      <w:r w:rsidRPr="005F4904">
        <w:t xml:space="preserve">the delay is to an activity or activities on the critical path of the then current </w:t>
      </w:r>
      <w:r w:rsidR="00DE4D48" w:rsidRPr="005F4904">
        <w:rPr>
          <w:i/>
        </w:rPr>
        <w:t>Contract program</w:t>
      </w:r>
      <w:r w:rsidRPr="005F4904">
        <w:t xml:space="preserve"> and work is proceeding in accordance with this </w:t>
      </w:r>
      <w:r w:rsidR="00DE4D48" w:rsidRPr="005F4904">
        <w:rPr>
          <w:i/>
        </w:rPr>
        <w:t>Contract program</w:t>
      </w:r>
      <w:r w:rsidRPr="005F4904">
        <w:t>; and</w:t>
      </w:r>
    </w:p>
    <w:p w14:paraId="1CE65444" w14:textId="61C7F85D" w:rsidR="0009121D" w:rsidRPr="005F4904" w:rsidRDefault="00A87D31" w:rsidP="00AB104A">
      <w:pPr>
        <w:pStyle w:val="Style2"/>
        <w:ind w:left="1491" w:hanging="357"/>
      </w:pPr>
      <w:r w:rsidRPr="005F4904">
        <w:t xml:space="preserve">the </w:t>
      </w:r>
      <w:r w:rsidRPr="005F4904">
        <w:rPr>
          <w:i/>
        </w:rPr>
        <w:t>Contractor</w:t>
      </w:r>
      <w:r w:rsidRPr="005F4904">
        <w:t xml:space="preserve"> has notified the </w:t>
      </w:r>
      <w:r w:rsidRPr="005F4904">
        <w:rPr>
          <w:i/>
        </w:rPr>
        <w:t>Superintendent</w:t>
      </w:r>
      <w:r w:rsidRPr="005F4904">
        <w:t xml:space="preserve"> of the delay in accordance with </w:t>
      </w:r>
      <w:r w:rsidR="00BD4978" w:rsidRPr="005F4904">
        <w:t>clause </w:t>
      </w:r>
      <w:r w:rsidRPr="005F4904">
        <w:t xml:space="preserve">35.3 b) and submitted a </w:t>
      </w:r>
      <w:r w:rsidRPr="005F4904">
        <w:rPr>
          <w:i/>
        </w:rPr>
        <w:t>claim</w:t>
      </w:r>
      <w:r w:rsidRPr="005F4904">
        <w:t xml:space="preserve"> in accordance with the requirements of the </w:t>
      </w:r>
      <w:r w:rsidRPr="005F4904">
        <w:rPr>
          <w:i/>
        </w:rPr>
        <w:t>Contract</w:t>
      </w:r>
      <w:r w:rsidR="0009121D" w:rsidRPr="005F4904">
        <w:t>.</w:t>
      </w:r>
    </w:p>
    <w:p w14:paraId="444C54CC" w14:textId="77777777" w:rsidR="00772A0C" w:rsidRPr="005F4904" w:rsidRDefault="00772A0C" w:rsidP="007B3CCF">
      <w:pPr>
        <w:pStyle w:val="ListParagraph"/>
      </w:pPr>
      <w:r w:rsidRPr="005F4904">
        <w:t xml:space="preserve">If it </w:t>
      </w:r>
      <w:r w:rsidR="0009121D" w:rsidRPr="005F4904">
        <w:t>becom</w:t>
      </w:r>
      <w:r w:rsidRPr="005F4904">
        <w:t>es</w:t>
      </w:r>
      <w:r w:rsidR="0009121D" w:rsidRPr="005F4904">
        <w:t xml:space="preserve"> evident to a party that</w:t>
      </w:r>
      <w:r w:rsidRPr="005F4904">
        <w:t>:</w:t>
      </w:r>
    </w:p>
    <w:p w14:paraId="397C38C5" w14:textId="77777777" w:rsidR="00772A0C" w:rsidRPr="005F4904" w:rsidRDefault="0009121D" w:rsidP="00FD28A0">
      <w:pPr>
        <w:pStyle w:val="Style2"/>
        <w:numPr>
          <w:ilvl w:val="0"/>
          <w:numId w:val="223"/>
        </w:numPr>
        <w:ind w:left="1491" w:hanging="357"/>
      </w:pPr>
      <w:r w:rsidRPr="005F4904">
        <w:t xml:space="preserve">a cause </w:t>
      </w:r>
      <w:r w:rsidR="00772A0C" w:rsidRPr="005F4904">
        <w:t xml:space="preserve">may delay the </w:t>
      </w:r>
      <w:r w:rsidR="00772A0C" w:rsidRPr="005F4904">
        <w:rPr>
          <w:i/>
        </w:rPr>
        <w:t>work under the Contract</w:t>
      </w:r>
      <w:r w:rsidR="00772A0C" w:rsidRPr="005F4904">
        <w:t>; and</w:t>
      </w:r>
    </w:p>
    <w:p w14:paraId="596AE974" w14:textId="4F8FF82D" w:rsidR="00772A0C" w:rsidRPr="005F4904" w:rsidRDefault="00772A0C" w:rsidP="00AB104A">
      <w:pPr>
        <w:pStyle w:val="Style2"/>
        <w:ind w:left="1491" w:hanging="357"/>
      </w:pPr>
      <w:r w:rsidRPr="005F4904">
        <w:t xml:space="preserve">the </w:t>
      </w:r>
      <w:r w:rsidR="00867DE8" w:rsidRPr="005F4904">
        <w:rPr>
          <w:i/>
        </w:rPr>
        <w:t>Contractor</w:t>
      </w:r>
      <w:r w:rsidR="00867DE8" w:rsidRPr="005F4904">
        <w:t xml:space="preserve"> </w:t>
      </w:r>
      <w:r w:rsidRPr="005F4904">
        <w:t xml:space="preserve">may have </w:t>
      </w:r>
      <w:r w:rsidR="00867DE8" w:rsidRPr="005F4904">
        <w:t>an entitlement to an</w:t>
      </w:r>
      <w:r w:rsidRPr="005F4904">
        <w:t xml:space="preserve"> extension of time in clause</w:t>
      </w:r>
      <w:r w:rsidR="00716F7B" w:rsidRPr="005F4904">
        <w:t xml:space="preserve"> </w:t>
      </w:r>
      <w:r w:rsidRPr="005F4904">
        <w:t>35.3 a) i) from that cause,</w:t>
      </w:r>
    </w:p>
    <w:p w14:paraId="7315BC94" w14:textId="6130C1DE" w:rsidR="00772A0C" w:rsidRPr="005F4904" w:rsidRDefault="0009121D" w:rsidP="007C3330">
      <w:pPr>
        <w:pStyle w:val="Style2"/>
        <w:numPr>
          <w:ilvl w:val="0"/>
          <w:numId w:val="0"/>
        </w:numPr>
        <w:ind w:left="993"/>
      </w:pPr>
      <w:r w:rsidRPr="005F4904">
        <w:t xml:space="preserve">the party must notify the </w:t>
      </w:r>
      <w:r w:rsidR="00B431E2" w:rsidRPr="005F4904">
        <w:rPr>
          <w:i/>
        </w:rPr>
        <w:t>Superintendent</w:t>
      </w:r>
      <w:r w:rsidRPr="005F4904">
        <w:t xml:space="preserve"> and the other party</w:t>
      </w:r>
      <w:r w:rsidR="00190284" w:rsidRPr="005F4904">
        <w:t xml:space="preserve"> as soon as possible (and in </w:t>
      </w:r>
      <w:r w:rsidR="00BD4978" w:rsidRPr="005F4904">
        <w:t>no </w:t>
      </w:r>
      <w:r w:rsidR="00190284" w:rsidRPr="005F4904">
        <w:t xml:space="preserve">case more than 1 </w:t>
      </w:r>
      <w:r w:rsidR="00190284" w:rsidRPr="005F4904">
        <w:rPr>
          <w:i/>
        </w:rPr>
        <w:t>business day</w:t>
      </w:r>
      <w:r w:rsidR="00190284" w:rsidRPr="005F4904">
        <w:t xml:space="preserve"> of becoming aware of the cause)</w:t>
      </w:r>
      <w:r w:rsidR="00772A0C" w:rsidRPr="005F4904">
        <w:t xml:space="preserve">. </w:t>
      </w:r>
    </w:p>
    <w:p w14:paraId="4B3B76F0" w14:textId="47B01C64" w:rsidR="0009121D" w:rsidRPr="005F4904" w:rsidRDefault="002C055E" w:rsidP="007B3CCF">
      <w:pPr>
        <w:pStyle w:val="ListParagraph"/>
      </w:pPr>
      <w:r w:rsidRPr="005F4904">
        <w:t xml:space="preserve">Unless notification is provided under another provision of the </w:t>
      </w:r>
      <w:r w:rsidRPr="005F4904">
        <w:rPr>
          <w:i/>
        </w:rPr>
        <w:t>Contract</w:t>
      </w:r>
      <w:r w:rsidRPr="005F4904">
        <w:t>, t</w:t>
      </w:r>
      <w:r w:rsidR="0009121D" w:rsidRPr="005F4904">
        <w:t xml:space="preserve">he notice must be endorsed </w:t>
      </w:r>
      <w:r w:rsidR="00006FBB" w:rsidRPr="005F4904">
        <w:t>‘Early Warning of</w:t>
      </w:r>
      <w:r w:rsidR="0009121D" w:rsidRPr="005F4904">
        <w:t xml:space="preserve"> Possible Delay Under </w:t>
      </w:r>
      <w:r w:rsidR="00F21C71" w:rsidRPr="005F4904">
        <w:t xml:space="preserve">clause </w:t>
      </w:r>
      <w:r w:rsidR="0009121D" w:rsidRPr="005F4904">
        <w:t>35.</w:t>
      </w:r>
      <w:r w:rsidR="00716F7B" w:rsidRPr="005F4904">
        <w:t>3’</w:t>
      </w:r>
      <w:r w:rsidR="0009121D" w:rsidRPr="005F4904">
        <w:t xml:space="preserve">. The party must also provide any additional information in regard to the delay reasonably requested by the </w:t>
      </w:r>
      <w:r w:rsidR="00B431E2" w:rsidRPr="005F4904">
        <w:rPr>
          <w:i/>
        </w:rPr>
        <w:t>Superintendent</w:t>
      </w:r>
      <w:r w:rsidR="0009121D" w:rsidRPr="005F4904">
        <w:t>.</w:t>
      </w:r>
    </w:p>
    <w:p w14:paraId="434EC4E8" w14:textId="77D842CA" w:rsidR="0009121D" w:rsidRPr="005F4904" w:rsidRDefault="0009121D" w:rsidP="007B3CCF">
      <w:pPr>
        <w:pStyle w:val="ListParagraph"/>
      </w:pPr>
      <w:r w:rsidRPr="005F4904">
        <w:t xml:space="preserve">If the </w:t>
      </w:r>
      <w:r w:rsidR="00B431E2" w:rsidRPr="005F4904">
        <w:rPr>
          <w:i/>
        </w:rPr>
        <w:t>Contractor</w:t>
      </w:r>
      <w:r w:rsidRPr="005F4904">
        <w:t xml:space="preserve"> wishes to make a </w:t>
      </w:r>
      <w:r w:rsidR="00AD0AD5" w:rsidRPr="005F4904">
        <w:rPr>
          <w:i/>
        </w:rPr>
        <w:t>claim</w:t>
      </w:r>
      <w:r w:rsidRPr="005F4904">
        <w:t xml:space="preserve"> for an extension of time, it must submit a </w:t>
      </w:r>
      <w:r w:rsidR="00AD0AD5" w:rsidRPr="005F4904">
        <w:rPr>
          <w:i/>
        </w:rPr>
        <w:t>claim</w:t>
      </w:r>
      <w:r w:rsidRPr="005F4904">
        <w:t xml:space="preserve"> which:</w:t>
      </w:r>
    </w:p>
    <w:p w14:paraId="3FE4CB74" w14:textId="4FCC0079" w:rsidR="0009121D" w:rsidRPr="005F4904" w:rsidRDefault="0009121D" w:rsidP="00FD28A0">
      <w:pPr>
        <w:pStyle w:val="Style2"/>
        <w:numPr>
          <w:ilvl w:val="0"/>
          <w:numId w:val="222"/>
        </w:numPr>
        <w:ind w:left="1491" w:hanging="357"/>
      </w:pPr>
      <w:r w:rsidRPr="005F4904">
        <w:t xml:space="preserve">identifies the extension of time </w:t>
      </w:r>
      <w:r w:rsidR="00AD0AD5" w:rsidRPr="005F4904">
        <w:rPr>
          <w:i/>
        </w:rPr>
        <w:t>claim</w:t>
      </w:r>
      <w:r w:rsidRPr="005F4904">
        <w:rPr>
          <w:i/>
        </w:rPr>
        <w:t>ed</w:t>
      </w:r>
      <w:r w:rsidRPr="005F4904">
        <w:t>;</w:t>
      </w:r>
    </w:p>
    <w:p w14:paraId="475DEC72" w14:textId="0385A781" w:rsidR="0009121D" w:rsidRPr="005F4904" w:rsidRDefault="0009121D" w:rsidP="00AB104A">
      <w:pPr>
        <w:pStyle w:val="Style2"/>
        <w:ind w:left="1491" w:hanging="357"/>
      </w:pPr>
      <w:r w:rsidRPr="005F4904">
        <w:t xml:space="preserve">includes information sufficient for the </w:t>
      </w:r>
      <w:r w:rsidR="00B431E2" w:rsidRPr="005F4904">
        <w:rPr>
          <w:i/>
        </w:rPr>
        <w:t>Superintendent</w:t>
      </w:r>
      <w:r w:rsidRPr="005F4904">
        <w:t xml:space="preserve"> to assess the </w:t>
      </w:r>
      <w:r w:rsidR="00AD0AD5" w:rsidRPr="005F4904">
        <w:rPr>
          <w:i/>
        </w:rPr>
        <w:t>claim</w:t>
      </w:r>
      <w:r w:rsidRPr="005F4904">
        <w:t xml:space="preserve">, including all relevant facts, a copy of the </w:t>
      </w:r>
      <w:r w:rsidR="00DE4D48" w:rsidRPr="005F4904">
        <w:rPr>
          <w:i/>
        </w:rPr>
        <w:t>Contract program</w:t>
      </w:r>
      <w:r w:rsidRPr="005F4904">
        <w:t xml:space="preserve">, current at the start of the delay, which demonstrates how the delay affects the critical path and shows the expected effects of the delay; </w:t>
      </w:r>
    </w:p>
    <w:p w14:paraId="794499F1" w14:textId="4382876C" w:rsidR="0009121D" w:rsidRPr="005F4904" w:rsidRDefault="0009121D" w:rsidP="00AB104A">
      <w:pPr>
        <w:pStyle w:val="Style2"/>
        <w:ind w:left="1491" w:hanging="357"/>
      </w:pPr>
      <w:r w:rsidRPr="005F4904">
        <w:t xml:space="preserve">is submitted within 20 </w:t>
      </w:r>
      <w:r w:rsidR="00D27389" w:rsidRPr="005F4904">
        <w:rPr>
          <w:i/>
        </w:rPr>
        <w:t>business day</w:t>
      </w:r>
      <w:r w:rsidRPr="005F4904">
        <w:rPr>
          <w:i/>
        </w:rPr>
        <w:t>s</w:t>
      </w:r>
      <w:r w:rsidRPr="005F4904">
        <w:t xml:space="preserve"> </w:t>
      </w:r>
      <w:r w:rsidR="009F78E1" w:rsidRPr="005F4904">
        <w:t>after the first day th</w:t>
      </w:r>
      <w:r w:rsidR="00685C0A" w:rsidRPr="005F4904">
        <w:t>at</w:t>
      </w:r>
      <w:r w:rsidR="009F78E1" w:rsidRPr="005F4904">
        <w:t xml:space="preserve"> the </w:t>
      </w:r>
      <w:r w:rsidR="009F78E1" w:rsidRPr="005F4904">
        <w:rPr>
          <w:i/>
        </w:rPr>
        <w:t>Contractor</w:t>
      </w:r>
      <w:r w:rsidR="009F78E1" w:rsidRPr="005F4904">
        <w:t xml:space="preserve"> </w:t>
      </w:r>
      <w:r w:rsidR="00685C0A" w:rsidRPr="005F4904">
        <w:t xml:space="preserve">could reasonably </w:t>
      </w:r>
      <w:r w:rsidR="00D87EFE" w:rsidRPr="005F4904">
        <w:t xml:space="preserve">have </w:t>
      </w:r>
      <w:r w:rsidR="00685C0A" w:rsidRPr="005F4904">
        <w:t xml:space="preserve">been aware </w:t>
      </w:r>
      <w:r w:rsidRPr="005F4904">
        <w:t>of the start of the delay; and</w:t>
      </w:r>
    </w:p>
    <w:p w14:paraId="57D2AC29" w14:textId="3E92D3F4" w:rsidR="0009121D" w:rsidRPr="005F4904" w:rsidRDefault="0009121D" w:rsidP="00AB104A">
      <w:pPr>
        <w:pStyle w:val="Style2"/>
        <w:ind w:left="1491" w:hanging="357"/>
      </w:pPr>
      <w:r w:rsidRPr="005F4904">
        <w:t xml:space="preserve">is updated every subsequent 20 </w:t>
      </w:r>
      <w:r w:rsidR="00D27389" w:rsidRPr="005F4904">
        <w:rPr>
          <w:i/>
        </w:rPr>
        <w:t>business day</w:t>
      </w:r>
      <w:r w:rsidRPr="005F4904">
        <w:rPr>
          <w:i/>
        </w:rPr>
        <w:t>s</w:t>
      </w:r>
      <w:r w:rsidRPr="005F4904">
        <w:t xml:space="preserve"> if the delay continues.</w:t>
      </w:r>
    </w:p>
    <w:p w14:paraId="4823733E" w14:textId="78CC6162" w:rsidR="0009121D" w:rsidRPr="005F4904" w:rsidRDefault="0009121D" w:rsidP="007B3CCF">
      <w:pPr>
        <w:pStyle w:val="ListParagraph"/>
      </w:pPr>
      <w:r w:rsidRPr="005F4904">
        <w:t xml:space="preserve">Within </w:t>
      </w:r>
      <w:r w:rsidR="00006FBB" w:rsidRPr="005F4904">
        <w:t>1</w:t>
      </w:r>
      <w:r w:rsidRPr="005F4904">
        <w:t xml:space="preserve">0 </w:t>
      </w:r>
      <w:r w:rsidR="00D27389" w:rsidRPr="005F4904">
        <w:rPr>
          <w:i/>
        </w:rPr>
        <w:t>business day</w:t>
      </w:r>
      <w:r w:rsidRPr="005F4904">
        <w:rPr>
          <w:i/>
        </w:rPr>
        <w:t>s</w:t>
      </w:r>
      <w:r w:rsidRPr="005F4904">
        <w:t xml:space="preserve"> after receiving the </w:t>
      </w:r>
      <w:r w:rsidR="00221E7F" w:rsidRPr="005F4904">
        <w:rPr>
          <w:i/>
        </w:rPr>
        <w:t>Contractor’s</w:t>
      </w:r>
      <w:r w:rsidR="00221E7F" w:rsidRPr="005F4904">
        <w:t xml:space="preserve"> </w:t>
      </w:r>
      <w:r w:rsidR="00AD0AD5" w:rsidRPr="005F4904">
        <w:rPr>
          <w:i/>
        </w:rPr>
        <w:t>claim</w:t>
      </w:r>
      <w:r w:rsidRPr="005F4904">
        <w:t xml:space="preserve"> for an extension of time, the </w:t>
      </w:r>
      <w:r w:rsidR="00B431E2" w:rsidRPr="005F4904">
        <w:rPr>
          <w:i/>
        </w:rPr>
        <w:t>Superintendent</w:t>
      </w:r>
      <w:r w:rsidRPr="005F4904">
        <w:t xml:space="preserve"> (acting as a certifier) must give the </w:t>
      </w:r>
      <w:r w:rsidR="00B431E2" w:rsidRPr="005F4904">
        <w:rPr>
          <w:i/>
        </w:rPr>
        <w:t>Contractor</w:t>
      </w:r>
      <w:r w:rsidRPr="005F4904">
        <w:t xml:space="preserve"> and the </w:t>
      </w:r>
      <w:r w:rsidR="00B431E2" w:rsidRPr="005F4904">
        <w:rPr>
          <w:i/>
        </w:rPr>
        <w:t>Principal</w:t>
      </w:r>
      <w:r w:rsidRPr="005F4904">
        <w:t>, either:</w:t>
      </w:r>
    </w:p>
    <w:p w14:paraId="1308DCE8" w14:textId="0AE8F49B" w:rsidR="0009121D" w:rsidRPr="005F4904" w:rsidRDefault="0009121D" w:rsidP="00FD28A0">
      <w:pPr>
        <w:pStyle w:val="Style2"/>
        <w:numPr>
          <w:ilvl w:val="0"/>
          <w:numId w:val="178"/>
        </w:numPr>
        <w:ind w:left="1491" w:hanging="357"/>
      </w:pPr>
      <w:r w:rsidRPr="005F4904">
        <w:t>a written</w:t>
      </w:r>
      <w:r w:rsidR="00870E73" w:rsidRPr="005F4904">
        <w:t xml:space="preserve"> statement </w:t>
      </w:r>
      <w:r w:rsidR="00E52850" w:rsidRPr="005F4904">
        <w:t xml:space="preserve">advising </w:t>
      </w:r>
      <w:r w:rsidR="00A97029" w:rsidRPr="005F4904">
        <w:t xml:space="preserve">of </w:t>
      </w:r>
      <w:r w:rsidRPr="005F4904">
        <w:t>the extension of time so assessed; or</w:t>
      </w:r>
    </w:p>
    <w:p w14:paraId="560F596A" w14:textId="632B6D77" w:rsidR="0009121D" w:rsidRPr="005F4904" w:rsidRDefault="0009121D" w:rsidP="00FD28A0">
      <w:pPr>
        <w:pStyle w:val="Style2"/>
        <w:numPr>
          <w:ilvl w:val="0"/>
          <w:numId w:val="178"/>
        </w:numPr>
        <w:ind w:left="1491" w:hanging="357"/>
      </w:pPr>
      <w:r w:rsidRPr="005F4904">
        <w:t xml:space="preserve">a written </w:t>
      </w:r>
      <w:r w:rsidR="00D22410" w:rsidRPr="005F4904">
        <w:rPr>
          <w:i/>
        </w:rPr>
        <w:t>direct</w:t>
      </w:r>
      <w:r w:rsidR="00161646" w:rsidRPr="005F4904">
        <w:rPr>
          <w:i/>
        </w:rPr>
        <w:t>ion</w:t>
      </w:r>
      <w:r w:rsidRPr="005F4904">
        <w:t xml:space="preserve"> that the </w:t>
      </w:r>
      <w:r w:rsidR="00B431E2" w:rsidRPr="005F4904">
        <w:rPr>
          <w:i/>
        </w:rPr>
        <w:t>Contractor</w:t>
      </w:r>
      <w:r w:rsidRPr="005F4904">
        <w:t xml:space="preserve"> and/or </w:t>
      </w:r>
      <w:r w:rsidR="00B431E2" w:rsidRPr="005F4904">
        <w:rPr>
          <w:i/>
        </w:rPr>
        <w:t>Principal</w:t>
      </w:r>
      <w:r w:rsidRPr="005F4904">
        <w:t xml:space="preserve"> provide, within 20 </w:t>
      </w:r>
      <w:r w:rsidR="00D27389" w:rsidRPr="005F4904">
        <w:rPr>
          <w:i/>
        </w:rPr>
        <w:t>business day</w:t>
      </w:r>
      <w:r w:rsidRPr="005F4904">
        <w:t xml:space="preserve">s, further information which is reasonably necessary to assess the </w:t>
      </w:r>
      <w:r w:rsidR="00AD0AD5" w:rsidRPr="005F4904">
        <w:rPr>
          <w:i/>
        </w:rPr>
        <w:t>claim</w:t>
      </w:r>
      <w:r w:rsidRPr="005F4904">
        <w:t>.</w:t>
      </w:r>
    </w:p>
    <w:p w14:paraId="25E62CFF" w14:textId="00315C50" w:rsidR="0009121D" w:rsidRPr="005F4904" w:rsidRDefault="0009121D" w:rsidP="007B3CCF">
      <w:pPr>
        <w:pStyle w:val="ListParagraph"/>
      </w:pPr>
      <w:r w:rsidRPr="005F4904">
        <w:lastRenderedPageBreak/>
        <w:t xml:space="preserve">If the </w:t>
      </w:r>
      <w:r w:rsidR="00B431E2" w:rsidRPr="005F4904">
        <w:rPr>
          <w:i/>
        </w:rPr>
        <w:t>Superintendent</w:t>
      </w:r>
      <w:r w:rsidRPr="005F4904">
        <w:t xml:space="preserve"> has requested further information to assess the </w:t>
      </w:r>
      <w:r w:rsidR="00AD0AD5" w:rsidRPr="005F4904">
        <w:rPr>
          <w:i/>
        </w:rPr>
        <w:t>claim</w:t>
      </w:r>
      <w:r w:rsidRPr="005F4904">
        <w:t xml:space="preserve"> under clause</w:t>
      </w:r>
      <w:r w:rsidR="008E174C" w:rsidRPr="005F4904">
        <w:t> </w:t>
      </w:r>
      <w:r w:rsidRPr="005F4904">
        <w:t>35.</w:t>
      </w:r>
      <w:r w:rsidR="008E174C" w:rsidRPr="005F4904">
        <w:t>3 </w:t>
      </w:r>
      <w:r w:rsidR="008D326D" w:rsidRPr="005F4904">
        <w:t>e</w:t>
      </w:r>
      <w:r w:rsidRPr="005F4904">
        <w:t>):</w:t>
      </w:r>
    </w:p>
    <w:p w14:paraId="0A590549" w14:textId="46630B77" w:rsidR="0009121D" w:rsidRPr="005F4904" w:rsidRDefault="0009121D" w:rsidP="00FD28A0">
      <w:pPr>
        <w:pStyle w:val="Style2"/>
        <w:numPr>
          <w:ilvl w:val="0"/>
          <w:numId w:val="179"/>
        </w:numPr>
        <w:ind w:left="1491" w:hanging="357"/>
      </w:pPr>
      <w:r w:rsidRPr="005F4904">
        <w:t xml:space="preserve">within 20 </w:t>
      </w:r>
      <w:r w:rsidR="00D27389" w:rsidRPr="005F4904">
        <w:rPr>
          <w:i/>
        </w:rPr>
        <w:t>business day</w:t>
      </w:r>
      <w:r w:rsidRPr="005F4904">
        <w:rPr>
          <w:i/>
        </w:rPr>
        <w:t>s</w:t>
      </w:r>
      <w:r w:rsidRPr="005F4904">
        <w:t xml:space="preserve"> of the receipt of the information from the </w:t>
      </w:r>
      <w:r w:rsidR="00B431E2" w:rsidRPr="005F4904">
        <w:rPr>
          <w:i/>
        </w:rPr>
        <w:t>Contractor</w:t>
      </w:r>
      <w:r w:rsidRPr="005F4904">
        <w:t xml:space="preserve"> and</w:t>
      </w:r>
      <w:r w:rsidR="00DD5234" w:rsidRPr="005F4904">
        <w:t xml:space="preserve"> / or</w:t>
      </w:r>
      <w:r w:rsidRPr="005F4904">
        <w:t xml:space="preserve"> </w:t>
      </w:r>
      <w:r w:rsidR="00B431E2" w:rsidRPr="005F4904">
        <w:rPr>
          <w:i/>
        </w:rPr>
        <w:t>Principal</w:t>
      </w:r>
      <w:r w:rsidRPr="005F4904">
        <w:t>; or</w:t>
      </w:r>
    </w:p>
    <w:p w14:paraId="142C8269" w14:textId="562D83FF" w:rsidR="0009121D" w:rsidRPr="005F4904" w:rsidRDefault="0009121D" w:rsidP="00FD28A0">
      <w:pPr>
        <w:pStyle w:val="Style2"/>
        <w:numPr>
          <w:ilvl w:val="0"/>
          <w:numId w:val="179"/>
        </w:numPr>
        <w:ind w:left="1491" w:hanging="357"/>
      </w:pPr>
      <w:r w:rsidRPr="005F4904">
        <w:t xml:space="preserve">if the </w:t>
      </w:r>
      <w:r w:rsidR="00B431E2" w:rsidRPr="005F4904">
        <w:rPr>
          <w:i/>
        </w:rPr>
        <w:t>Contractor</w:t>
      </w:r>
      <w:r w:rsidRPr="005F4904">
        <w:t xml:space="preserve"> or </w:t>
      </w:r>
      <w:r w:rsidR="00B431E2" w:rsidRPr="005F4904">
        <w:rPr>
          <w:i/>
        </w:rPr>
        <w:t>Principal</w:t>
      </w:r>
      <w:r w:rsidRPr="005F4904">
        <w:t xml:space="preserve"> fails to provide further information, within 40 </w:t>
      </w:r>
      <w:r w:rsidR="00D27389" w:rsidRPr="005F4904">
        <w:rPr>
          <w:i/>
        </w:rPr>
        <w:t>business day</w:t>
      </w:r>
      <w:r w:rsidRPr="005F4904">
        <w:rPr>
          <w:i/>
        </w:rPr>
        <w:t>s</w:t>
      </w:r>
      <w:r w:rsidRPr="005F4904">
        <w:t xml:space="preserve"> of the request for the information,</w:t>
      </w:r>
    </w:p>
    <w:p w14:paraId="0A93B52A" w14:textId="3BA66B71" w:rsidR="0009121D" w:rsidRPr="005F4904" w:rsidRDefault="0009121D" w:rsidP="00146BEB">
      <w:pPr>
        <w:pStyle w:val="Style2"/>
        <w:numPr>
          <w:ilvl w:val="0"/>
          <w:numId w:val="0"/>
        </w:numPr>
        <w:ind w:left="993"/>
      </w:pPr>
      <w:r w:rsidRPr="005F4904">
        <w:t xml:space="preserve">the </w:t>
      </w:r>
      <w:r w:rsidR="00B431E2" w:rsidRPr="005F4904">
        <w:rPr>
          <w:i/>
        </w:rPr>
        <w:t>Superintendent</w:t>
      </w:r>
      <w:r w:rsidRPr="005F4904">
        <w:t xml:space="preserve"> (acting as a certifier) must provide a written </w:t>
      </w:r>
      <w:r w:rsidR="00ED3772" w:rsidRPr="005F4904">
        <w:t xml:space="preserve">statement advising of the </w:t>
      </w:r>
      <w:r w:rsidRPr="005F4904">
        <w:t xml:space="preserve">extension of time so assessed, including reasons if the assessment is less than the amount </w:t>
      </w:r>
      <w:r w:rsidR="00AD0AD5" w:rsidRPr="005F4904">
        <w:rPr>
          <w:i/>
        </w:rPr>
        <w:t>claim</w:t>
      </w:r>
      <w:r w:rsidRPr="005F4904">
        <w:rPr>
          <w:i/>
        </w:rPr>
        <w:t>ed</w:t>
      </w:r>
      <w:r w:rsidRPr="005F4904">
        <w:t xml:space="preserve">. </w:t>
      </w:r>
    </w:p>
    <w:p w14:paraId="5F99B684" w14:textId="4CF6354E" w:rsidR="0009121D" w:rsidRPr="005F4904" w:rsidRDefault="0009121D" w:rsidP="007B3CCF">
      <w:pPr>
        <w:pStyle w:val="ListParagraph"/>
      </w:pPr>
      <w:r w:rsidRPr="005F4904">
        <w:t xml:space="preserve">The </w:t>
      </w:r>
      <w:r w:rsidR="00B431E2" w:rsidRPr="005F4904">
        <w:rPr>
          <w:i/>
        </w:rPr>
        <w:t>Contractor</w:t>
      </w:r>
      <w:r w:rsidRPr="005F4904">
        <w:t xml:space="preserve"> is only entitled to an extension of time for delays occurring </w:t>
      </w:r>
      <w:r w:rsidR="004465B5" w:rsidRPr="005F4904">
        <w:t xml:space="preserve">on </w:t>
      </w:r>
      <w:r w:rsidR="004465B5" w:rsidRPr="005F4904">
        <w:rPr>
          <w:i/>
        </w:rPr>
        <w:t>working days</w:t>
      </w:r>
      <w:r w:rsidRPr="005F4904">
        <w:t>.</w:t>
      </w:r>
    </w:p>
    <w:p w14:paraId="26FBD0E1" w14:textId="4D6A0B20" w:rsidR="0009121D" w:rsidRPr="005F4904" w:rsidRDefault="0009121D" w:rsidP="007B3CCF">
      <w:pPr>
        <w:pStyle w:val="ListParagraph"/>
      </w:pPr>
      <w:r w:rsidRPr="005F4904">
        <w:t>If:</w:t>
      </w:r>
    </w:p>
    <w:p w14:paraId="258902EF" w14:textId="7F589759" w:rsidR="0009121D" w:rsidRPr="005F4904" w:rsidRDefault="0009121D" w:rsidP="00FD28A0">
      <w:pPr>
        <w:pStyle w:val="Style2"/>
        <w:numPr>
          <w:ilvl w:val="0"/>
          <w:numId w:val="180"/>
        </w:numPr>
        <w:ind w:left="1491" w:hanging="357"/>
      </w:pPr>
      <w:r w:rsidRPr="005F4904">
        <w:t>two or more events are causing delay simultaneously; and</w:t>
      </w:r>
    </w:p>
    <w:p w14:paraId="14425156" w14:textId="33DEEFA3" w:rsidR="0009121D" w:rsidRPr="005F4904" w:rsidRDefault="0009121D" w:rsidP="00AB104A">
      <w:pPr>
        <w:pStyle w:val="Style2"/>
        <w:ind w:left="1491" w:hanging="357"/>
      </w:pPr>
      <w:r w:rsidRPr="005F4904">
        <w:t xml:space="preserve">the cause of at least one of those events is not a cause which entitles the </w:t>
      </w:r>
      <w:r w:rsidR="00B431E2" w:rsidRPr="005F4904">
        <w:rPr>
          <w:i/>
        </w:rPr>
        <w:t>Contractor</w:t>
      </w:r>
      <w:r w:rsidRPr="005F4904">
        <w:t xml:space="preserve"> to an extension of time,</w:t>
      </w:r>
    </w:p>
    <w:p w14:paraId="4F3700CC" w14:textId="11A67FDA" w:rsidR="0009121D" w:rsidRPr="005F4904" w:rsidRDefault="0009121D" w:rsidP="00146BEB">
      <w:pPr>
        <w:pStyle w:val="Style2"/>
        <w:numPr>
          <w:ilvl w:val="0"/>
          <w:numId w:val="0"/>
        </w:numPr>
        <w:ind w:left="993"/>
      </w:pPr>
      <w:r w:rsidRPr="005F4904">
        <w:t xml:space="preserve">then to the extent that the delays are concurrent, the </w:t>
      </w:r>
      <w:r w:rsidR="00B431E2" w:rsidRPr="005F4904">
        <w:rPr>
          <w:i/>
        </w:rPr>
        <w:t>Contractor</w:t>
      </w:r>
      <w:r w:rsidRPr="005F4904">
        <w:t xml:space="preserve"> is not entitled to an extension of time for </w:t>
      </w:r>
      <w:r w:rsidR="00C04D36" w:rsidRPr="005F4904">
        <w:rPr>
          <w:i/>
        </w:rPr>
        <w:t>practical completion</w:t>
      </w:r>
      <w:r w:rsidRPr="005F4904">
        <w:t>.</w:t>
      </w:r>
    </w:p>
    <w:p w14:paraId="0726D437" w14:textId="71BD1C1B" w:rsidR="00EF45F4" w:rsidRPr="005F4904" w:rsidRDefault="00EF45F4" w:rsidP="00EF45F4">
      <w:pPr>
        <w:numPr>
          <w:ilvl w:val="0"/>
          <w:numId w:val="1"/>
        </w:numPr>
        <w:spacing w:before="180" w:after="0" w:line="240" w:lineRule="auto"/>
        <w:rPr>
          <w:rFonts w:ascii="Times New Roman" w:hAnsi="Times New Roman" w:cs="Times New Roman"/>
          <w:sz w:val="20"/>
          <w:szCs w:val="20"/>
        </w:rPr>
      </w:pPr>
      <w:r w:rsidRPr="005F4904">
        <w:rPr>
          <w:rFonts w:ascii="Times New Roman" w:hAnsi="Times New Roman" w:cs="Times New Roman"/>
          <w:sz w:val="20"/>
          <w:szCs w:val="20"/>
        </w:rPr>
        <w:t xml:space="preserve">Whether the </w:t>
      </w:r>
      <w:r w:rsidRPr="005F4904">
        <w:rPr>
          <w:rFonts w:ascii="Times New Roman" w:hAnsi="Times New Roman" w:cs="Times New Roman"/>
          <w:i/>
          <w:sz w:val="20"/>
          <w:szCs w:val="20"/>
        </w:rPr>
        <w:t>Contractor</w:t>
      </w:r>
      <w:r w:rsidRPr="005F4904">
        <w:rPr>
          <w:rFonts w:ascii="Times New Roman" w:hAnsi="Times New Roman" w:cs="Times New Roman"/>
          <w:sz w:val="20"/>
          <w:szCs w:val="20"/>
        </w:rPr>
        <w:t xml:space="preserve"> can:</w:t>
      </w:r>
    </w:p>
    <w:p w14:paraId="77A7E771" w14:textId="20D09A63" w:rsidR="00EF45F4" w:rsidRPr="005F4904" w:rsidRDefault="00EF45F4" w:rsidP="00FD28A0">
      <w:pPr>
        <w:pStyle w:val="Style2"/>
        <w:numPr>
          <w:ilvl w:val="0"/>
          <w:numId w:val="268"/>
        </w:numPr>
        <w:ind w:left="1560"/>
        <w:rPr>
          <w:rFonts w:cs="Times New Roman"/>
        </w:rPr>
      </w:pPr>
      <w:r w:rsidRPr="005F4904">
        <w:rPr>
          <w:rFonts w:cs="Times New Roman"/>
        </w:rPr>
        <w:t xml:space="preserve">reach </w:t>
      </w:r>
      <w:r w:rsidRPr="005F4904">
        <w:rPr>
          <w:rFonts w:cs="Times New Roman"/>
          <w:i/>
        </w:rPr>
        <w:t>practical completion</w:t>
      </w:r>
      <w:r w:rsidRPr="005F4904">
        <w:rPr>
          <w:rFonts w:cs="Times New Roman"/>
        </w:rPr>
        <w:t xml:space="preserve"> by the </w:t>
      </w:r>
      <w:r w:rsidRPr="005F4904">
        <w:rPr>
          <w:rFonts w:cs="Times New Roman"/>
          <w:i/>
        </w:rPr>
        <w:t>date for practical completion</w:t>
      </w:r>
      <w:r w:rsidRPr="005F4904">
        <w:rPr>
          <w:rFonts w:cs="Times New Roman"/>
        </w:rPr>
        <w:t xml:space="preserve"> without an extension of time; or</w:t>
      </w:r>
    </w:p>
    <w:p w14:paraId="7F66D35B" w14:textId="6167A2E3" w:rsidR="00EF45F4" w:rsidRPr="005F4904" w:rsidRDefault="00EF45F4" w:rsidP="00AB104A">
      <w:pPr>
        <w:pStyle w:val="Style2"/>
        <w:ind w:left="1560"/>
      </w:pPr>
      <w:r w:rsidRPr="005F4904">
        <w:t xml:space="preserve">make up the time lost by committing extra resources or incurring extra expenditure, </w:t>
      </w:r>
    </w:p>
    <w:p w14:paraId="26C74D43" w14:textId="227AFB7E" w:rsidR="00EF45F4" w:rsidRPr="005F4904" w:rsidRDefault="00EF45F4" w:rsidP="00AB104A">
      <w:pPr>
        <w:spacing w:before="120" w:after="0" w:line="240" w:lineRule="auto"/>
        <w:ind w:left="1134" w:hanging="141"/>
        <w:rPr>
          <w:rFonts w:ascii="Times New Roman" w:hAnsi="Times New Roman" w:cs="Times New Roman"/>
          <w:sz w:val="20"/>
          <w:szCs w:val="20"/>
        </w:rPr>
      </w:pPr>
      <w:r w:rsidRPr="005F4904">
        <w:rPr>
          <w:rFonts w:ascii="Times New Roman" w:hAnsi="Times New Roman" w:cs="Times New Roman"/>
          <w:sz w:val="20"/>
          <w:szCs w:val="20"/>
        </w:rPr>
        <w:t xml:space="preserve">must be disregarded in the assessment of a </w:t>
      </w:r>
      <w:r w:rsidRPr="005F4904">
        <w:rPr>
          <w:rFonts w:ascii="Times New Roman" w:hAnsi="Times New Roman" w:cs="Times New Roman"/>
          <w:i/>
          <w:sz w:val="20"/>
          <w:szCs w:val="20"/>
        </w:rPr>
        <w:t>claim</w:t>
      </w:r>
      <w:r w:rsidRPr="005F4904">
        <w:rPr>
          <w:rFonts w:ascii="Times New Roman" w:hAnsi="Times New Roman" w:cs="Times New Roman"/>
          <w:sz w:val="20"/>
          <w:szCs w:val="20"/>
        </w:rPr>
        <w:t xml:space="preserve"> for an extension of time.</w:t>
      </w:r>
    </w:p>
    <w:p w14:paraId="518154FF" w14:textId="76415CCC" w:rsidR="0009121D" w:rsidRPr="005F4904" w:rsidRDefault="001C0AC5" w:rsidP="007B3CCF">
      <w:pPr>
        <w:pStyle w:val="ListParagraph"/>
      </w:pPr>
      <w:r>
        <w:t>At any time before the</w:t>
      </w:r>
      <w:r w:rsidRPr="005F4904">
        <w:t xml:space="preserve"> </w:t>
      </w:r>
      <w:r w:rsidR="00B41348">
        <w:t xml:space="preserve">issue of the final </w:t>
      </w:r>
      <w:r w:rsidR="00B41348" w:rsidRPr="002B27C5">
        <w:rPr>
          <w:i/>
        </w:rPr>
        <w:t>payment schedule</w:t>
      </w:r>
      <w:r w:rsidR="00136911">
        <w:rPr>
          <w:rFonts w:eastAsia="Times New Roman"/>
          <w:i/>
        </w:rPr>
        <w:t>,</w:t>
      </w:r>
      <w:r>
        <w:t xml:space="preserve"> </w:t>
      </w:r>
      <w:r w:rsidR="00F6405A">
        <w:t>t</w:t>
      </w:r>
      <w:r w:rsidR="00F6405A" w:rsidRPr="005F4904">
        <w:t xml:space="preserve">he </w:t>
      </w:r>
      <w:r w:rsidR="00F6405A" w:rsidRPr="005F4904">
        <w:rPr>
          <w:i/>
        </w:rPr>
        <w:t>Principal</w:t>
      </w:r>
      <w:r w:rsidR="00F6405A" w:rsidRPr="005F4904">
        <w:t xml:space="preserve"> may </w:t>
      </w:r>
      <w:r w:rsidR="002B27C5" w:rsidRPr="005F4904">
        <w:t xml:space="preserve">extend the time for </w:t>
      </w:r>
      <w:r w:rsidR="002B27C5" w:rsidRPr="005F4904">
        <w:rPr>
          <w:i/>
        </w:rPr>
        <w:t>practical completion</w:t>
      </w:r>
      <w:r w:rsidR="002B27C5">
        <w:t xml:space="preserve"> </w:t>
      </w:r>
      <w:r w:rsidR="00F6405A">
        <w:t>i</w:t>
      </w:r>
      <w:r w:rsidR="00F6405A" w:rsidRPr="005F4904">
        <w:t>n its absolute discretion</w:t>
      </w:r>
      <w:r w:rsidR="00F6405A">
        <w:t xml:space="preserve"> and </w:t>
      </w:r>
      <w:r w:rsidR="00F6405A" w:rsidRPr="005F4904">
        <w:t>for any reason</w:t>
      </w:r>
      <w:r w:rsidR="00F6405A">
        <w:t>.</w:t>
      </w:r>
    </w:p>
    <w:p w14:paraId="69A69F43" w14:textId="46070B92" w:rsidR="0009121D" w:rsidRPr="005F4904" w:rsidRDefault="0009121D" w:rsidP="00274A93">
      <w:pPr>
        <w:pStyle w:val="Heading2"/>
      </w:pPr>
      <w:r w:rsidRPr="005F4904">
        <w:t>35.4</w:t>
      </w:r>
      <w:r w:rsidRPr="005F4904">
        <w:tab/>
        <w:t xml:space="preserve">Liquidated damages </w:t>
      </w:r>
    </w:p>
    <w:p w14:paraId="73490677" w14:textId="77777777" w:rsidR="00A75274" w:rsidRPr="005F4904" w:rsidRDefault="00367C61" w:rsidP="00FD28A0">
      <w:pPr>
        <w:pStyle w:val="ListParagraph"/>
        <w:numPr>
          <w:ilvl w:val="0"/>
          <w:numId w:val="86"/>
        </w:numPr>
      </w:pPr>
      <w:r w:rsidRPr="005F4904">
        <w:t>If</w:t>
      </w:r>
      <w:r w:rsidR="00A75274" w:rsidRPr="005F4904">
        <w:t>:</w:t>
      </w:r>
    </w:p>
    <w:p w14:paraId="59291686" w14:textId="4E7454C3" w:rsidR="00A75274" w:rsidRPr="005F4904" w:rsidRDefault="00367C61" w:rsidP="00FD28A0">
      <w:pPr>
        <w:pStyle w:val="Style2"/>
        <w:numPr>
          <w:ilvl w:val="0"/>
          <w:numId w:val="181"/>
        </w:numPr>
        <w:ind w:left="1491" w:hanging="357"/>
      </w:pPr>
      <w:r w:rsidRPr="005F4904">
        <w:rPr>
          <w:i/>
        </w:rPr>
        <w:t>Item</w:t>
      </w:r>
      <w:r w:rsidRPr="005F4904">
        <w:t xml:space="preserve"> </w:t>
      </w:r>
      <w:r w:rsidR="00CF3D01" w:rsidRPr="005F4904">
        <w:t>24 states</w:t>
      </w:r>
      <w:r w:rsidRPr="005F4904">
        <w:t xml:space="preserve"> that liquidated damages apply</w:t>
      </w:r>
      <w:r w:rsidR="00A75274" w:rsidRPr="005F4904">
        <w:t>;</w:t>
      </w:r>
      <w:r w:rsidRPr="005F4904">
        <w:t xml:space="preserve"> and</w:t>
      </w:r>
    </w:p>
    <w:p w14:paraId="5FD1802F" w14:textId="77777777" w:rsidR="00A75274" w:rsidRPr="005F4904" w:rsidRDefault="00367C61" w:rsidP="00FD28A0">
      <w:pPr>
        <w:pStyle w:val="Style2"/>
        <w:numPr>
          <w:ilvl w:val="0"/>
          <w:numId w:val="181"/>
        </w:numPr>
        <w:ind w:left="1491" w:hanging="357"/>
      </w:pPr>
      <w:r w:rsidRPr="005F4904">
        <w:t xml:space="preserve">the </w:t>
      </w:r>
      <w:r w:rsidRPr="005F4904">
        <w:rPr>
          <w:i/>
        </w:rPr>
        <w:t>Contractor</w:t>
      </w:r>
      <w:r w:rsidRPr="005F4904">
        <w:t xml:space="preserve"> fails to achieve </w:t>
      </w:r>
      <w:r w:rsidR="00125009" w:rsidRPr="005F4904">
        <w:rPr>
          <w:i/>
        </w:rPr>
        <w:t>practical completion</w:t>
      </w:r>
      <w:r w:rsidR="00125009" w:rsidRPr="005F4904">
        <w:t xml:space="preserve"> by the </w:t>
      </w:r>
      <w:r w:rsidR="00125009" w:rsidRPr="005F4904">
        <w:rPr>
          <w:i/>
        </w:rPr>
        <w:t>date for practical completion</w:t>
      </w:r>
      <w:r w:rsidR="00125009" w:rsidRPr="005F4904">
        <w:t>,</w:t>
      </w:r>
    </w:p>
    <w:p w14:paraId="17811995" w14:textId="27BA6356" w:rsidR="00367C61" w:rsidRPr="005F4904" w:rsidRDefault="00367C61" w:rsidP="00A75274">
      <w:pPr>
        <w:pStyle w:val="Style2"/>
        <w:numPr>
          <w:ilvl w:val="0"/>
          <w:numId w:val="0"/>
        </w:numPr>
        <w:ind w:left="993"/>
      </w:pPr>
      <w:r w:rsidRPr="005F4904">
        <w:t xml:space="preserve">the </w:t>
      </w:r>
      <w:r w:rsidRPr="005F4904">
        <w:rPr>
          <w:i/>
        </w:rPr>
        <w:t>Contractor</w:t>
      </w:r>
      <w:r w:rsidRPr="005F4904">
        <w:t xml:space="preserve"> will be liable to pay the </w:t>
      </w:r>
      <w:r w:rsidRPr="005F4904">
        <w:rPr>
          <w:i/>
        </w:rPr>
        <w:t>Principal</w:t>
      </w:r>
      <w:r w:rsidRPr="005F4904">
        <w:t xml:space="preserve"> liquidated damages at the rate stated in </w:t>
      </w:r>
      <w:r w:rsidR="00800A97" w:rsidRPr="005F4904">
        <w:rPr>
          <w:i/>
        </w:rPr>
        <w:t>It</w:t>
      </w:r>
      <w:r w:rsidRPr="005F4904">
        <w:rPr>
          <w:i/>
        </w:rPr>
        <w:t>em</w:t>
      </w:r>
      <w:r w:rsidRPr="005F4904">
        <w:t xml:space="preserve"> </w:t>
      </w:r>
      <w:r w:rsidR="00D87E1D" w:rsidRPr="005F4904">
        <w:t>24</w:t>
      </w:r>
      <w:r w:rsidRPr="005F4904">
        <w:t xml:space="preserve">, </w:t>
      </w:r>
      <w:r w:rsidR="005E1983" w:rsidRPr="005F4904">
        <w:t xml:space="preserve">(or if applicable, the rate notified by the </w:t>
      </w:r>
      <w:r w:rsidR="005E1983" w:rsidRPr="005F4904">
        <w:rPr>
          <w:i/>
        </w:rPr>
        <w:t>Superintendent</w:t>
      </w:r>
      <w:r w:rsidR="005E1983" w:rsidRPr="005F4904">
        <w:t xml:space="preserve"> in accordance with </w:t>
      </w:r>
      <w:r w:rsidR="00902D72" w:rsidRPr="005F4904">
        <w:t>clause </w:t>
      </w:r>
      <w:r w:rsidR="00390702" w:rsidRPr="005F4904">
        <w:t xml:space="preserve">22) </w:t>
      </w:r>
      <w:r w:rsidRPr="005F4904">
        <w:t xml:space="preserve">for every </w:t>
      </w:r>
      <w:r w:rsidR="005611C2" w:rsidRPr="005F4904">
        <w:t>cal</w:t>
      </w:r>
      <w:r w:rsidR="00A75274" w:rsidRPr="005F4904">
        <w:t>endar</w:t>
      </w:r>
      <w:r w:rsidR="005611C2" w:rsidRPr="005F4904">
        <w:t xml:space="preserve"> </w:t>
      </w:r>
      <w:r w:rsidRPr="005F4904">
        <w:t xml:space="preserve">day after the </w:t>
      </w:r>
      <w:r w:rsidR="00D87E1D" w:rsidRPr="005F4904">
        <w:rPr>
          <w:i/>
        </w:rPr>
        <w:t>date for practical completion</w:t>
      </w:r>
      <w:r w:rsidRPr="005F4904">
        <w:t xml:space="preserve">, up to and including the </w:t>
      </w:r>
      <w:r w:rsidR="00D87E1D" w:rsidRPr="005F4904">
        <w:rPr>
          <w:i/>
        </w:rPr>
        <w:t>date of practical completion</w:t>
      </w:r>
      <w:r w:rsidRPr="005F4904">
        <w:t xml:space="preserve">.  </w:t>
      </w:r>
    </w:p>
    <w:p w14:paraId="7FEC82B5" w14:textId="1871EB75" w:rsidR="00743F04" w:rsidRPr="005F4904" w:rsidRDefault="00A75274" w:rsidP="007B3CCF">
      <w:pPr>
        <w:pStyle w:val="ListParagraph"/>
      </w:pPr>
      <w:r w:rsidRPr="005F4904">
        <w:t>However, i</w:t>
      </w:r>
      <w:r w:rsidR="00743F04" w:rsidRPr="005F4904">
        <w:t xml:space="preserve">f the </w:t>
      </w:r>
      <w:r w:rsidR="00743F04" w:rsidRPr="005F4904">
        <w:rPr>
          <w:i/>
        </w:rPr>
        <w:t>Contract</w:t>
      </w:r>
      <w:r w:rsidR="00743F04" w:rsidRPr="005F4904">
        <w:t xml:space="preserve"> is terminated before the </w:t>
      </w:r>
      <w:r w:rsidR="00743F04" w:rsidRPr="005F4904">
        <w:rPr>
          <w:i/>
        </w:rPr>
        <w:t>Contractor</w:t>
      </w:r>
      <w:r w:rsidR="00743F04" w:rsidRPr="005F4904">
        <w:t xml:space="preserve"> achieves </w:t>
      </w:r>
      <w:r w:rsidR="00906485" w:rsidRPr="005F4904">
        <w:rPr>
          <w:i/>
        </w:rPr>
        <w:t>practical completion</w:t>
      </w:r>
      <w:r w:rsidR="00743F04" w:rsidRPr="005F4904">
        <w:t xml:space="preserve">, any liquidated damages will apply only up to the date of termination of the </w:t>
      </w:r>
      <w:r w:rsidR="00743F04" w:rsidRPr="005F4904">
        <w:rPr>
          <w:i/>
        </w:rPr>
        <w:t>Contract</w:t>
      </w:r>
      <w:r w:rsidR="00743F04" w:rsidRPr="005F4904">
        <w:t>.</w:t>
      </w:r>
    </w:p>
    <w:p w14:paraId="75DEC2EA" w14:textId="7ABE21EC" w:rsidR="0009121D" w:rsidRPr="005F4904" w:rsidRDefault="0009121D" w:rsidP="007B3CCF">
      <w:pPr>
        <w:pStyle w:val="ListParagraph"/>
      </w:pPr>
      <w:r w:rsidRPr="005F4904">
        <w:t xml:space="preserve">If </w:t>
      </w:r>
      <w:r w:rsidR="00B431E2" w:rsidRPr="005F4904">
        <w:rPr>
          <w:i/>
        </w:rPr>
        <w:t>Item</w:t>
      </w:r>
      <w:r w:rsidRPr="005F4904">
        <w:t xml:space="preserve"> 24 states that liquidated damages do not apply, the </w:t>
      </w:r>
      <w:r w:rsidR="00B431E2" w:rsidRPr="005F4904">
        <w:rPr>
          <w:i/>
        </w:rPr>
        <w:t>Principal</w:t>
      </w:r>
      <w:r w:rsidRPr="005F4904">
        <w:t xml:space="preserve"> may </w:t>
      </w:r>
      <w:r w:rsidR="00AD0AD5" w:rsidRPr="005F4904">
        <w:rPr>
          <w:i/>
        </w:rPr>
        <w:t>claim</w:t>
      </w:r>
      <w:r w:rsidRPr="005F4904">
        <w:t xml:space="preserve"> general damages if the </w:t>
      </w:r>
      <w:r w:rsidR="00B431E2" w:rsidRPr="005F4904">
        <w:rPr>
          <w:i/>
        </w:rPr>
        <w:t>Contractor</w:t>
      </w:r>
      <w:r w:rsidRPr="005F4904">
        <w:t xml:space="preserve"> fails to reach </w:t>
      </w:r>
      <w:r w:rsidR="00C04D36" w:rsidRPr="005F4904">
        <w:rPr>
          <w:i/>
        </w:rPr>
        <w:t>practical completion</w:t>
      </w:r>
      <w:r w:rsidRPr="005F4904">
        <w:t xml:space="preserve"> by the </w:t>
      </w:r>
      <w:r w:rsidR="00E5122F" w:rsidRPr="005F4904">
        <w:rPr>
          <w:i/>
        </w:rPr>
        <w:t xml:space="preserve">date for </w:t>
      </w:r>
      <w:r w:rsidR="00C04D36" w:rsidRPr="005F4904">
        <w:rPr>
          <w:i/>
        </w:rPr>
        <w:t>practical completion</w:t>
      </w:r>
      <w:r w:rsidRPr="005F4904">
        <w:t>.</w:t>
      </w:r>
    </w:p>
    <w:p w14:paraId="570D2983" w14:textId="7C4E1C54" w:rsidR="007628AA" w:rsidRPr="005F4904" w:rsidRDefault="007628AA" w:rsidP="007B3CCF">
      <w:pPr>
        <w:pStyle w:val="ListParagraph"/>
      </w:pPr>
      <w:r w:rsidRPr="005F4904">
        <w:t xml:space="preserve">If any </w:t>
      </w:r>
      <w:r w:rsidR="001C01B9" w:rsidRPr="005F4904">
        <w:rPr>
          <w:i/>
        </w:rPr>
        <w:t>date for practical completion</w:t>
      </w:r>
      <w:r w:rsidR="001C01B9" w:rsidRPr="005F4904">
        <w:t xml:space="preserve"> is</w:t>
      </w:r>
      <w:r w:rsidRPr="005F4904">
        <w:t xml:space="preserve"> extended after the </w:t>
      </w:r>
      <w:r w:rsidRPr="005F4904">
        <w:rPr>
          <w:i/>
        </w:rPr>
        <w:t>Contractor</w:t>
      </w:r>
      <w:r w:rsidRPr="005F4904">
        <w:t xml:space="preserve"> has paid or the </w:t>
      </w:r>
      <w:r w:rsidRPr="005F4904">
        <w:rPr>
          <w:i/>
        </w:rPr>
        <w:t>Principal</w:t>
      </w:r>
      <w:r w:rsidRPr="005F4904">
        <w:t xml:space="preserve"> has deducted liquidated damages, the </w:t>
      </w:r>
      <w:r w:rsidRPr="005F4904">
        <w:rPr>
          <w:i/>
        </w:rPr>
        <w:t>Principal</w:t>
      </w:r>
      <w:r w:rsidRPr="005F4904">
        <w:t xml:space="preserve"> must re-pay any excess liquidated damages to the </w:t>
      </w:r>
      <w:r w:rsidRPr="005F4904">
        <w:rPr>
          <w:i/>
        </w:rPr>
        <w:t>Contractor</w:t>
      </w:r>
      <w:r w:rsidRPr="005F4904">
        <w:t>, subject to any right of set-off.</w:t>
      </w:r>
    </w:p>
    <w:p w14:paraId="5DC9C16F" w14:textId="401093BD" w:rsidR="0009121D" w:rsidRPr="005F4904" w:rsidRDefault="0009121D" w:rsidP="007B3CCF">
      <w:pPr>
        <w:pStyle w:val="ListParagraph"/>
      </w:pPr>
      <w:r w:rsidRPr="005F4904">
        <w:t xml:space="preserve">The </w:t>
      </w:r>
      <w:r w:rsidR="00B431E2" w:rsidRPr="005F4904">
        <w:rPr>
          <w:i/>
        </w:rPr>
        <w:t>Contractor</w:t>
      </w:r>
      <w:r w:rsidRPr="005F4904">
        <w:t xml:space="preserve"> acknowledges that the rates for liquidated damages in </w:t>
      </w:r>
      <w:r w:rsidR="00B431E2" w:rsidRPr="005F4904">
        <w:rPr>
          <w:i/>
        </w:rPr>
        <w:t>Item</w:t>
      </w:r>
      <w:r w:rsidRPr="005F4904">
        <w:t xml:space="preserve"> 24 are a genuine pre-estimate of the </w:t>
      </w:r>
      <w:r w:rsidR="00B431E2" w:rsidRPr="005F4904">
        <w:rPr>
          <w:i/>
        </w:rPr>
        <w:t>Principal</w:t>
      </w:r>
      <w:r w:rsidRPr="005F4904">
        <w:rPr>
          <w:i/>
        </w:rPr>
        <w:t>’s</w:t>
      </w:r>
      <w:r w:rsidRPr="005F4904">
        <w:t xml:space="preserve"> loss and agrees that it will not challenge any rate for liquidated damages as being in the nature of a penalty.</w:t>
      </w:r>
    </w:p>
    <w:p w14:paraId="200EA48E" w14:textId="0E29B4A7" w:rsidR="0009121D" w:rsidRPr="005F4904" w:rsidRDefault="0009121D" w:rsidP="007B3CCF">
      <w:pPr>
        <w:pStyle w:val="ListParagraph"/>
      </w:pPr>
      <w:r w:rsidRPr="005F4904">
        <w:t xml:space="preserve">If a limiting amount or percentage of the </w:t>
      </w:r>
      <w:r w:rsidR="00DE4D48" w:rsidRPr="005F4904">
        <w:rPr>
          <w:i/>
        </w:rPr>
        <w:t>contract sum</w:t>
      </w:r>
      <w:r w:rsidRPr="005F4904">
        <w:t xml:space="preserve"> is included in </w:t>
      </w:r>
      <w:r w:rsidR="00B431E2" w:rsidRPr="005F4904">
        <w:rPr>
          <w:i/>
        </w:rPr>
        <w:t>Item</w:t>
      </w:r>
      <w:r w:rsidRPr="005F4904">
        <w:t xml:space="preserve"> 25, the </w:t>
      </w:r>
      <w:r w:rsidR="00B431E2" w:rsidRPr="005F4904">
        <w:rPr>
          <w:i/>
        </w:rPr>
        <w:t>Contractor</w:t>
      </w:r>
      <w:r w:rsidRPr="005F4904">
        <w:t>’s liability under this clause 35.4 is limited to that amount or percentage.</w:t>
      </w:r>
    </w:p>
    <w:p w14:paraId="6CCB9E45" w14:textId="087DCD86" w:rsidR="0009121D" w:rsidRPr="005F4904" w:rsidRDefault="0009121D" w:rsidP="00AA6A14">
      <w:pPr>
        <w:pStyle w:val="Heading1"/>
      </w:pPr>
      <w:bookmarkStart w:id="54" w:name="_Toc528229267"/>
      <w:r w:rsidRPr="005F4904">
        <w:lastRenderedPageBreak/>
        <w:t>36</w:t>
      </w:r>
      <w:r w:rsidRPr="005F4904">
        <w:tab/>
      </w:r>
      <w:r w:rsidR="00161646" w:rsidRPr="005F4904">
        <w:t>DELAY COSTS</w:t>
      </w:r>
      <w:bookmarkEnd w:id="54"/>
    </w:p>
    <w:p w14:paraId="5A83B03B" w14:textId="743B7FA8" w:rsidR="0009121D" w:rsidRPr="005F4904" w:rsidRDefault="0009121D" w:rsidP="00FD28A0">
      <w:pPr>
        <w:pStyle w:val="ListParagraph"/>
        <w:numPr>
          <w:ilvl w:val="0"/>
          <w:numId w:val="87"/>
        </w:numPr>
      </w:pPr>
      <w:r w:rsidRPr="005F4904">
        <w:t xml:space="preserve">Subject to clause 36 b), the </w:t>
      </w:r>
      <w:r w:rsidR="00B431E2" w:rsidRPr="005F4904">
        <w:rPr>
          <w:i/>
        </w:rPr>
        <w:t>Contractor</w:t>
      </w:r>
      <w:r w:rsidRPr="005F4904">
        <w:t xml:space="preserve"> is entitled to the payment of </w:t>
      </w:r>
      <w:r w:rsidR="00161646" w:rsidRPr="005F4904">
        <w:rPr>
          <w:i/>
        </w:rPr>
        <w:t>delay costs</w:t>
      </w:r>
      <w:r w:rsidRPr="005F4904">
        <w:t xml:space="preserve"> only if the </w:t>
      </w:r>
      <w:r w:rsidR="00B431E2" w:rsidRPr="005F4904">
        <w:rPr>
          <w:i/>
        </w:rPr>
        <w:t>Contractor</w:t>
      </w:r>
      <w:r w:rsidRPr="005F4904">
        <w:t xml:space="preserve"> is granted an extension of time pursuant to clause 35.</w:t>
      </w:r>
      <w:r w:rsidR="00190284" w:rsidRPr="005F4904">
        <w:t>3</w:t>
      </w:r>
      <w:r w:rsidRPr="005F4904">
        <w:t xml:space="preserve"> as a consequence of any of the following causes:</w:t>
      </w:r>
    </w:p>
    <w:p w14:paraId="090CA852" w14:textId="347C4538" w:rsidR="0009121D" w:rsidRPr="005F4904" w:rsidRDefault="0009121D" w:rsidP="00FD28A0">
      <w:pPr>
        <w:pStyle w:val="Style2"/>
        <w:numPr>
          <w:ilvl w:val="0"/>
          <w:numId w:val="264"/>
        </w:numPr>
        <w:ind w:left="1491" w:hanging="357"/>
      </w:pPr>
      <w:r w:rsidRPr="005F4904">
        <w:t xml:space="preserve">a </w:t>
      </w:r>
      <w:r w:rsidR="000F7CEE" w:rsidRPr="005F4904">
        <w:rPr>
          <w:i/>
        </w:rPr>
        <w:t>variation</w:t>
      </w:r>
      <w:r w:rsidRPr="005F4904">
        <w:t xml:space="preserve"> (other than a </w:t>
      </w:r>
      <w:r w:rsidR="000F7CEE" w:rsidRPr="005F4904">
        <w:rPr>
          <w:i/>
        </w:rPr>
        <w:t>variation</w:t>
      </w:r>
      <w:r w:rsidRPr="005F4904">
        <w:t xml:space="preserve"> for the </w:t>
      </w:r>
      <w:r w:rsidR="00B431E2" w:rsidRPr="005F4904">
        <w:rPr>
          <w:i/>
        </w:rPr>
        <w:t>Contractor</w:t>
      </w:r>
      <w:r w:rsidRPr="005F4904">
        <w:rPr>
          <w:i/>
        </w:rPr>
        <w:t>’s</w:t>
      </w:r>
      <w:r w:rsidRPr="005F4904">
        <w:t xml:space="preserve"> convenience or for the </w:t>
      </w:r>
      <w:r w:rsidR="00B431E2" w:rsidRPr="005F4904">
        <w:rPr>
          <w:i/>
        </w:rPr>
        <w:t>Contractor</w:t>
      </w:r>
      <w:r w:rsidRPr="005F4904">
        <w:rPr>
          <w:i/>
        </w:rPr>
        <w:t>’s</w:t>
      </w:r>
      <w:r w:rsidRPr="005F4904">
        <w:t xml:space="preserve"> non-compliance with the </w:t>
      </w:r>
      <w:r w:rsidR="00B431E2" w:rsidRPr="005F4904">
        <w:rPr>
          <w:i/>
        </w:rPr>
        <w:t>Contract</w:t>
      </w:r>
      <w:r w:rsidRPr="005F4904">
        <w:t>);</w:t>
      </w:r>
    </w:p>
    <w:p w14:paraId="45A1FFF2" w14:textId="1DED9297" w:rsidR="0009121D" w:rsidRPr="005F4904" w:rsidRDefault="0009121D" w:rsidP="00FD28A0">
      <w:pPr>
        <w:pStyle w:val="Style2"/>
        <w:numPr>
          <w:ilvl w:val="0"/>
          <w:numId w:val="181"/>
        </w:numPr>
        <w:ind w:left="1491" w:hanging="357"/>
      </w:pPr>
      <w:r w:rsidRPr="005F4904">
        <w:t xml:space="preserve">failure to give the </w:t>
      </w:r>
      <w:r w:rsidR="00B431E2" w:rsidRPr="005F4904">
        <w:rPr>
          <w:i/>
        </w:rPr>
        <w:t>Contractor</w:t>
      </w:r>
      <w:r w:rsidRPr="005F4904">
        <w:t xml:space="preserve"> possession of the </w:t>
      </w:r>
      <w:r w:rsidR="000F7CEE" w:rsidRPr="005F4904">
        <w:rPr>
          <w:i/>
        </w:rPr>
        <w:t>site</w:t>
      </w:r>
      <w:r w:rsidRPr="005F4904">
        <w:t xml:space="preserve"> </w:t>
      </w:r>
      <w:r w:rsidR="00812D3F" w:rsidRPr="005F4904">
        <w:t>in breach of clause 27.</w:t>
      </w:r>
      <w:r w:rsidR="003C69FB" w:rsidRPr="005F4904">
        <w:t>1</w:t>
      </w:r>
      <w:r w:rsidRPr="005F4904">
        <w:t xml:space="preserve">;  </w:t>
      </w:r>
    </w:p>
    <w:p w14:paraId="72E4BC8E" w14:textId="07C6749A" w:rsidR="0009121D" w:rsidRPr="005F4904" w:rsidRDefault="0009121D" w:rsidP="00FD28A0">
      <w:pPr>
        <w:pStyle w:val="Style2"/>
        <w:numPr>
          <w:ilvl w:val="0"/>
          <w:numId w:val="181"/>
        </w:numPr>
        <w:ind w:left="1491" w:hanging="357"/>
      </w:pPr>
      <w:r w:rsidRPr="005F4904">
        <w:t xml:space="preserve">a </w:t>
      </w:r>
      <w:r w:rsidR="00C04D36" w:rsidRPr="005F4904">
        <w:rPr>
          <w:i/>
        </w:rPr>
        <w:t>latent condition</w:t>
      </w:r>
      <w:r w:rsidRPr="005F4904">
        <w:t xml:space="preserve"> (unless the </w:t>
      </w:r>
      <w:r w:rsidR="00C04D36" w:rsidRPr="005F4904">
        <w:rPr>
          <w:i/>
        </w:rPr>
        <w:t>latent condition</w:t>
      </w:r>
      <w:r w:rsidRPr="005F4904">
        <w:t xml:space="preserve"> is at the </w:t>
      </w:r>
      <w:r w:rsidR="00B431E2" w:rsidRPr="005F4904">
        <w:rPr>
          <w:i/>
        </w:rPr>
        <w:t>Contractor</w:t>
      </w:r>
      <w:r w:rsidRPr="005F4904">
        <w:rPr>
          <w:i/>
        </w:rPr>
        <w:t>’s</w:t>
      </w:r>
      <w:r w:rsidRPr="005F4904">
        <w:t xml:space="preserve"> risk or the cause is specified in </w:t>
      </w:r>
      <w:r w:rsidR="00B431E2" w:rsidRPr="005F4904">
        <w:rPr>
          <w:i/>
        </w:rPr>
        <w:t>Item</w:t>
      </w:r>
      <w:r w:rsidRPr="005F4904">
        <w:t xml:space="preserve"> 11);</w:t>
      </w:r>
    </w:p>
    <w:p w14:paraId="4C228507" w14:textId="1DC5A013" w:rsidR="0009121D" w:rsidRPr="005F4904" w:rsidRDefault="0009121D" w:rsidP="00FD28A0">
      <w:pPr>
        <w:pStyle w:val="Style2"/>
        <w:numPr>
          <w:ilvl w:val="0"/>
          <w:numId w:val="181"/>
        </w:numPr>
        <w:ind w:left="1491" w:hanging="357"/>
      </w:pPr>
      <w:r w:rsidRPr="005F4904">
        <w:t xml:space="preserve">resolution of an inconsistency, ambiguity or discrepancy in a </w:t>
      </w:r>
      <w:r w:rsidR="00B431E2" w:rsidRPr="005F4904">
        <w:rPr>
          <w:i/>
        </w:rPr>
        <w:t>Principal</w:t>
      </w:r>
      <w:r w:rsidRPr="005F4904">
        <w:t xml:space="preserve">-supplied document in accordance with clause 8.2; </w:t>
      </w:r>
    </w:p>
    <w:p w14:paraId="635637AE" w14:textId="24EABE3C" w:rsidR="0009121D" w:rsidRPr="005F4904" w:rsidRDefault="0009121D" w:rsidP="00FD28A0">
      <w:pPr>
        <w:pStyle w:val="Style2"/>
        <w:numPr>
          <w:ilvl w:val="0"/>
          <w:numId w:val="181"/>
        </w:numPr>
        <w:ind w:left="1491" w:hanging="357"/>
      </w:pPr>
      <w:r w:rsidRPr="005F4904">
        <w:t xml:space="preserve">a suspension under clause </w:t>
      </w:r>
      <w:r w:rsidR="00CC707D" w:rsidRPr="005F4904">
        <w:t>34</w:t>
      </w:r>
      <w:r w:rsidRPr="005F4904">
        <w:t xml:space="preserve"> </w:t>
      </w:r>
      <w:r w:rsidR="00CC707D" w:rsidRPr="005F4904">
        <w:t xml:space="preserve">unless the </w:t>
      </w:r>
      <w:r w:rsidR="00CC707D" w:rsidRPr="005F4904">
        <w:rPr>
          <w:i/>
        </w:rPr>
        <w:t>Contractor</w:t>
      </w:r>
      <w:r w:rsidR="00CC707D" w:rsidRPr="005F4904">
        <w:t xml:space="preserve"> bears the cost of suspension under clause 34.4</w:t>
      </w:r>
      <w:r w:rsidRPr="005F4904">
        <w:t xml:space="preserve">; </w:t>
      </w:r>
      <w:r w:rsidR="005A21C6" w:rsidRPr="005F4904">
        <w:t>or</w:t>
      </w:r>
    </w:p>
    <w:p w14:paraId="7DA2FBC1" w14:textId="03196F2A" w:rsidR="0009121D" w:rsidRPr="005F4904" w:rsidRDefault="0009121D" w:rsidP="00FD28A0">
      <w:pPr>
        <w:pStyle w:val="Style2"/>
        <w:numPr>
          <w:ilvl w:val="0"/>
          <w:numId w:val="181"/>
        </w:numPr>
        <w:ind w:left="1491" w:hanging="357"/>
      </w:pPr>
      <w:r w:rsidRPr="005F4904">
        <w:t xml:space="preserve">a </w:t>
      </w:r>
      <w:r w:rsidR="00C04D36" w:rsidRPr="005F4904">
        <w:rPr>
          <w:i/>
        </w:rPr>
        <w:t>Principal’s risk</w:t>
      </w:r>
      <w:r w:rsidR="005A21C6" w:rsidRPr="005F4904">
        <w:t>.</w:t>
      </w:r>
    </w:p>
    <w:p w14:paraId="6D182166" w14:textId="2D8860D9" w:rsidR="0009121D" w:rsidRPr="005F4904" w:rsidRDefault="0009121D" w:rsidP="007B3CCF">
      <w:pPr>
        <w:pStyle w:val="ListParagraph"/>
      </w:pPr>
      <w:r w:rsidRPr="005F4904">
        <w:t xml:space="preserve">The </w:t>
      </w:r>
      <w:r w:rsidR="00B431E2" w:rsidRPr="005F4904">
        <w:rPr>
          <w:i/>
        </w:rPr>
        <w:t>Contractor</w:t>
      </w:r>
      <w:r w:rsidRPr="005F4904">
        <w:t xml:space="preserve"> is not entitled to </w:t>
      </w:r>
      <w:r w:rsidR="00161646" w:rsidRPr="005F4904">
        <w:rPr>
          <w:i/>
        </w:rPr>
        <w:t>delay costs</w:t>
      </w:r>
      <w:r w:rsidRPr="005F4904">
        <w:t xml:space="preserve"> for any day which it would have been delayed anyway by a cause for which it has no entitlement to </w:t>
      </w:r>
      <w:r w:rsidR="00161646" w:rsidRPr="005F4904">
        <w:rPr>
          <w:i/>
        </w:rPr>
        <w:t>delay costs</w:t>
      </w:r>
      <w:r w:rsidRPr="005F4904">
        <w:t>.</w:t>
      </w:r>
    </w:p>
    <w:p w14:paraId="51C63120" w14:textId="08EC6D23" w:rsidR="0009121D" w:rsidRPr="005F4904" w:rsidRDefault="00161646" w:rsidP="007B3CCF">
      <w:pPr>
        <w:pStyle w:val="ListParagraph"/>
      </w:pPr>
      <w:r w:rsidRPr="005F4904">
        <w:rPr>
          <w:i/>
        </w:rPr>
        <w:t>Delay costs</w:t>
      </w:r>
      <w:r w:rsidR="0009121D" w:rsidRPr="005F4904">
        <w:t xml:space="preserve"> are determined in accordance with the Commercial </w:t>
      </w:r>
      <w:r w:rsidR="00BB2127" w:rsidRPr="005F4904">
        <w:t>Framework</w:t>
      </w:r>
      <w:r w:rsidR="0009121D" w:rsidRPr="005F4904">
        <w:t xml:space="preserve"> or</w:t>
      </w:r>
      <w:r w:rsidR="00902D72" w:rsidRPr="005F4904">
        <w:t>,</w:t>
      </w:r>
      <w:r w:rsidR="0009121D" w:rsidRPr="005F4904">
        <w:t xml:space="preserve"> if not included in the Commercial </w:t>
      </w:r>
      <w:r w:rsidR="00BB2127" w:rsidRPr="005F4904">
        <w:t>Framework</w:t>
      </w:r>
      <w:r w:rsidR="0009121D" w:rsidRPr="005F4904">
        <w:t xml:space="preserve">, an amount valued by the </w:t>
      </w:r>
      <w:r w:rsidR="00B431E2" w:rsidRPr="005F4904">
        <w:rPr>
          <w:i/>
        </w:rPr>
        <w:t>Superintendent</w:t>
      </w:r>
      <w:r w:rsidR="0009121D" w:rsidRPr="005F4904">
        <w:t xml:space="preserve"> to cover the reasonable </w:t>
      </w:r>
      <w:r w:rsidR="007C23FC" w:rsidRPr="005F4904">
        <w:t xml:space="preserve">additional </w:t>
      </w:r>
      <w:r w:rsidR="0009121D" w:rsidRPr="005F4904">
        <w:t>costs (but not profit</w:t>
      </w:r>
      <w:r w:rsidR="00CC707D" w:rsidRPr="005F4904">
        <w:t>,</w:t>
      </w:r>
      <w:r w:rsidR="0009121D" w:rsidRPr="005F4904">
        <w:t xml:space="preserve"> loss of profit</w:t>
      </w:r>
      <w:r w:rsidR="00CC707D" w:rsidRPr="005F4904">
        <w:t xml:space="preserve"> or loss of opportunity</w:t>
      </w:r>
      <w:r w:rsidR="0009121D" w:rsidRPr="005F4904">
        <w:t xml:space="preserve">) which were necessarily incurred by the </w:t>
      </w:r>
      <w:r w:rsidR="00B431E2" w:rsidRPr="005F4904">
        <w:rPr>
          <w:i/>
        </w:rPr>
        <w:t>Contractor</w:t>
      </w:r>
      <w:r w:rsidR="0009121D" w:rsidRPr="005F4904">
        <w:t xml:space="preserve"> due to delay</w:t>
      </w:r>
      <w:r w:rsidR="009B660F" w:rsidRPr="005F4904">
        <w:t xml:space="preserve"> that have not been included in any other payment in connection with the cause of the delay</w:t>
      </w:r>
      <w:r w:rsidR="0009121D" w:rsidRPr="005F4904">
        <w:t>.</w:t>
      </w:r>
    </w:p>
    <w:p w14:paraId="3B578832" w14:textId="1A549765" w:rsidR="0009121D" w:rsidRPr="005F4904" w:rsidRDefault="0009121D" w:rsidP="007B3CCF">
      <w:pPr>
        <w:pStyle w:val="ListParagraph"/>
      </w:pPr>
      <w:r w:rsidRPr="005F4904">
        <w:t xml:space="preserve">The </w:t>
      </w:r>
      <w:r w:rsidR="00B431E2" w:rsidRPr="005F4904">
        <w:rPr>
          <w:i/>
        </w:rPr>
        <w:t>Contractor</w:t>
      </w:r>
      <w:r w:rsidRPr="005F4904">
        <w:t xml:space="preserve"> has no remedy or entitlement for additional payment in connection with delay other than </w:t>
      </w:r>
      <w:r w:rsidR="00161646" w:rsidRPr="005F4904">
        <w:rPr>
          <w:i/>
        </w:rPr>
        <w:t>delay costs</w:t>
      </w:r>
      <w:r w:rsidRPr="005F4904">
        <w:t xml:space="preserve">. </w:t>
      </w:r>
    </w:p>
    <w:p w14:paraId="2810AB66" w14:textId="3481AD6A" w:rsidR="0009121D" w:rsidRPr="005F4904" w:rsidRDefault="0009121D" w:rsidP="007B3CCF">
      <w:pPr>
        <w:pStyle w:val="ListParagraph"/>
      </w:pPr>
      <w:r w:rsidRPr="005F4904">
        <w:t xml:space="preserve">Nothing in this </w:t>
      </w:r>
      <w:r w:rsidR="009055CB" w:rsidRPr="005F4904">
        <w:t xml:space="preserve">clause </w:t>
      </w:r>
      <w:r w:rsidRPr="005F4904">
        <w:t xml:space="preserve">36 obliges the </w:t>
      </w:r>
      <w:r w:rsidR="00B431E2" w:rsidRPr="005F4904">
        <w:rPr>
          <w:i/>
        </w:rPr>
        <w:t>Principal</w:t>
      </w:r>
      <w:r w:rsidRPr="005F4904">
        <w:t xml:space="preserve"> to pay extra costs for delay which have already been included in the value of a </w:t>
      </w:r>
      <w:r w:rsidR="000F7CEE" w:rsidRPr="005F4904">
        <w:rPr>
          <w:i/>
        </w:rPr>
        <w:t>variation</w:t>
      </w:r>
      <w:r w:rsidRPr="005F4904">
        <w:t xml:space="preserve"> or any other payment under the </w:t>
      </w:r>
      <w:r w:rsidR="00B431E2" w:rsidRPr="005F4904">
        <w:rPr>
          <w:i/>
        </w:rPr>
        <w:t>Contract</w:t>
      </w:r>
      <w:r w:rsidRPr="005F4904">
        <w:t>.</w:t>
      </w:r>
    </w:p>
    <w:p w14:paraId="228C3B9A" w14:textId="4059C0B4" w:rsidR="0009121D" w:rsidRPr="005F4904" w:rsidRDefault="0009121D" w:rsidP="00AA6A14">
      <w:pPr>
        <w:pStyle w:val="Heading1"/>
      </w:pPr>
      <w:bookmarkStart w:id="55" w:name="_Toc528229268"/>
      <w:r w:rsidRPr="005F4904">
        <w:t>37</w:t>
      </w:r>
      <w:r w:rsidRPr="005F4904">
        <w:tab/>
      </w:r>
      <w:r w:rsidR="00161646" w:rsidRPr="005F4904">
        <w:t>DEFECT</w:t>
      </w:r>
      <w:r w:rsidRPr="005F4904">
        <w:t>S LIABILITY</w:t>
      </w:r>
      <w:bookmarkEnd w:id="55"/>
    </w:p>
    <w:p w14:paraId="372E8A84" w14:textId="77777777" w:rsidR="00FF0392" w:rsidRPr="005F4904" w:rsidRDefault="005D25D7" w:rsidP="00FD28A0">
      <w:pPr>
        <w:pStyle w:val="ListParagraph"/>
        <w:numPr>
          <w:ilvl w:val="0"/>
          <w:numId w:val="88"/>
        </w:numPr>
      </w:pPr>
      <w:r w:rsidRPr="005F4904">
        <w:t xml:space="preserve">The </w:t>
      </w:r>
      <w:r w:rsidRPr="00394D51">
        <w:rPr>
          <w:i/>
        </w:rPr>
        <w:t>Superintendent</w:t>
      </w:r>
      <w:r w:rsidRPr="005F4904">
        <w:t xml:space="preserve"> acts as a </w:t>
      </w:r>
      <w:r w:rsidR="00FF0392" w:rsidRPr="005F4904">
        <w:t>certifier in this clause 37.</w:t>
      </w:r>
    </w:p>
    <w:p w14:paraId="78D74AB9" w14:textId="36DF7F97" w:rsidR="0009121D" w:rsidRPr="005F4904" w:rsidRDefault="0009121D" w:rsidP="00FD28A0">
      <w:pPr>
        <w:pStyle w:val="ListParagraph"/>
        <w:numPr>
          <w:ilvl w:val="0"/>
          <w:numId w:val="88"/>
        </w:numPr>
      </w:pPr>
      <w:r w:rsidRPr="005F4904">
        <w:t xml:space="preserve">The </w:t>
      </w:r>
      <w:r w:rsidR="00161646" w:rsidRPr="005F4904">
        <w:rPr>
          <w:i/>
        </w:rPr>
        <w:t>defects liability period</w:t>
      </w:r>
      <w:r w:rsidRPr="005F4904">
        <w:t xml:space="preserve"> commences at 4.00 pm on the </w:t>
      </w:r>
      <w:r w:rsidR="00E5122F" w:rsidRPr="005F4904">
        <w:rPr>
          <w:i/>
        </w:rPr>
        <w:t xml:space="preserve">date of </w:t>
      </w:r>
      <w:r w:rsidR="00C04D36" w:rsidRPr="005F4904">
        <w:rPr>
          <w:i/>
        </w:rPr>
        <w:t>practical completion</w:t>
      </w:r>
      <w:r w:rsidRPr="005F4904">
        <w:t xml:space="preserve"> </w:t>
      </w:r>
      <w:r w:rsidR="00BF4A42" w:rsidRPr="005F4904">
        <w:t xml:space="preserve">and </w:t>
      </w:r>
      <w:r w:rsidR="0013160C" w:rsidRPr="005F4904">
        <w:t xml:space="preserve">continues for the period stated </w:t>
      </w:r>
      <w:r w:rsidR="00BF4A42" w:rsidRPr="005F4904">
        <w:t xml:space="preserve">in </w:t>
      </w:r>
      <w:r w:rsidR="00BF4A42" w:rsidRPr="005F4904">
        <w:rPr>
          <w:i/>
        </w:rPr>
        <w:t>Item</w:t>
      </w:r>
      <w:r w:rsidR="00BF4A42" w:rsidRPr="005F4904">
        <w:t xml:space="preserve"> 26</w:t>
      </w:r>
      <w:r w:rsidR="00CC707D" w:rsidRPr="005F4904">
        <w:t>.</w:t>
      </w:r>
    </w:p>
    <w:p w14:paraId="77EFCB57" w14:textId="77777777" w:rsidR="00D377E9" w:rsidRPr="005F4904" w:rsidRDefault="0009121D" w:rsidP="007B3CCF">
      <w:pPr>
        <w:pStyle w:val="ListParagraph"/>
      </w:pPr>
      <w:r w:rsidRPr="005F4904">
        <w:t xml:space="preserve">During the </w:t>
      </w:r>
      <w:r w:rsidR="00161646" w:rsidRPr="005F4904">
        <w:rPr>
          <w:i/>
        </w:rPr>
        <w:t>defects liability period</w:t>
      </w:r>
      <w:r w:rsidRPr="005F4904">
        <w:t>, if</w:t>
      </w:r>
      <w:r w:rsidR="00D377E9" w:rsidRPr="005F4904">
        <w:t>:</w:t>
      </w:r>
    </w:p>
    <w:p w14:paraId="4C615CAC" w14:textId="247FDA46" w:rsidR="00FF760A" w:rsidRPr="005F4904" w:rsidRDefault="00FF760A" w:rsidP="00FD28A0">
      <w:pPr>
        <w:pStyle w:val="Style2"/>
        <w:numPr>
          <w:ilvl w:val="0"/>
          <w:numId w:val="269"/>
        </w:numPr>
        <w:ind w:left="1560"/>
      </w:pPr>
      <w:r w:rsidRPr="005F4904">
        <w:t xml:space="preserve">the </w:t>
      </w:r>
      <w:r w:rsidRPr="005F4904">
        <w:rPr>
          <w:i/>
        </w:rPr>
        <w:t>Principal</w:t>
      </w:r>
      <w:r w:rsidRPr="005F4904">
        <w:t xml:space="preserve"> wishes to have a </w:t>
      </w:r>
      <w:r w:rsidRPr="005F4904">
        <w:rPr>
          <w:i/>
        </w:rPr>
        <w:t>defect</w:t>
      </w:r>
      <w:r w:rsidRPr="005F4904">
        <w:t xml:space="preserve"> rectified, it must not unreasonably delay notifying the </w:t>
      </w:r>
      <w:r w:rsidRPr="005F4904">
        <w:rPr>
          <w:i/>
        </w:rPr>
        <w:t>Contractor</w:t>
      </w:r>
      <w:r w:rsidRPr="005F4904">
        <w:t xml:space="preserve"> of the existence of the </w:t>
      </w:r>
      <w:r w:rsidRPr="005F4904">
        <w:rPr>
          <w:i/>
        </w:rPr>
        <w:t>defect</w:t>
      </w:r>
      <w:r w:rsidRPr="005F4904">
        <w:t>; and</w:t>
      </w:r>
    </w:p>
    <w:p w14:paraId="765A9BDB" w14:textId="47969C1C" w:rsidR="0009121D" w:rsidRPr="005F4904" w:rsidRDefault="0009121D" w:rsidP="00FD28A0">
      <w:pPr>
        <w:pStyle w:val="Style2"/>
        <w:numPr>
          <w:ilvl w:val="0"/>
          <w:numId w:val="181"/>
        </w:numPr>
        <w:ind w:left="1491" w:hanging="357"/>
      </w:pPr>
      <w:r w:rsidRPr="005F4904">
        <w:t xml:space="preserve">the </w:t>
      </w:r>
      <w:r w:rsidR="00B431E2" w:rsidRPr="005F4904">
        <w:rPr>
          <w:i/>
        </w:rPr>
        <w:t>Contractor</w:t>
      </w:r>
      <w:r w:rsidRPr="005F4904">
        <w:t xml:space="preserve"> becomes aware of a </w:t>
      </w:r>
      <w:r w:rsidR="00161646" w:rsidRPr="005F4904">
        <w:rPr>
          <w:i/>
        </w:rPr>
        <w:t>defect</w:t>
      </w:r>
      <w:r w:rsidRPr="005F4904">
        <w:t xml:space="preserve">, it must rectify the </w:t>
      </w:r>
      <w:r w:rsidR="00161646" w:rsidRPr="005F4904">
        <w:rPr>
          <w:i/>
        </w:rPr>
        <w:t>defect</w:t>
      </w:r>
      <w:r w:rsidRPr="005F4904">
        <w:t xml:space="preserve"> as soon as possible.</w:t>
      </w:r>
    </w:p>
    <w:p w14:paraId="0D1A1C1E" w14:textId="062779FE" w:rsidR="0009121D" w:rsidRPr="005F4904" w:rsidRDefault="008C276C" w:rsidP="007B3CCF">
      <w:pPr>
        <w:pStyle w:val="ListParagraph"/>
      </w:pPr>
      <w:r w:rsidRPr="005F4904">
        <w:t>To the extent that is reasonably possible, r</w:t>
      </w:r>
      <w:r w:rsidR="0009121D" w:rsidRPr="005F4904">
        <w:t xml:space="preserve">ectification </w:t>
      </w:r>
      <w:r w:rsidR="005C385D" w:rsidRPr="005F4904">
        <w:t xml:space="preserve">of a </w:t>
      </w:r>
      <w:r w:rsidR="005C385D" w:rsidRPr="005F4904">
        <w:rPr>
          <w:i/>
        </w:rPr>
        <w:t>defect</w:t>
      </w:r>
      <w:r w:rsidR="005C385D" w:rsidRPr="005F4904">
        <w:t xml:space="preserve"> </w:t>
      </w:r>
      <w:r w:rsidR="0056253E" w:rsidRPr="005F4904">
        <w:t>must be carried out so as</w:t>
      </w:r>
      <w:r w:rsidR="00EA43CC" w:rsidRPr="005F4904">
        <w:t xml:space="preserve"> to</w:t>
      </w:r>
      <w:r w:rsidR="0056253E" w:rsidRPr="005F4904">
        <w:t xml:space="preserve"> </w:t>
      </w:r>
      <w:r w:rsidR="0071459C" w:rsidRPr="005F4904">
        <w:t xml:space="preserve">minimise </w:t>
      </w:r>
      <w:r w:rsidR="006571ED" w:rsidRPr="005F4904">
        <w:t>any</w:t>
      </w:r>
      <w:r w:rsidR="0071459C" w:rsidRPr="005F4904">
        <w:t xml:space="preserve"> </w:t>
      </w:r>
      <w:r w:rsidR="0009121D" w:rsidRPr="005F4904">
        <w:t xml:space="preserve">inconvenience to the </w:t>
      </w:r>
      <w:r w:rsidR="00EA43CC" w:rsidRPr="005F4904">
        <w:t xml:space="preserve">users or </w:t>
      </w:r>
      <w:r w:rsidR="0009121D" w:rsidRPr="005F4904">
        <w:t xml:space="preserve">occupants or of </w:t>
      </w:r>
      <w:r w:rsidR="00596720" w:rsidRPr="005F4904">
        <w:t xml:space="preserve">the </w:t>
      </w:r>
      <w:r w:rsidR="00596720" w:rsidRPr="005F4904">
        <w:rPr>
          <w:i/>
        </w:rPr>
        <w:t>Works</w:t>
      </w:r>
      <w:r w:rsidR="0009121D" w:rsidRPr="005F4904">
        <w:t>.</w:t>
      </w:r>
    </w:p>
    <w:p w14:paraId="183A0A25" w14:textId="6EE6C432" w:rsidR="005D471C" w:rsidRPr="005F4904" w:rsidRDefault="00A46278" w:rsidP="007B3CCF">
      <w:pPr>
        <w:pStyle w:val="ListParagraph"/>
      </w:pPr>
      <w:r w:rsidRPr="005F4904">
        <w:t>The</w:t>
      </w:r>
      <w:r w:rsidRPr="005F4904">
        <w:rPr>
          <w:i/>
        </w:rPr>
        <w:t xml:space="preserve"> </w:t>
      </w:r>
      <w:r w:rsidR="00B431E2" w:rsidRPr="005F4904">
        <w:rPr>
          <w:i/>
        </w:rPr>
        <w:t>Superintendent</w:t>
      </w:r>
      <w:r w:rsidR="0009121D" w:rsidRPr="005F4904">
        <w:t xml:space="preserve"> may </w:t>
      </w:r>
      <w:r w:rsidRPr="005F4904">
        <w:t xml:space="preserve">direct </w:t>
      </w:r>
      <w:r w:rsidR="00AE7658" w:rsidRPr="005F4904">
        <w:t xml:space="preserve">the </w:t>
      </w:r>
      <w:r w:rsidR="00AE7658" w:rsidRPr="005F4904">
        <w:rPr>
          <w:i/>
        </w:rPr>
        <w:t>Contractor</w:t>
      </w:r>
      <w:r w:rsidR="00AE7658" w:rsidRPr="005F4904">
        <w:t xml:space="preserve"> to commence and complete the rectification of</w:t>
      </w:r>
      <w:r w:rsidR="0034728F" w:rsidRPr="005F4904">
        <w:t xml:space="preserve"> a</w:t>
      </w:r>
      <w:r w:rsidR="00AE7658" w:rsidRPr="005F4904">
        <w:t xml:space="preserve"> </w:t>
      </w:r>
      <w:r w:rsidR="00AE7658" w:rsidRPr="005F4904">
        <w:rPr>
          <w:i/>
        </w:rPr>
        <w:t>defect</w:t>
      </w:r>
      <w:r w:rsidRPr="005F4904">
        <w:t xml:space="preserve"> </w:t>
      </w:r>
      <w:r w:rsidR="00E76996" w:rsidRPr="005F4904">
        <w:t xml:space="preserve">by specified </w:t>
      </w:r>
      <w:r w:rsidRPr="005F4904">
        <w:t>dates</w:t>
      </w:r>
      <w:r w:rsidR="0034728F" w:rsidRPr="005F4904">
        <w:t>.</w:t>
      </w:r>
      <w:r w:rsidRPr="005F4904">
        <w:t xml:space="preserve"> </w:t>
      </w:r>
    </w:p>
    <w:p w14:paraId="06CB2DBB" w14:textId="12E199B0" w:rsidR="00FF0392" w:rsidRPr="005F4904" w:rsidRDefault="00FF0392" w:rsidP="007B3CCF">
      <w:pPr>
        <w:pStyle w:val="ListParagraph"/>
      </w:pPr>
      <w:r w:rsidRPr="005F4904">
        <w:t xml:space="preserve">The </w:t>
      </w:r>
      <w:r w:rsidRPr="005D1C10">
        <w:rPr>
          <w:i/>
        </w:rPr>
        <w:t>Superintendent</w:t>
      </w:r>
      <w:r w:rsidR="00C00A8A" w:rsidRPr="005D1C10">
        <w:rPr>
          <w:i/>
        </w:rPr>
        <w:t xml:space="preserve"> </w:t>
      </w:r>
      <w:r w:rsidR="00C00A8A" w:rsidRPr="005F4904">
        <w:t>may</w:t>
      </w:r>
      <w:r w:rsidRPr="005F4904">
        <w:t xml:space="preserve"> </w:t>
      </w:r>
      <w:r w:rsidR="004D530B" w:rsidRPr="005F4904">
        <w:t xml:space="preserve">extend </w:t>
      </w:r>
      <w:r w:rsidR="000373A7" w:rsidRPr="005F4904">
        <w:t xml:space="preserve">the </w:t>
      </w:r>
      <w:r w:rsidR="000373A7" w:rsidRPr="005F4904">
        <w:rPr>
          <w:i/>
        </w:rPr>
        <w:t xml:space="preserve">defects liability period </w:t>
      </w:r>
      <w:r w:rsidR="000373A7" w:rsidRPr="005F4904">
        <w:t xml:space="preserve">applicable </w:t>
      </w:r>
      <w:r w:rsidR="007E7300" w:rsidRPr="005F4904">
        <w:t>to the rectified part of the</w:t>
      </w:r>
      <w:r w:rsidR="007E7300" w:rsidRPr="005F4904">
        <w:rPr>
          <w:i/>
        </w:rPr>
        <w:t xml:space="preserve"> Works</w:t>
      </w:r>
      <w:r w:rsidR="004C40B9" w:rsidRPr="005F4904">
        <w:rPr>
          <w:i/>
        </w:rPr>
        <w:t xml:space="preserve">. </w:t>
      </w:r>
      <w:r w:rsidR="004C40B9" w:rsidRPr="005F4904">
        <w:t>The extended</w:t>
      </w:r>
      <w:r w:rsidR="004C40B9" w:rsidRPr="005F4904">
        <w:rPr>
          <w:i/>
        </w:rPr>
        <w:t xml:space="preserve"> defects </w:t>
      </w:r>
      <w:r w:rsidR="00781297" w:rsidRPr="005F4904">
        <w:rPr>
          <w:i/>
        </w:rPr>
        <w:t>liability period</w:t>
      </w:r>
      <w:r w:rsidR="00781297" w:rsidRPr="005F4904">
        <w:t xml:space="preserve"> </w:t>
      </w:r>
      <w:r w:rsidR="0087721E" w:rsidRPr="005F4904">
        <w:t>commences</w:t>
      </w:r>
      <w:r w:rsidR="006D509D" w:rsidRPr="005F4904">
        <w:t xml:space="preserve"> at 4.00</w:t>
      </w:r>
      <w:r w:rsidR="009055CB" w:rsidRPr="005F4904">
        <w:t xml:space="preserve"> </w:t>
      </w:r>
      <w:r w:rsidR="006D509D" w:rsidRPr="005F4904">
        <w:t xml:space="preserve">pm </w:t>
      </w:r>
      <w:r w:rsidR="00781297" w:rsidRPr="005F4904">
        <w:t>on the date th</w:t>
      </w:r>
      <w:r w:rsidR="006D509D" w:rsidRPr="005F4904">
        <w:t>at the</w:t>
      </w:r>
      <w:r w:rsidR="00781297" w:rsidRPr="005F4904">
        <w:t xml:space="preserve"> rectification is completed</w:t>
      </w:r>
      <w:r w:rsidR="00C00A8A" w:rsidRPr="005F4904">
        <w:t xml:space="preserve"> and must not exceed the period stated in </w:t>
      </w:r>
      <w:r w:rsidR="00C00A8A" w:rsidRPr="005F4904">
        <w:rPr>
          <w:i/>
        </w:rPr>
        <w:t>Item</w:t>
      </w:r>
      <w:r w:rsidR="00C00A8A" w:rsidRPr="005F4904">
        <w:t xml:space="preserve"> 26</w:t>
      </w:r>
      <w:r w:rsidR="00D00DB5" w:rsidRPr="005F4904">
        <w:t>.</w:t>
      </w:r>
    </w:p>
    <w:p w14:paraId="7EF3CE82" w14:textId="7C0D8773" w:rsidR="0009121D" w:rsidRPr="005F4904" w:rsidRDefault="0009121D" w:rsidP="007B3CCF">
      <w:pPr>
        <w:pStyle w:val="ListParagraph"/>
      </w:pPr>
      <w:r w:rsidRPr="005F4904">
        <w:t xml:space="preserve">If the </w:t>
      </w:r>
      <w:r w:rsidR="00910298" w:rsidRPr="005F4904">
        <w:t xml:space="preserve">Contractor </w:t>
      </w:r>
      <w:r w:rsidR="00144966" w:rsidRPr="005F4904">
        <w:t xml:space="preserve">does not comply with </w:t>
      </w:r>
      <w:r w:rsidR="00222006" w:rsidRPr="005F4904">
        <w:t>a</w:t>
      </w:r>
      <w:r w:rsidR="00144966" w:rsidRPr="005F4904">
        <w:t xml:space="preserve"> </w:t>
      </w:r>
      <w:r w:rsidR="00D22410" w:rsidRPr="005F4904">
        <w:rPr>
          <w:i/>
        </w:rPr>
        <w:t>direct</w:t>
      </w:r>
      <w:r w:rsidR="00144966" w:rsidRPr="005F4904">
        <w:rPr>
          <w:i/>
        </w:rPr>
        <w:t>ion</w:t>
      </w:r>
      <w:r w:rsidR="00144966" w:rsidRPr="005F4904">
        <w:t xml:space="preserve"> to rectify a </w:t>
      </w:r>
      <w:r w:rsidR="00144966" w:rsidRPr="005F4904">
        <w:rPr>
          <w:i/>
        </w:rPr>
        <w:t>defect</w:t>
      </w:r>
      <w:r w:rsidRPr="005F4904">
        <w:t xml:space="preserve"> </w:t>
      </w:r>
      <w:r w:rsidR="00222006" w:rsidRPr="005F4904">
        <w:t xml:space="preserve">within </w:t>
      </w:r>
      <w:r w:rsidR="00C66E15" w:rsidRPr="005F4904">
        <w:t>a</w:t>
      </w:r>
      <w:r w:rsidR="00222006" w:rsidRPr="005F4904">
        <w:t xml:space="preserve"> time</w:t>
      </w:r>
      <w:r w:rsidR="00C66E15" w:rsidRPr="005F4904">
        <w:t xml:space="preserve">frame specified in the </w:t>
      </w:r>
      <w:r w:rsidR="00C66E15" w:rsidRPr="005F4904">
        <w:rPr>
          <w:i/>
        </w:rPr>
        <w:t>direction</w:t>
      </w:r>
      <w:r w:rsidR="00C66E15" w:rsidRPr="005F4904">
        <w:t xml:space="preserve">, </w:t>
      </w:r>
      <w:r w:rsidRPr="005F4904">
        <w:t xml:space="preserve">the </w:t>
      </w:r>
      <w:r w:rsidR="00B431E2" w:rsidRPr="005F4904">
        <w:rPr>
          <w:i/>
        </w:rPr>
        <w:t>Principal</w:t>
      </w:r>
      <w:r w:rsidRPr="005F4904">
        <w:t xml:space="preserve"> may have the rectification carried out by others. The cost </w:t>
      </w:r>
      <w:r w:rsidR="00330F4E" w:rsidRPr="005F4904">
        <w:t>of doing so</w:t>
      </w:r>
      <w:r w:rsidRPr="005F4904">
        <w:t xml:space="preserve"> </w:t>
      </w:r>
      <w:r w:rsidR="00AB7F42" w:rsidRPr="005F4904">
        <w:t xml:space="preserve">will </w:t>
      </w:r>
      <w:r w:rsidRPr="005F4904">
        <w:t xml:space="preserve">be assessed by the </w:t>
      </w:r>
      <w:r w:rsidR="00B431E2" w:rsidRPr="005F4904">
        <w:rPr>
          <w:i/>
        </w:rPr>
        <w:t>Superintendent</w:t>
      </w:r>
      <w:r w:rsidRPr="005F4904">
        <w:t xml:space="preserve"> and </w:t>
      </w:r>
      <w:r w:rsidR="005C1E08" w:rsidRPr="005F4904">
        <w:t>is</w:t>
      </w:r>
      <w:r w:rsidRPr="005F4904">
        <w:t xml:space="preserve"> a debt due and payable by the </w:t>
      </w:r>
      <w:r w:rsidR="00B431E2" w:rsidRPr="005F4904">
        <w:rPr>
          <w:i/>
        </w:rPr>
        <w:t>Contractor</w:t>
      </w:r>
      <w:r w:rsidRPr="005F4904">
        <w:t xml:space="preserve"> to the </w:t>
      </w:r>
      <w:r w:rsidR="00B431E2" w:rsidRPr="005F4904">
        <w:rPr>
          <w:i/>
        </w:rPr>
        <w:t>Principal</w:t>
      </w:r>
      <w:r w:rsidRPr="005F4904">
        <w:t>.</w:t>
      </w:r>
    </w:p>
    <w:p w14:paraId="2D43594E" w14:textId="629DBA25" w:rsidR="00A1690C" w:rsidRPr="005F4904" w:rsidRDefault="00A04B21" w:rsidP="007B3CCF">
      <w:pPr>
        <w:pStyle w:val="ListParagraph"/>
      </w:pPr>
      <w:r w:rsidRPr="005F4904">
        <w:lastRenderedPageBreak/>
        <w:t xml:space="preserve">Nothing in this clause 37 reduces the </w:t>
      </w:r>
      <w:r w:rsidRPr="005F4904">
        <w:rPr>
          <w:i/>
        </w:rPr>
        <w:t>Contractor’s</w:t>
      </w:r>
      <w:r w:rsidRPr="005F4904">
        <w:t xml:space="preserve"> warranties and other liabilities and obligations under the </w:t>
      </w:r>
      <w:r w:rsidRPr="005F4904">
        <w:rPr>
          <w:i/>
        </w:rPr>
        <w:t>Contract</w:t>
      </w:r>
      <w:r w:rsidRPr="005F4904">
        <w:t xml:space="preserve">, or affects the </w:t>
      </w:r>
      <w:r w:rsidRPr="005F4904">
        <w:rPr>
          <w:i/>
        </w:rPr>
        <w:t>Principal’s</w:t>
      </w:r>
      <w:r w:rsidRPr="005F4904">
        <w:t xml:space="preserve"> common law right to damages or any other right or remedy</w:t>
      </w:r>
      <w:r w:rsidR="007D6F8E" w:rsidRPr="005F4904">
        <w:t>.</w:t>
      </w:r>
    </w:p>
    <w:p w14:paraId="6A46473D" w14:textId="77777777" w:rsidR="0009121D" w:rsidRPr="005F4904" w:rsidRDefault="0009121D" w:rsidP="00AA6A14">
      <w:pPr>
        <w:pStyle w:val="Heading1"/>
      </w:pPr>
      <w:bookmarkStart w:id="56" w:name="_Toc528229269"/>
      <w:r w:rsidRPr="005F4904">
        <w:t>38</w:t>
      </w:r>
      <w:r w:rsidRPr="005F4904">
        <w:tab/>
        <w:t>CLEANING UP</w:t>
      </w:r>
      <w:bookmarkEnd w:id="56"/>
    </w:p>
    <w:p w14:paraId="676A4292" w14:textId="77777777" w:rsidR="00F37746" w:rsidRPr="005F4904" w:rsidRDefault="0009121D" w:rsidP="00FD28A0">
      <w:pPr>
        <w:pStyle w:val="ListParagraph"/>
        <w:numPr>
          <w:ilvl w:val="0"/>
          <w:numId w:val="89"/>
        </w:numPr>
      </w:pPr>
      <w:r w:rsidRPr="005F4904">
        <w:t xml:space="preserve">The </w:t>
      </w:r>
      <w:r w:rsidR="00B431E2" w:rsidRPr="005F4904">
        <w:rPr>
          <w:i/>
        </w:rPr>
        <w:t>Contractor</w:t>
      </w:r>
      <w:r w:rsidRPr="005F4904">
        <w:t xml:space="preserve"> must</w:t>
      </w:r>
      <w:r w:rsidR="00F37746" w:rsidRPr="005F4904">
        <w:t>:</w:t>
      </w:r>
    </w:p>
    <w:p w14:paraId="022B266E" w14:textId="522169C4" w:rsidR="00F37746" w:rsidRPr="005F4904" w:rsidRDefault="0009121D" w:rsidP="00FD28A0">
      <w:pPr>
        <w:pStyle w:val="Style2"/>
        <w:numPr>
          <w:ilvl w:val="0"/>
          <w:numId w:val="212"/>
        </w:numPr>
        <w:ind w:left="1491" w:hanging="357"/>
      </w:pPr>
      <w:r w:rsidRPr="005F4904">
        <w:t xml:space="preserve">keep the </w:t>
      </w:r>
      <w:r w:rsidR="000F7CEE" w:rsidRPr="005F4904">
        <w:rPr>
          <w:i/>
        </w:rPr>
        <w:t>site</w:t>
      </w:r>
      <w:r w:rsidRPr="005F4904">
        <w:t xml:space="preserve"> and the </w:t>
      </w:r>
      <w:r w:rsidR="000F7CEE" w:rsidRPr="005F4904">
        <w:rPr>
          <w:i/>
        </w:rPr>
        <w:t>work under the Contract</w:t>
      </w:r>
      <w:r w:rsidRPr="005F4904">
        <w:t xml:space="preserve"> clean and tidy</w:t>
      </w:r>
      <w:r w:rsidR="002010F9" w:rsidRPr="005F4904">
        <w:t>;</w:t>
      </w:r>
      <w:r w:rsidRPr="005F4904">
        <w:t xml:space="preserve"> </w:t>
      </w:r>
    </w:p>
    <w:p w14:paraId="2527CC4C" w14:textId="0C5C70B7" w:rsidR="0009121D" w:rsidRPr="005F4904" w:rsidRDefault="0009121D" w:rsidP="00FD28A0">
      <w:pPr>
        <w:pStyle w:val="Style2"/>
        <w:numPr>
          <w:ilvl w:val="0"/>
          <w:numId w:val="182"/>
        </w:numPr>
        <w:ind w:left="1491" w:hanging="357"/>
      </w:pPr>
      <w:r w:rsidRPr="005F4904">
        <w:t>regularly remove rubbish and surplus material</w:t>
      </w:r>
      <w:r w:rsidR="002010F9" w:rsidRPr="005F4904">
        <w:t>; and</w:t>
      </w:r>
    </w:p>
    <w:p w14:paraId="3D2858B8" w14:textId="069091AF" w:rsidR="002010F9" w:rsidRPr="005F4904" w:rsidRDefault="002010F9" w:rsidP="00FD28A0">
      <w:pPr>
        <w:pStyle w:val="Style2"/>
        <w:numPr>
          <w:ilvl w:val="0"/>
          <w:numId w:val="182"/>
        </w:numPr>
        <w:ind w:left="1491" w:hanging="357"/>
      </w:pPr>
      <w:r w:rsidRPr="005F4904">
        <w:t>remove</w:t>
      </w:r>
      <w:r w:rsidR="00564B98" w:rsidRPr="005F4904">
        <w:t xml:space="preserve"> any</w:t>
      </w:r>
      <w:r w:rsidRPr="005F4904">
        <w:rPr>
          <w:i/>
        </w:rPr>
        <w:t xml:space="preserve"> </w:t>
      </w:r>
      <w:r w:rsidR="00F37746" w:rsidRPr="005F4904">
        <w:rPr>
          <w:i/>
        </w:rPr>
        <w:t>temporary works</w:t>
      </w:r>
      <w:r w:rsidR="00F37746" w:rsidRPr="005F4904">
        <w:t xml:space="preserve"> and </w:t>
      </w:r>
      <w:r w:rsidR="00F37746" w:rsidRPr="005F4904">
        <w:rPr>
          <w:i/>
        </w:rPr>
        <w:t xml:space="preserve">construction </w:t>
      </w:r>
      <w:r w:rsidR="00F37746" w:rsidRPr="005F4904">
        <w:t xml:space="preserve">plant </w:t>
      </w:r>
      <w:r w:rsidRPr="005F4904">
        <w:t>w</w:t>
      </w:r>
      <w:r w:rsidR="0009121D" w:rsidRPr="005F4904">
        <w:t xml:space="preserve">ithin 10 </w:t>
      </w:r>
      <w:r w:rsidR="00D27389" w:rsidRPr="005F4904">
        <w:rPr>
          <w:i/>
        </w:rPr>
        <w:t>business day</w:t>
      </w:r>
      <w:r w:rsidR="0009121D" w:rsidRPr="005F4904">
        <w:rPr>
          <w:i/>
        </w:rPr>
        <w:t>s</w:t>
      </w:r>
      <w:r w:rsidR="0009121D" w:rsidRPr="005F4904">
        <w:t xml:space="preserve"> </w:t>
      </w:r>
      <w:r w:rsidR="003745FF" w:rsidRPr="005F4904">
        <w:t xml:space="preserve">(or such </w:t>
      </w:r>
      <w:r w:rsidR="00682FBE" w:rsidRPr="005F4904">
        <w:t xml:space="preserve">extended </w:t>
      </w:r>
      <w:r w:rsidR="003745FF" w:rsidRPr="005F4904">
        <w:t xml:space="preserve">time reasonably </w:t>
      </w:r>
      <w:r w:rsidR="00D22410" w:rsidRPr="005F4904">
        <w:rPr>
          <w:i/>
        </w:rPr>
        <w:t>directed</w:t>
      </w:r>
      <w:r w:rsidR="00682FBE" w:rsidRPr="005F4904">
        <w:t xml:space="preserve"> by the </w:t>
      </w:r>
      <w:r w:rsidR="00682FBE" w:rsidRPr="005F4904">
        <w:rPr>
          <w:i/>
        </w:rPr>
        <w:t>Superintendent</w:t>
      </w:r>
      <w:r w:rsidR="00682FBE" w:rsidRPr="005F4904">
        <w:t xml:space="preserve">) </w:t>
      </w:r>
      <w:r w:rsidR="0009121D" w:rsidRPr="005F4904">
        <w:t xml:space="preserve">after the </w:t>
      </w:r>
      <w:r w:rsidR="00E5122F" w:rsidRPr="005F4904">
        <w:rPr>
          <w:i/>
        </w:rPr>
        <w:t xml:space="preserve">date of </w:t>
      </w:r>
      <w:r w:rsidR="00C04D36" w:rsidRPr="005F4904">
        <w:rPr>
          <w:i/>
        </w:rPr>
        <w:t>practical completion</w:t>
      </w:r>
      <w:r w:rsidRPr="005F4904">
        <w:rPr>
          <w:i/>
        </w:rPr>
        <w:t>.</w:t>
      </w:r>
    </w:p>
    <w:p w14:paraId="4C909110" w14:textId="2630B4BB" w:rsidR="0009121D" w:rsidRPr="005F4904" w:rsidRDefault="0009121D" w:rsidP="007B3CCF">
      <w:pPr>
        <w:pStyle w:val="ListParagraph"/>
      </w:pPr>
      <w:r w:rsidRPr="005F4904">
        <w:t xml:space="preserve">If the </w:t>
      </w:r>
      <w:r w:rsidR="00B431E2" w:rsidRPr="005F4904">
        <w:rPr>
          <w:i/>
        </w:rPr>
        <w:t>Contractor</w:t>
      </w:r>
      <w:r w:rsidRPr="005F4904">
        <w:t xml:space="preserve"> fails to comply with an obligation in this clause 38, the </w:t>
      </w:r>
      <w:r w:rsidR="00B431E2" w:rsidRPr="005F4904">
        <w:rPr>
          <w:i/>
        </w:rPr>
        <w:t>Superintendent</w:t>
      </w:r>
      <w:r w:rsidRPr="005F4904">
        <w:t xml:space="preserve"> may take action pursuant to clause 30.2 d).</w:t>
      </w:r>
    </w:p>
    <w:p w14:paraId="6119F186" w14:textId="77777777" w:rsidR="0009121D" w:rsidRPr="005F4904" w:rsidRDefault="0009121D" w:rsidP="00AA6A14">
      <w:pPr>
        <w:pStyle w:val="Heading1"/>
      </w:pPr>
      <w:bookmarkStart w:id="57" w:name="_Toc528229270"/>
      <w:r w:rsidRPr="005F4904">
        <w:t>39</w:t>
      </w:r>
      <w:r w:rsidRPr="005F4904">
        <w:tab/>
        <w:t>URGENT PROTECTION</w:t>
      </w:r>
      <w:bookmarkEnd w:id="57"/>
    </w:p>
    <w:p w14:paraId="0B2B4D6E" w14:textId="59C4D5E1" w:rsidR="005D3DBC" w:rsidRPr="005F4904" w:rsidRDefault="00272321" w:rsidP="00FD28A0">
      <w:pPr>
        <w:pStyle w:val="ListParagraph"/>
        <w:numPr>
          <w:ilvl w:val="0"/>
          <w:numId w:val="90"/>
        </w:numPr>
      </w:pPr>
      <w:r w:rsidRPr="005F4904">
        <w:t xml:space="preserve">If, in the </w:t>
      </w:r>
      <w:r w:rsidR="00EA6567" w:rsidRPr="005F4904">
        <w:t xml:space="preserve">reasonable </w:t>
      </w:r>
      <w:r w:rsidRPr="005F4904">
        <w:t xml:space="preserve">opinion of the </w:t>
      </w:r>
      <w:r w:rsidR="005D3DBC" w:rsidRPr="005F4904">
        <w:rPr>
          <w:i/>
        </w:rPr>
        <w:t>Superintendent</w:t>
      </w:r>
      <w:r w:rsidR="005D3DBC" w:rsidRPr="005F4904">
        <w:t>:</w:t>
      </w:r>
    </w:p>
    <w:p w14:paraId="12FF462A" w14:textId="6DE686CF" w:rsidR="00C67CE8" w:rsidRPr="005F4904" w:rsidRDefault="00272321" w:rsidP="00FD28A0">
      <w:pPr>
        <w:pStyle w:val="Style2"/>
        <w:numPr>
          <w:ilvl w:val="0"/>
          <w:numId w:val="214"/>
        </w:numPr>
        <w:ind w:left="1491" w:hanging="357"/>
      </w:pPr>
      <w:r w:rsidRPr="005F4904">
        <w:t>urgent action is required to avoid death, injury, loss or damage</w:t>
      </w:r>
      <w:r w:rsidR="009055CB" w:rsidRPr="005F4904">
        <w:t xml:space="preserve">; </w:t>
      </w:r>
      <w:r w:rsidRPr="005F4904">
        <w:t xml:space="preserve">and </w:t>
      </w:r>
    </w:p>
    <w:p w14:paraId="4C6A2C23" w14:textId="77777777" w:rsidR="007739F3" w:rsidRPr="005F4904" w:rsidRDefault="00272321" w:rsidP="00FD28A0">
      <w:pPr>
        <w:pStyle w:val="Style2"/>
        <w:numPr>
          <w:ilvl w:val="0"/>
          <w:numId w:val="182"/>
        </w:numPr>
        <w:ind w:left="1491" w:hanging="357"/>
      </w:pPr>
      <w:r w:rsidRPr="005F4904">
        <w:t xml:space="preserve">the </w:t>
      </w:r>
      <w:r w:rsidRPr="005F4904">
        <w:rPr>
          <w:i/>
        </w:rPr>
        <w:t>Contractor</w:t>
      </w:r>
      <w:r w:rsidRPr="005F4904">
        <w:t xml:space="preserve"> does not take the necessary action immediately when the </w:t>
      </w:r>
      <w:r w:rsidR="00C67CE8" w:rsidRPr="005F4904">
        <w:rPr>
          <w:i/>
        </w:rPr>
        <w:t>Superintendent</w:t>
      </w:r>
      <w:r w:rsidRPr="005F4904">
        <w:t xml:space="preserve"> requests it, </w:t>
      </w:r>
    </w:p>
    <w:p w14:paraId="5BDF2E16" w14:textId="4231FB4E" w:rsidR="00C85C04" w:rsidRPr="005F4904" w:rsidRDefault="00272321" w:rsidP="00AB104A">
      <w:pPr>
        <w:pStyle w:val="Style2"/>
        <w:numPr>
          <w:ilvl w:val="0"/>
          <w:numId w:val="0"/>
        </w:numPr>
        <w:ind w:left="927"/>
      </w:pPr>
      <w:r w:rsidRPr="005F4904">
        <w:t xml:space="preserve">the </w:t>
      </w:r>
      <w:r w:rsidR="007739F3" w:rsidRPr="005F4904">
        <w:rPr>
          <w:i/>
        </w:rPr>
        <w:t>Superintendent</w:t>
      </w:r>
      <w:r w:rsidRPr="005F4904">
        <w:t xml:space="preserve"> may take the action (without relieving the </w:t>
      </w:r>
      <w:r w:rsidRPr="005F4904">
        <w:rPr>
          <w:i/>
        </w:rPr>
        <w:t>Contractor</w:t>
      </w:r>
      <w:r w:rsidRPr="005F4904">
        <w:t xml:space="preserve"> of its obligations), and the </w:t>
      </w:r>
      <w:r w:rsidRPr="005F4904">
        <w:rPr>
          <w:i/>
        </w:rPr>
        <w:t>Principal’s</w:t>
      </w:r>
      <w:r w:rsidRPr="005F4904">
        <w:t xml:space="preserve"> costs of doing so </w:t>
      </w:r>
      <w:r w:rsidR="00C85C04" w:rsidRPr="005F4904">
        <w:t xml:space="preserve">is a debt due and payable from the </w:t>
      </w:r>
      <w:r w:rsidR="00C85C04" w:rsidRPr="005F4904">
        <w:rPr>
          <w:i/>
        </w:rPr>
        <w:t>Contractor</w:t>
      </w:r>
      <w:r w:rsidR="00C85C04" w:rsidRPr="005F4904">
        <w:t>.</w:t>
      </w:r>
    </w:p>
    <w:p w14:paraId="0DD30230" w14:textId="64E1E700" w:rsidR="0009121D" w:rsidRPr="005F4904" w:rsidRDefault="0009121D" w:rsidP="007B3CCF">
      <w:pPr>
        <w:pStyle w:val="ListParagraph"/>
      </w:pPr>
      <w:r w:rsidRPr="005F4904">
        <w:t xml:space="preserve">If time permits, the </w:t>
      </w:r>
      <w:r w:rsidR="00B431E2" w:rsidRPr="005F4904">
        <w:rPr>
          <w:i/>
        </w:rPr>
        <w:t>Superintendent</w:t>
      </w:r>
      <w:r w:rsidRPr="005F4904">
        <w:t xml:space="preserve"> must give the </w:t>
      </w:r>
      <w:r w:rsidR="00B431E2" w:rsidRPr="005F4904">
        <w:rPr>
          <w:i/>
        </w:rPr>
        <w:t>Contractor</w:t>
      </w:r>
      <w:r w:rsidRPr="005F4904">
        <w:t xml:space="preserve"> prior written notice of the </w:t>
      </w:r>
      <w:r w:rsidR="009055CB" w:rsidRPr="005F4904">
        <w:rPr>
          <w:i/>
        </w:rPr>
        <w:t>Principal’s</w:t>
      </w:r>
      <w:r w:rsidR="009055CB" w:rsidRPr="005F4904">
        <w:t xml:space="preserve"> </w:t>
      </w:r>
      <w:r w:rsidRPr="005F4904">
        <w:t>intention to take action under this clause 39.</w:t>
      </w:r>
    </w:p>
    <w:p w14:paraId="7307AC79" w14:textId="51220EDF" w:rsidR="0009121D" w:rsidRPr="005F4904" w:rsidRDefault="0009121D" w:rsidP="00AA6A14">
      <w:pPr>
        <w:pStyle w:val="Heading1"/>
      </w:pPr>
      <w:bookmarkStart w:id="58" w:name="_Toc528229271"/>
      <w:r w:rsidRPr="005F4904">
        <w:t>40</w:t>
      </w:r>
      <w:r w:rsidRPr="005F4904">
        <w:tab/>
      </w:r>
      <w:r w:rsidR="000F7CEE" w:rsidRPr="005F4904">
        <w:t>VARIATION</w:t>
      </w:r>
      <w:r w:rsidRPr="005F4904">
        <w:t>S AND VALUATION OF WORK</w:t>
      </w:r>
      <w:bookmarkEnd w:id="58"/>
    </w:p>
    <w:p w14:paraId="08709147" w14:textId="266CDCC1" w:rsidR="0009121D" w:rsidRPr="005F4904" w:rsidRDefault="0009121D" w:rsidP="00274A93">
      <w:pPr>
        <w:pStyle w:val="Heading2"/>
      </w:pPr>
      <w:r w:rsidRPr="005F4904">
        <w:t>40.1</w:t>
      </w:r>
      <w:r w:rsidRPr="005F4904">
        <w:tab/>
      </w:r>
      <w:r w:rsidR="000F7CEE" w:rsidRPr="005F4904">
        <w:t>Variation</w:t>
      </w:r>
      <w:r w:rsidRPr="005F4904">
        <w:t xml:space="preserve">s to the </w:t>
      </w:r>
      <w:r w:rsidR="000F7CEE" w:rsidRPr="005F4904">
        <w:t>work under the Contract</w:t>
      </w:r>
    </w:p>
    <w:p w14:paraId="6181F2E2" w14:textId="306BA1F4" w:rsidR="0009121D" w:rsidRPr="005F4904" w:rsidRDefault="0009121D" w:rsidP="00FD28A0">
      <w:pPr>
        <w:pStyle w:val="ListParagraph"/>
        <w:numPr>
          <w:ilvl w:val="0"/>
          <w:numId w:val="91"/>
        </w:numPr>
      </w:pPr>
      <w:r w:rsidRPr="005F4904">
        <w:t xml:space="preserve">The </w:t>
      </w:r>
      <w:r w:rsidR="00B431E2" w:rsidRPr="005F4904">
        <w:rPr>
          <w:i/>
        </w:rPr>
        <w:t>Superintendent</w:t>
      </w:r>
      <w:r w:rsidRPr="005F4904">
        <w:t xml:space="preserve"> may </w:t>
      </w:r>
      <w:r w:rsidR="00D22410" w:rsidRPr="005F4904">
        <w:rPr>
          <w:i/>
        </w:rPr>
        <w:t>direct</w:t>
      </w:r>
      <w:r w:rsidRPr="005F4904">
        <w:t xml:space="preserve"> the </w:t>
      </w:r>
      <w:r w:rsidR="00B431E2" w:rsidRPr="005F4904">
        <w:rPr>
          <w:i/>
        </w:rPr>
        <w:t>Contractor</w:t>
      </w:r>
      <w:r w:rsidRPr="005F4904">
        <w:t xml:space="preserve"> to undertake a </w:t>
      </w:r>
      <w:r w:rsidR="000F7CEE" w:rsidRPr="005F4904">
        <w:rPr>
          <w:i/>
        </w:rPr>
        <w:t>variation</w:t>
      </w:r>
      <w:r w:rsidRPr="005F4904">
        <w:t>:</w:t>
      </w:r>
    </w:p>
    <w:p w14:paraId="514FBABE" w14:textId="60027120" w:rsidR="0009121D" w:rsidRPr="005F4904" w:rsidRDefault="0009121D" w:rsidP="00FD28A0">
      <w:pPr>
        <w:pStyle w:val="Style2"/>
        <w:numPr>
          <w:ilvl w:val="0"/>
          <w:numId w:val="183"/>
        </w:numPr>
        <w:ind w:left="1491" w:hanging="357"/>
      </w:pPr>
      <w:r w:rsidRPr="005F4904">
        <w:t xml:space="preserve">at any time before the </w:t>
      </w:r>
      <w:r w:rsidR="00E5122F" w:rsidRPr="005F4904">
        <w:rPr>
          <w:i/>
        </w:rPr>
        <w:t xml:space="preserve">date of </w:t>
      </w:r>
      <w:r w:rsidR="00C04D36" w:rsidRPr="005F4904">
        <w:rPr>
          <w:i/>
        </w:rPr>
        <w:t>practical completion</w:t>
      </w:r>
      <w:r w:rsidRPr="005F4904">
        <w:t>; and</w:t>
      </w:r>
    </w:p>
    <w:p w14:paraId="7ABBE16A" w14:textId="31EA4E16" w:rsidR="0009121D" w:rsidRPr="005F4904" w:rsidRDefault="0009121D" w:rsidP="00AB104A">
      <w:pPr>
        <w:pStyle w:val="Style2"/>
        <w:ind w:left="1491" w:hanging="357"/>
      </w:pPr>
      <w:r w:rsidRPr="005F4904">
        <w:t xml:space="preserve">after the </w:t>
      </w:r>
      <w:r w:rsidR="00E5122F" w:rsidRPr="005F4904">
        <w:rPr>
          <w:i/>
        </w:rPr>
        <w:t xml:space="preserve">date of </w:t>
      </w:r>
      <w:r w:rsidR="00C04D36" w:rsidRPr="005F4904">
        <w:rPr>
          <w:i/>
        </w:rPr>
        <w:t>practical completion</w:t>
      </w:r>
      <w:r w:rsidRPr="005F4904">
        <w:t xml:space="preserve"> if the </w:t>
      </w:r>
      <w:r w:rsidR="000F7CEE" w:rsidRPr="005F4904">
        <w:rPr>
          <w:i/>
        </w:rPr>
        <w:t>variation</w:t>
      </w:r>
      <w:r w:rsidRPr="005F4904">
        <w:t xml:space="preserve"> is in respect of rectification work referred to in clause 37. </w:t>
      </w:r>
    </w:p>
    <w:p w14:paraId="14C389E9" w14:textId="5A43D598" w:rsidR="0009121D" w:rsidRPr="005F4904" w:rsidRDefault="00A07747" w:rsidP="007B3CCF">
      <w:pPr>
        <w:pStyle w:val="ListParagraph"/>
      </w:pPr>
      <w:r w:rsidRPr="005F4904">
        <w:t xml:space="preserve">The </w:t>
      </w:r>
      <w:r w:rsidRPr="005F4904">
        <w:rPr>
          <w:i/>
        </w:rPr>
        <w:t>Contractor</w:t>
      </w:r>
      <w:r w:rsidRPr="005F4904">
        <w:t xml:space="preserve"> must comply with a </w:t>
      </w:r>
      <w:r w:rsidR="00D22410" w:rsidRPr="005F4904">
        <w:rPr>
          <w:i/>
        </w:rPr>
        <w:t>direct</w:t>
      </w:r>
      <w:r w:rsidRPr="005F4904">
        <w:rPr>
          <w:i/>
        </w:rPr>
        <w:t>ion</w:t>
      </w:r>
      <w:r w:rsidRPr="005F4904">
        <w:t xml:space="preserve"> to undertake a </w:t>
      </w:r>
      <w:r w:rsidRPr="005F4904">
        <w:rPr>
          <w:i/>
        </w:rPr>
        <w:t>variation</w:t>
      </w:r>
      <w:r w:rsidRPr="005F4904">
        <w:t xml:space="preserve">, </w:t>
      </w:r>
      <w:r w:rsidR="00DE36FA" w:rsidRPr="005F4904">
        <w:t xml:space="preserve">unless the </w:t>
      </w:r>
      <w:r w:rsidR="000F7CEE" w:rsidRPr="005F4904">
        <w:rPr>
          <w:i/>
        </w:rPr>
        <w:t>variation</w:t>
      </w:r>
      <w:r w:rsidR="0009121D" w:rsidRPr="005F4904">
        <w:t xml:space="preserve"> is </w:t>
      </w:r>
      <w:r w:rsidRPr="005F4904">
        <w:t>outside</w:t>
      </w:r>
      <w:r w:rsidR="0009121D" w:rsidRPr="005F4904">
        <w:t xml:space="preserve"> the general scope of the </w:t>
      </w:r>
      <w:r w:rsidR="00B431E2" w:rsidRPr="005F4904">
        <w:rPr>
          <w:i/>
        </w:rPr>
        <w:t>Contract</w:t>
      </w:r>
      <w:r w:rsidR="0009121D" w:rsidRPr="005F4904">
        <w:t>.</w:t>
      </w:r>
    </w:p>
    <w:p w14:paraId="2C8E606D" w14:textId="66844106" w:rsidR="0009121D" w:rsidRPr="005F4904" w:rsidRDefault="0009121D" w:rsidP="007B3CCF">
      <w:pPr>
        <w:pStyle w:val="ListParagraph"/>
      </w:pPr>
      <w:r w:rsidRPr="005F4904">
        <w:t xml:space="preserve">If the </w:t>
      </w:r>
      <w:r w:rsidR="00B431E2" w:rsidRPr="005F4904">
        <w:rPr>
          <w:i/>
        </w:rPr>
        <w:t>Contractor</w:t>
      </w:r>
      <w:r w:rsidRPr="005F4904">
        <w:t xml:space="preserve"> considers that a </w:t>
      </w:r>
      <w:r w:rsidR="00D22410" w:rsidRPr="005F4904">
        <w:rPr>
          <w:i/>
        </w:rPr>
        <w:t>direct</w:t>
      </w:r>
      <w:r w:rsidR="00161646" w:rsidRPr="005F4904">
        <w:rPr>
          <w:i/>
        </w:rPr>
        <w:t>ion</w:t>
      </w:r>
      <w:r w:rsidRPr="005F4904">
        <w:t xml:space="preserve"> by the </w:t>
      </w:r>
      <w:r w:rsidR="00B431E2" w:rsidRPr="005F4904">
        <w:rPr>
          <w:i/>
        </w:rPr>
        <w:t>Superintendent</w:t>
      </w:r>
      <w:r w:rsidRPr="005F4904">
        <w:t xml:space="preserve"> in whole or in part constitutes a </w:t>
      </w:r>
      <w:r w:rsidR="000F7CEE" w:rsidRPr="005F4904">
        <w:rPr>
          <w:i/>
        </w:rPr>
        <w:t>variation</w:t>
      </w:r>
      <w:r w:rsidRPr="005F4904">
        <w:t xml:space="preserve">, within 5 </w:t>
      </w:r>
      <w:r w:rsidR="00D27389" w:rsidRPr="005F4904">
        <w:rPr>
          <w:i/>
        </w:rPr>
        <w:t>business day</w:t>
      </w:r>
      <w:r w:rsidRPr="005F4904">
        <w:rPr>
          <w:i/>
        </w:rPr>
        <w:t>s</w:t>
      </w:r>
      <w:r w:rsidRPr="005F4904">
        <w:t xml:space="preserve"> of receipt of the </w:t>
      </w:r>
      <w:r w:rsidR="00D22410" w:rsidRPr="005F4904">
        <w:rPr>
          <w:i/>
        </w:rPr>
        <w:t>direct</w:t>
      </w:r>
      <w:r w:rsidR="00161646" w:rsidRPr="005F4904">
        <w:rPr>
          <w:i/>
        </w:rPr>
        <w:t>ion</w:t>
      </w:r>
      <w:r w:rsidRPr="005F4904">
        <w:t xml:space="preserve"> and before commencing work in response to that </w:t>
      </w:r>
      <w:r w:rsidR="00D22410" w:rsidRPr="005F4904">
        <w:rPr>
          <w:i/>
        </w:rPr>
        <w:t>direct</w:t>
      </w:r>
      <w:r w:rsidR="00161646" w:rsidRPr="005F4904">
        <w:rPr>
          <w:i/>
        </w:rPr>
        <w:t>ion</w:t>
      </w:r>
      <w:r w:rsidRPr="005F4904">
        <w:t xml:space="preserve">, it must notify the </w:t>
      </w:r>
      <w:r w:rsidR="00B431E2" w:rsidRPr="005F4904">
        <w:rPr>
          <w:i/>
        </w:rPr>
        <w:t>Superintendent</w:t>
      </w:r>
      <w:r w:rsidRPr="005F4904">
        <w:t xml:space="preserve"> giving reasons why it considers the </w:t>
      </w:r>
      <w:r w:rsidR="00D22410" w:rsidRPr="005F4904">
        <w:rPr>
          <w:i/>
        </w:rPr>
        <w:t>direct</w:t>
      </w:r>
      <w:r w:rsidR="00161646" w:rsidRPr="005F4904">
        <w:rPr>
          <w:i/>
        </w:rPr>
        <w:t>ion</w:t>
      </w:r>
      <w:r w:rsidRPr="005F4904">
        <w:t xml:space="preserve"> to be a </w:t>
      </w:r>
      <w:r w:rsidR="000F7CEE" w:rsidRPr="005F4904">
        <w:rPr>
          <w:i/>
        </w:rPr>
        <w:t>variation</w:t>
      </w:r>
      <w:r w:rsidRPr="005F4904">
        <w:t>.</w:t>
      </w:r>
    </w:p>
    <w:p w14:paraId="6D15F296" w14:textId="5786A50E" w:rsidR="0009121D" w:rsidRPr="005F4904" w:rsidRDefault="0009121D" w:rsidP="007B3CCF">
      <w:pPr>
        <w:pStyle w:val="ListParagraph"/>
      </w:pPr>
      <w:r w:rsidRPr="005F4904">
        <w:t xml:space="preserve">The </w:t>
      </w:r>
      <w:r w:rsidR="00B431E2" w:rsidRPr="005F4904">
        <w:rPr>
          <w:i/>
        </w:rPr>
        <w:t>Superintendent</w:t>
      </w:r>
      <w:r w:rsidRPr="005F4904">
        <w:t xml:space="preserve"> (acting as a certifier), within 5 </w:t>
      </w:r>
      <w:r w:rsidR="00D27389" w:rsidRPr="005F4904">
        <w:rPr>
          <w:i/>
        </w:rPr>
        <w:t>business day</w:t>
      </w:r>
      <w:r w:rsidRPr="005F4904">
        <w:rPr>
          <w:i/>
        </w:rPr>
        <w:t>s</w:t>
      </w:r>
      <w:r w:rsidRPr="005F4904">
        <w:t xml:space="preserve"> after receipt of the </w:t>
      </w:r>
      <w:r w:rsidR="00B431E2" w:rsidRPr="005F4904">
        <w:rPr>
          <w:i/>
        </w:rPr>
        <w:t>Contractor</w:t>
      </w:r>
      <w:r w:rsidRPr="005F4904">
        <w:t xml:space="preserve">’s notice, must notify the </w:t>
      </w:r>
      <w:r w:rsidR="00B431E2" w:rsidRPr="005F4904">
        <w:rPr>
          <w:i/>
        </w:rPr>
        <w:t>Contractor</w:t>
      </w:r>
      <w:r w:rsidRPr="005F4904">
        <w:t xml:space="preserve"> whether the </w:t>
      </w:r>
      <w:r w:rsidR="00D22410" w:rsidRPr="005F4904">
        <w:rPr>
          <w:i/>
        </w:rPr>
        <w:t>direct</w:t>
      </w:r>
      <w:r w:rsidR="00161646" w:rsidRPr="005F4904">
        <w:rPr>
          <w:i/>
        </w:rPr>
        <w:t>ion</w:t>
      </w:r>
      <w:r w:rsidRPr="005F4904">
        <w:t xml:space="preserve"> constitutes </w:t>
      </w:r>
      <w:r w:rsidR="00D10086" w:rsidRPr="005F4904">
        <w:t>a </w:t>
      </w:r>
      <w:r w:rsidR="000F7CEE" w:rsidRPr="005F4904">
        <w:rPr>
          <w:i/>
        </w:rPr>
        <w:t>variation</w:t>
      </w:r>
      <w:r w:rsidRPr="005F4904">
        <w:t xml:space="preserve">. </w:t>
      </w:r>
    </w:p>
    <w:p w14:paraId="7E085F25" w14:textId="521CAD28" w:rsidR="0009121D" w:rsidRPr="005F4904" w:rsidRDefault="0009121D" w:rsidP="007B3CCF">
      <w:pPr>
        <w:pStyle w:val="ListParagraph"/>
      </w:pPr>
      <w:r w:rsidRPr="005F4904">
        <w:t xml:space="preserve">If the </w:t>
      </w:r>
      <w:r w:rsidR="00B431E2" w:rsidRPr="005F4904">
        <w:rPr>
          <w:i/>
        </w:rPr>
        <w:t>Superintendent</w:t>
      </w:r>
      <w:r w:rsidRPr="005F4904">
        <w:t xml:space="preserve"> notifies the </w:t>
      </w:r>
      <w:r w:rsidR="00B431E2" w:rsidRPr="005F4904">
        <w:rPr>
          <w:i/>
        </w:rPr>
        <w:t>Contractor</w:t>
      </w:r>
      <w:r w:rsidRPr="005F4904">
        <w:t xml:space="preserve"> that the </w:t>
      </w:r>
      <w:r w:rsidR="00D22410" w:rsidRPr="005F4904">
        <w:rPr>
          <w:i/>
        </w:rPr>
        <w:t>direct</w:t>
      </w:r>
      <w:r w:rsidR="00161646" w:rsidRPr="005F4904">
        <w:rPr>
          <w:i/>
        </w:rPr>
        <w:t>ion</w:t>
      </w:r>
      <w:r w:rsidRPr="005F4904">
        <w:t xml:space="preserve"> does not constitute a </w:t>
      </w:r>
      <w:r w:rsidR="000F7CEE" w:rsidRPr="005F4904">
        <w:rPr>
          <w:i/>
        </w:rPr>
        <w:t>variation</w:t>
      </w:r>
      <w:r w:rsidRPr="005F4904">
        <w:t xml:space="preserve">, the </w:t>
      </w:r>
      <w:r w:rsidR="00B431E2" w:rsidRPr="005F4904">
        <w:rPr>
          <w:i/>
        </w:rPr>
        <w:t>Superintendent</w:t>
      </w:r>
      <w:r w:rsidRPr="005F4904">
        <w:t xml:space="preserve"> must give reasons. </w:t>
      </w:r>
    </w:p>
    <w:p w14:paraId="22371BFC" w14:textId="400626E4" w:rsidR="0009121D" w:rsidRPr="005F4904" w:rsidRDefault="0009121D" w:rsidP="00274A93">
      <w:pPr>
        <w:pStyle w:val="Heading2"/>
      </w:pPr>
      <w:r w:rsidRPr="005F4904">
        <w:t>40.2</w:t>
      </w:r>
      <w:r w:rsidRPr="005F4904">
        <w:tab/>
        <w:t xml:space="preserve">Proposed </w:t>
      </w:r>
      <w:r w:rsidR="000F7CEE" w:rsidRPr="005F4904">
        <w:t>variation</w:t>
      </w:r>
      <w:r w:rsidRPr="005F4904">
        <w:t>s</w:t>
      </w:r>
    </w:p>
    <w:p w14:paraId="37394AAB" w14:textId="59F85B6B" w:rsidR="0009121D" w:rsidRPr="005F4904" w:rsidRDefault="0009121D" w:rsidP="00FD28A0">
      <w:pPr>
        <w:pStyle w:val="ListParagraph"/>
        <w:numPr>
          <w:ilvl w:val="0"/>
          <w:numId w:val="92"/>
        </w:numPr>
      </w:pPr>
      <w:bookmarkStart w:id="59" w:name="_Hlk527536293"/>
      <w:r w:rsidRPr="005F4904">
        <w:t xml:space="preserve">The </w:t>
      </w:r>
      <w:r w:rsidR="00B431E2" w:rsidRPr="005F4904">
        <w:rPr>
          <w:i/>
        </w:rPr>
        <w:t>Superintendent</w:t>
      </w:r>
      <w:r w:rsidRPr="005F4904">
        <w:t xml:space="preserve"> may</w:t>
      </w:r>
      <w:r w:rsidR="00843A86" w:rsidRPr="005F4904">
        <w:t xml:space="preserve"> notify </w:t>
      </w:r>
      <w:r w:rsidRPr="005F4904">
        <w:t xml:space="preserve">the </w:t>
      </w:r>
      <w:r w:rsidR="00B431E2" w:rsidRPr="005F4904">
        <w:rPr>
          <w:i/>
        </w:rPr>
        <w:t>Contractor</w:t>
      </w:r>
      <w:r w:rsidRPr="005F4904">
        <w:t xml:space="preserve"> </w:t>
      </w:r>
      <w:r w:rsidR="00843A86" w:rsidRPr="005F4904">
        <w:t xml:space="preserve">of a </w:t>
      </w:r>
      <w:r w:rsidRPr="005F4904">
        <w:t xml:space="preserve">proposed </w:t>
      </w:r>
      <w:r w:rsidR="000F7CEE" w:rsidRPr="005F4904">
        <w:rPr>
          <w:i/>
        </w:rPr>
        <w:t>variation</w:t>
      </w:r>
      <w:bookmarkEnd w:id="59"/>
      <w:r w:rsidR="001414E6" w:rsidRPr="005F4904">
        <w:rPr>
          <w:i/>
        </w:rPr>
        <w:t xml:space="preserve">. </w:t>
      </w:r>
      <w:r w:rsidR="005E45C4" w:rsidRPr="005F4904">
        <w:t xml:space="preserve">Unless the </w:t>
      </w:r>
      <w:r w:rsidR="005E45C4" w:rsidRPr="005F4904">
        <w:rPr>
          <w:i/>
        </w:rPr>
        <w:t>Contractor</w:t>
      </w:r>
      <w:r w:rsidR="005E45C4" w:rsidRPr="005F4904">
        <w:t xml:space="preserve"> notifies the </w:t>
      </w:r>
      <w:r w:rsidR="005E45C4" w:rsidRPr="005F4904">
        <w:rPr>
          <w:i/>
        </w:rPr>
        <w:t>Superi</w:t>
      </w:r>
      <w:r w:rsidR="009721B1" w:rsidRPr="005F4904">
        <w:rPr>
          <w:i/>
        </w:rPr>
        <w:t>ntendent</w:t>
      </w:r>
      <w:r w:rsidR="009721B1" w:rsidRPr="005F4904">
        <w:t xml:space="preserve"> that the </w:t>
      </w:r>
      <w:r w:rsidR="009721B1" w:rsidRPr="005F4904">
        <w:rPr>
          <w:i/>
        </w:rPr>
        <w:t>variation</w:t>
      </w:r>
      <w:r w:rsidR="009721B1" w:rsidRPr="005F4904">
        <w:t xml:space="preserve"> cannot be effected, </w:t>
      </w:r>
      <w:r w:rsidR="00A06144" w:rsidRPr="005F4904">
        <w:t xml:space="preserve">as soon </w:t>
      </w:r>
      <w:r w:rsidR="00350C3E" w:rsidRPr="005F4904">
        <w:t>as practicable after recei</w:t>
      </w:r>
      <w:r w:rsidR="00427C91" w:rsidRPr="005F4904">
        <w:t>pt of</w:t>
      </w:r>
      <w:r w:rsidR="00350C3E" w:rsidRPr="005F4904">
        <w:t xml:space="preserve"> the notice, t</w:t>
      </w:r>
      <w:r w:rsidRPr="005F4904">
        <w:t xml:space="preserve">he </w:t>
      </w:r>
      <w:r w:rsidR="00B431E2" w:rsidRPr="005F4904">
        <w:rPr>
          <w:i/>
        </w:rPr>
        <w:t>Contractor</w:t>
      </w:r>
      <w:r w:rsidRPr="005F4904">
        <w:t xml:space="preserve"> must</w:t>
      </w:r>
      <w:r w:rsidR="005C043F" w:rsidRPr="005F4904">
        <w:t xml:space="preserve"> </w:t>
      </w:r>
      <w:r w:rsidR="00A06144" w:rsidRPr="005F4904">
        <w:t xml:space="preserve">advise </w:t>
      </w:r>
      <w:r w:rsidRPr="005F4904">
        <w:t xml:space="preserve">the </w:t>
      </w:r>
      <w:r w:rsidR="00B431E2" w:rsidRPr="005F4904">
        <w:rPr>
          <w:i/>
        </w:rPr>
        <w:t>Superintendent</w:t>
      </w:r>
      <w:r w:rsidRPr="005F4904">
        <w:t xml:space="preserve"> </w:t>
      </w:r>
      <w:r w:rsidR="00A06144" w:rsidRPr="005F4904">
        <w:t>of</w:t>
      </w:r>
      <w:r w:rsidRPr="005F4904">
        <w:t>:</w:t>
      </w:r>
    </w:p>
    <w:p w14:paraId="70154D25" w14:textId="58917F8F" w:rsidR="00D41E76" w:rsidRPr="005F4904" w:rsidRDefault="00765D12" w:rsidP="00FD28A0">
      <w:pPr>
        <w:pStyle w:val="Style2"/>
        <w:numPr>
          <w:ilvl w:val="0"/>
          <w:numId w:val="157"/>
        </w:numPr>
        <w:ind w:left="1491" w:hanging="357"/>
      </w:pPr>
      <w:r w:rsidRPr="005F4904">
        <w:lastRenderedPageBreak/>
        <w:t xml:space="preserve">the effect on the </w:t>
      </w:r>
      <w:r w:rsidRPr="005F4904">
        <w:rPr>
          <w:i/>
        </w:rPr>
        <w:t>contract sum</w:t>
      </w:r>
      <w:r w:rsidRPr="005F4904">
        <w:t xml:space="preserve"> </w:t>
      </w:r>
      <w:r w:rsidR="00280AB1" w:rsidRPr="005F4904">
        <w:t xml:space="preserve">(including </w:t>
      </w:r>
      <w:r w:rsidR="00981478" w:rsidRPr="005F4904">
        <w:t xml:space="preserve">any </w:t>
      </w:r>
      <w:r w:rsidR="00DA0C56" w:rsidRPr="005F4904">
        <w:t xml:space="preserve">detailed </w:t>
      </w:r>
      <w:r w:rsidR="00280AB1" w:rsidRPr="005F4904">
        <w:t>supporting cal</w:t>
      </w:r>
      <w:r w:rsidR="00DA0C56" w:rsidRPr="005F4904">
        <w:t>culations</w:t>
      </w:r>
      <w:r w:rsidR="00C13A3D" w:rsidRPr="005F4904">
        <w:t xml:space="preserve"> or other evidence of cost</w:t>
      </w:r>
      <w:r w:rsidR="00DA0C56" w:rsidRPr="005F4904">
        <w:t xml:space="preserve">) </w:t>
      </w:r>
      <w:r w:rsidR="00111A4D" w:rsidRPr="005F4904">
        <w:t xml:space="preserve">or </w:t>
      </w:r>
      <w:r w:rsidR="009341F9" w:rsidRPr="005F4904">
        <w:t xml:space="preserve">the </w:t>
      </w:r>
      <w:r w:rsidR="00111A4D" w:rsidRPr="005F4904">
        <w:t xml:space="preserve">basis </w:t>
      </w:r>
      <w:r w:rsidR="00847CA2" w:rsidRPr="005F4904">
        <w:t xml:space="preserve">upon which the </w:t>
      </w:r>
      <w:r w:rsidR="00847CA2" w:rsidRPr="005F4904">
        <w:rPr>
          <w:i/>
        </w:rPr>
        <w:t>variation</w:t>
      </w:r>
      <w:r w:rsidR="00847CA2" w:rsidRPr="005F4904">
        <w:t xml:space="preserve"> will be valued;</w:t>
      </w:r>
    </w:p>
    <w:p w14:paraId="258CB6B0" w14:textId="10CC0DFC" w:rsidR="00111A4D" w:rsidRPr="005F4904" w:rsidRDefault="00847CA2" w:rsidP="00FD28A0">
      <w:pPr>
        <w:pStyle w:val="Style2"/>
        <w:numPr>
          <w:ilvl w:val="0"/>
          <w:numId w:val="157"/>
        </w:numPr>
        <w:ind w:left="1491" w:hanging="357"/>
      </w:pPr>
      <w:r w:rsidRPr="005F4904">
        <w:t>a</w:t>
      </w:r>
      <w:r w:rsidR="00D41E76" w:rsidRPr="005F4904">
        <w:t xml:space="preserve">ny </w:t>
      </w:r>
      <w:r w:rsidR="00D41E76" w:rsidRPr="005F4904">
        <w:rPr>
          <w:i/>
        </w:rPr>
        <w:t>delay costs</w:t>
      </w:r>
      <w:r w:rsidR="00D41E76" w:rsidRPr="005F4904">
        <w:t>; and</w:t>
      </w:r>
      <w:r w:rsidR="00111A4D" w:rsidRPr="005F4904">
        <w:t xml:space="preserve"> </w:t>
      </w:r>
    </w:p>
    <w:p w14:paraId="2BF25DD6" w14:textId="2C3E5890" w:rsidR="0009121D" w:rsidRPr="005F4904" w:rsidRDefault="00847CA2" w:rsidP="00FD28A0">
      <w:pPr>
        <w:pStyle w:val="Style2"/>
        <w:numPr>
          <w:ilvl w:val="0"/>
          <w:numId w:val="157"/>
        </w:numPr>
        <w:ind w:left="1491" w:hanging="357"/>
      </w:pPr>
      <w:r w:rsidRPr="005F4904">
        <w:t xml:space="preserve">any </w:t>
      </w:r>
      <w:r w:rsidR="0009121D" w:rsidRPr="005F4904">
        <w:t xml:space="preserve">effect on the </w:t>
      </w:r>
      <w:r w:rsidR="00DE4D48" w:rsidRPr="005F4904">
        <w:rPr>
          <w:i/>
        </w:rPr>
        <w:t>Contract program</w:t>
      </w:r>
      <w:r w:rsidR="0009121D" w:rsidRPr="005F4904">
        <w:t xml:space="preserve"> (including the </w:t>
      </w:r>
      <w:r w:rsidR="00E5122F" w:rsidRPr="005F4904">
        <w:rPr>
          <w:i/>
        </w:rPr>
        <w:t xml:space="preserve">date for </w:t>
      </w:r>
      <w:r w:rsidR="00C04D36" w:rsidRPr="005F4904">
        <w:rPr>
          <w:i/>
        </w:rPr>
        <w:t>practical completion</w:t>
      </w:r>
      <w:r w:rsidR="0009121D" w:rsidRPr="005F4904">
        <w:t>)</w:t>
      </w:r>
      <w:r w:rsidRPr="005F4904">
        <w:t>.</w:t>
      </w:r>
    </w:p>
    <w:p w14:paraId="6ED86720" w14:textId="64AFCB9A" w:rsidR="009E4D2D" w:rsidRPr="005F4904" w:rsidRDefault="009E4D2D" w:rsidP="00FD28A0">
      <w:pPr>
        <w:pStyle w:val="ListParagraph"/>
        <w:numPr>
          <w:ilvl w:val="0"/>
          <w:numId w:val="92"/>
        </w:numPr>
      </w:pPr>
      <w:r w:rsidRPr="005F4904">
        <w:t xml:space="preserve">If the </w:t>
      </w:r>
      <w:r w:rsidRPr="005F4904">
        <w:rPr>
          <w:i/>
        </w:rPr>
        <w:t>Contractor</w:t>
      </w:r>
      <w:r w:rsidRPr="005F4904">
        <w:t xml:space="preserve"> reasonably incurs additional costs in complying with the requirements of this clause 40.2, a valuation must be made pursuant to clause 40.5.</w:t>
      </w:r>
    </w:p>
    <w:p w14:paraId="33A664D6" w14:textId="6333B8F6" w:rsidR="0009121D" w:rsidRPr="005F4904" w:rsidRDefault="0009121D" w:rsidP="00274A93">
      <w:pPr>
        <w:pStyle w:val="Heading2"/>
      </w:pPr>
      <w:r w:rsidRPr="005F4904">
        <w:t>40.3</w:t>
      </w:r>
      <w:r w:rsidRPr="005F4904">
        <w:tab/>
        <w:t xml:space="preserve">Valuation of </w:t>
      </w:r>
      <w:r w:rsidR="000F7CEE" w:rsidRPr="005F4904">
        <w:t>variation</w:t>
      </w:r>
      <w:r w:rsidR="00FE1D91" w:rsidRPr="005F4904">
        <w:t>s</w:t>
      </w:r>
    </w:p>
    <w:p w14:paraId="11772848" w14:textId="18140C98" w:rsidR="0009121D" w:rsidRPr="005F4904" w:rsidRDefault="0009121D" w:rsidP="001B17B9">
      <w:pPr>
        <w:pStyle w:val="ListParagraph"/>
        <w:numPr>
          <w:ilvl w:val="0"/>
          <w:numId w:val="93"/>
        </w:numPr>
      </w:pPr>
      <w:r w:rsidRPr="005F4904">
        <w:t xml:space="preserve">If compliance with the </w:t>
      </w:r>
      <w:r w:rsidR="00D22410" w:rsidRPr="002120BD">
        <w:rPr>
          <w:i/>
        </w:rPr>
        <w:t>direct</w:t>
      </w:r>
      <w:r w:rsidR="00161646" w:rsidRPr="002120BD">
        <w:rPr>
          <w:i/>
        </w:rPr>
        <w:t>ion</w:t>
      </w:r>
      <w:r w:rsidRPr="005F4904">
        <w:t xml:space="preserve"> to execute a </w:t>
      </w:r>
      <w:r w:rsidR="000F7CEE" w:rsidRPr="002120BD">
        <w:rPr>
          <w:i/>
        </w:rPr>
        <w:t>variation</w:t>
      </w:r>
      <w:r w:rsidRPr="005F4904">
        <w:t xml:space="preserve"> (except a </w:t>
      </w:r>
      <w:r w:rsidR="00D22410" w:rsidRPr="002120BD">
        <w:rPr>
          <w:i/>
        </w:rPr>
        <w:t>direct</w:t>
      </w:r>
      <w:r w:rsidR="00161646" w:rsidRPr="002120BD">
        <w:rPr>
          <w:i/>
        </w:rPr>
        <w:t>ion</w:t>
      </w:r>
      <w:r w:rsidRPr="005F4904">
        <w:t xml:space="preserve"> required to address the </w:t>
      </w:r>
      <w:r w:rsidR="009B3877" w:rsidRPr="002120BD">
        <w:rPr>
          <w:i/>
        </w:rPr>
        <w:t>Contractor’s</w:t>
      </w:r>
      <w:r w:rsidR="009B3877" w:rsidRPr="005F4904">
        <w:t xml:space="preserve"> </w:t>
      </w:r>
      <w:r w:rsidRPr="005F4904">
        <w:t xml:space="preserve">non-compliance with the </w:t>
      </w:r>
      <w:r w:rsidR="00B431E2" w:rsidRPr="002120BD">
        <w:rPr>
          <w:i/>
        </w:rPr>
        <w:t>Contract</w:t>
      </w:r>
      <w:r w:rsidRPr="005F4904">
        <w:t xml:space="preserve">) causes the </w:t>
      </w:r>
      <w:r w:rsidR="00B431E2" w:rsidRPr="002120BD">
        <w:rPr>
          <w:i/>
        </w:rPr>
        <w:t>Contractor</w:t>
      </w:r>
      <w:r w:rsidRPr="005F4904">
        <w:t xml:space="preserve"> to incur </w:t>
      </w:r>
      <w:r w:rsidR="002120BD">
        <w:t xml:space="preserve"> costs which are less or more than it would have incurred if the direction was not given, the change in costs must be valued pursuant to clause 40.</w:t>
      </w:r>
      <w:r w:rsidRPr="005F4904">
        <w:t xml:space="preserve">.5. </w:t>
      </w:r>
    </w:p>
    <w:p w14:paraId="23511106" w14:textId="3A3F6856" w:rsidR="0009121D" w:rsidRPr="005F4904" w:rsidRDefault="0009121D" w:rsidP="007B3CCF">
      <w:pPr>
        <w:pStyle w:val="ListParagraph"/>
      </w:pPr>
      <w:r w:rsidRPr="005F4904">
        <w:t xml:space="preserve">The </w:t>
      </w:r>
      <w:r w:rsidR="00B431E2" w:rsidRPr="005F4904">
        <w:rPr>
          <w:i/>
        </w:rPr>
        <w:t>Superintendent</w:t>
      </w:r>
      <w:r w:rsidRPr="005F4904">
        <w:t xml:space="preserve"> may, in its absolute discretion, </w:t>
      </w:r>
      <w:r w:rsidR="00D22410" w:rsidRPr="005F4904">
        <w:rPr>
          <w:i/>
        </w:rPr>
        <w:t>direct</w:t>
      </w:r>
      <w:r w:rsidRPr="005F4904">
        <w:t xml:space="preserve"> the </w:t>
      </w:r>
      <w:r w:rsidR="00B431E2" w:rsidRPr="005F4904">
        <w:rPr>
          <w:i/>
        </w:rPr>
        <w:t>Contractor</w:t>
      </w:r>
      <w:r w:rsidRPr="005F4904">
        <w:t xml:space="preserve"> to provide a detailed quotation for the work of a </w:t>
      </w:r>
      <w:r w:rsidR="000F7CEE" w:rsidRPr="005F4904">
        <w:rPr>
          <w:i/>
        </w:rPr>
        <w:t>variation</w:t>
      </w:r>
      <w:r w:rsidRPr="005F4904">
        <w:t xml:space="preserve"> supported by measurements or other evidence of cost.</w:t>
      </w:r>
    </w:p>
    <w:p w14:paraId="7806D5DD" w14:textId="078BB2C4" w:rsidR="0009121D" w:rsidRPr="005F4904" w:rsidRDefault="0009121D" w:rsidP="007B3CCF">
      <w:pPr>
        <w:pStyle w:val="ListParagraph"/>
      </w:pPr>
      <w:r w:rsidRPr="005F4904">
        <w:t xml:space="preserve">The </w:t>
      </w:r>
      <w:r w:rsidR="00B431E2" w:rsidRPr="005F4904">
        <w:rPr>
          <w:i/>
        </w:rPr>
        <w:t>Contractor</w:t>
      </w:r>
      <w:r w:rsidRPr="005F4904">
        <w:t xml:space="preserve"> is entitled to the reasonable cost of preparing the measurements or other evidence of cost that has been incurred over and above the reasonable overhead cost.</w:t>
      </w:r>
    </w:p>
    <w:p w14:paraId="39477273" w14:textId="3E979A57" w:rsidR="0009121D" w:rsidRPr="005F4904" w:rsidRDefault="000F7CEE" w:rsidP="00FD28A0">
      <w:pPr>
        <w:pStyle w:val="Heading2"/>
        <w:numPr>
          <w:ilvl w:val="1"/>
          <w:numId w:val="215"/>
        </w:numPr>
      </w:pPr>
      <w:r w:rsidRPr="005F4904">
        <w:t>Variation</w:t>
      </w:r>
      <w:r w:rsidR="0009121D" w:rsidRPr="005F4904">
        <w:t xml:space="preserve">s for the </w:t>
      </w:r>
      <w:r w:rsidR="00B431E2" w:rsidRPr="005F4904">
        <w:t>Contractor</w:t>
      </w:r>
      <w:r w:rsidR="0009121D" w:rsidRPr="005F4904">
        <w:t xml:space="preserve">’s convenience </w:t>
      </w:r>
    </w:p>
    <w:p w14:paraId="04FE86AA" w14:textId="49B542ED" w:rsidR="0009121D" w:rsidRPr="005F4904" w:rsidRDefault="00AB1EEB" w:rsidP="00FD28A0">
      <w:pPr>
        <w:pStyle w:val="ListParagraph"/>
        <w:numPr>
          <w:ilvl w:val="0"/>
          <w:numId w:val="94"/>
        </w:numPr>
      </w:pPr>
      <w:r w:rsidRPr="005F4904">
        <w:t xml:space="preserve">The </w:t>
      </w:r>
      <w:r w:rsidRPr="005F4904">
        <w:rPr>
          <w:i/>
        </w:rPr>
        <w:t>Contractor</w:t>
      </w:r>
      <w:r w:rsidRPr="005F4904">
        <w:t xml:space="preserve"> may make a written proposal for a </w:t>
      </w:r>
      <w:r w:rsidRPr="005F4904">
        <w:rPr>
          <w:i/>
        </w:rPr>
        <w:t>variation</w:t>
      </w:r>
      <w:r w:rsidRPr="005F4904">
        <w:t xml:space="preserve"> for the </w:t>
      </w:r>
      <w:r w:rsidRPr="005F4904">
        <w:rPr>
          <w:i/>
        </w:rPr>
        <w:t>Contractor’s</w:t>
      </w:r>
      <w:r w:rsidRPr="005F4904">
        <w:t xml:space="preserve"> convenience.</w:t>
      </w:r>
      <w:r w:rsidR="005C64EA" w:rsidRPr="005F4904">
        <w:t xml:space="preserve"> </w:t>
      </w:r>
      <w:r w:rsidR="0009121D" w:rsidRPr="005F4904">
        <w:t xml:space="preserve">The </w:t>
      </w:r>
      <w:r w:rsidR="00B431E2" w:rsidRPr="005F4904">
        <w:rPr>
          <w:i/>
        </w:rPr>
        <w:t>Contractor</w:t>
      </w:r>
      <w:r w:rsidR="0009121D" w:rsidRPr="005F4904">
        <w:t xml:space="preserve"> must provide the following with the </w:t>
      </w:r>
      <w:r w:rsidR="0059244F" w:rsidRPr="005F4904">
        <w:t>proposal</w:t>
      </w:r>
      <w:r w:rsidR="0009121D" w:rsidRPr="005F4904">
        <w:t>:</w:t>
      </w:r>
    </w:p>
    <w:p w14:paraId="3380D5EA" w14:textId="63DE535B" w:rsidR="0009121D" w:rsidRPr="005F4904" w:rsidRDefault="0009121D" w:rsidP="00FD28A0">
      <w:pPr>
        <w:pStyle w:val="Style2"/>
        <w:numPr>
          <w:ilvl w:val="0"/>
          <w:numId w:val="228"/>
        </w:numPr>
        <w:ind w:left="1491" w:hanging="357"/>
      </w:pPr>
      <w:r w:rsidRPr="005F4904">
        <w:t xml:space="preserve">a statement confirming that the proposed </w:t>
      </w:r>
      <w:r w:rsidR="000F7CEE" w:rsidRPr="005F4904">
        <w:rPr>
          <w:i/>
        </w:rPr>
        <w:t>variation</w:t>
      </w:r>
      <w:r w:rsidRPr="005F4904">
        <w:t xml:space="preserve"> is for the convenience of </w:t>
      </w:r>
      <w:r w:rsidR="00CD7CA6" w:rsidRPr="005F4904">
        <w:t>the </w:t>
      </w:r>
      <w:r w:rsidR="00B431E2" w:rsidRPr="005F4904">
        <w:rPr>
          <w:i/>
        </w:rPr>
        <w:t>Contractor</w:t>
      </w:r>
      <w:r w:rsidRPr="005F4904">
        <w:t>;</w:t>
      </w:r>
    </w:p>
    <w:p w14:paraId="709B47A6" w14:textId="561FA1C0" w:rsidR="0009121D" w:rsidRPr="005F4904" w:rsidRDefault="0009121D" w:rsidP="00FD28A0">
      <w:pPr>
        <w:pStyle w:val="Style2"/>
        <w:numPr>
          <w:ilvl w:val="0"/>
          <w:numId w:val="183"/>
        </w:numPr>
        <w:ind w:left="1491" w:hanging="357"/>
      </w:pPr>
      <w:r w:rsidRPr="005F4904">
        <w:t xml:space="preserve">the effect of the proposed </w:t>
      </w:r>
      <w:r w:rsidR="000F7CEE" w:rsidRPr="005F4904">
        <w:rPr>
          <w:i/>
        </w:rPr>
        <w:t>variation</w:t>
      </w:r>
      <w:r w:rsidRPr="005F4904">
        <w:t xml:space="preserve"> on the </w:t>
      </w:r>
      <w:r w:rsidR="000F7CEE" w:rsidRPr="005F4904">
        <w:rPr>
          <w:i/>
        </w:rPr>
        <w:t>work under the Contract</w:t>
      </w:r>
      <w:r w:rsidRPr="005F4904">
        <w:t>;</w:t>
      </w:r>
    </w:p>
    <w:p w14:paraId="10189CC0" w14:textId="1F084E70" w:rsidR="0009121D" w:rsidRPr="005F4904" w:rsidRDefault="0009121D" w:rsidP="00FD28A0">
      <w:pPr>
        <w:pStyle w:val="Style2"/>
        <w:numPr>
          <w:ilvl w:val="0"/>
          <w:numId w:val="183"/>
        </w:numPr>
        <w:ind w:left="1491" w:hanging="357"/>
      </w:pPr>
      <w:r w:rsidRPr="005F4904">
        <w:t xml:space="preserve">the effect of the proposed </w:t>
      </w:r>
      <w:r w:rsidR="000F7CEE" w:rsidRPr="005F4904">
        <w:rPr>
          <w:i/>
        </w:rPr>
        <w:t>variation</w:t>
      </w:r>
      <w:r w:rsidRPr="005F4904">
        <w:t xml:space="preserve"> on the </w:t>
      </w:r>
      <w:r w:rsidR="00DE4D48" w:rsidRPr="005F4904">
        <w:rPr>
          <w:i/>
        </w:rPr>
        <w:t>Contract program</w:t>
      </w:r>
      <w:r w:rsidRPr="005F4904">
        <w:t>;</w:t>
      </w:r>
    </w:p>
    <w:p w14:paraId="1B422587" w14:textId="06608607" w:rsidR="0009121D" w:rsidRPr="005F4904" w:rsidRDefault="0009121D" w:rsidP="00FD28A0">
      <w:pPr>
        <w:pStyle w:val="Style2"/>
        <w:numPr>
          <w:ilvl w:val="0"/>
          <w:numId w:val="183"/>
        </w:numPr>
        <w:ind w:left="1491" w:hanging="357"/>
      </w:pPr>
      <w:r w:rsidRPr="005F4904">
        <w:t xml:space="preserve">the cost effect to the </w:t>
      </w:r>
      <w:r w:rsidR="00B431E2" w:rsidRPr="005F4904">
        <w:rPr>
          <w:i/>
        </w:rPr>
        <w:t>Principal</w:t>
      </w:r>
      <w:r w:rsidRPr="005F4904">
        <w:t xml:space="preserve"> of the proposed </w:t>
      </w:r>
      <w:r w:rsidR="000F7CEE" w:rsidRPr="005F4904">
        <w:rPr>
          <w:i/>
        </w:rPr>
        <w:t>variation</w:t>
      </w:r>
      <w:r w:rsidRPr="005F4904">
        <w:t>;</w:t>
      </w:r>
    </w:p>
    <w:p w14:paraId="53A67339" w14:textId="4212F7A1" w:rsidR="0009121D" w:rsidRPr="005F4904" w:rsidRDefault="0009121D" w:rsidP="00FD28A0">
      <w:pPr>
        <w:pStyle w:val="Style2"/>
        <w:numPr>
          <w:ilvl w:val="0"/>
          <w:numId w:val="183"/>
        </w:numPr>
        <w:ind w:left="1491" w:hanging="357"/>
      </w:pPr>
      <w:r w:rsidRPr="005F4904">
        <w:t xml:space="preserve">a statement confirming that the proposed </w:t>
      </w:r>
      <w:r w:rsidR="000F7CEE" w:rsidRPr="005F4904">
        <w:rPr>
          <w:i/>
        </w:rPr>
        <w:t>variation</w:t>
      </w:r>
      <w:r w:rsidRPr="005F4904">
        <w:t xml:space="preserve"> will not adversely affect the functional integrity, performance standards or quality standards of </w:t>
      </w:r>
      <w:r w:rsidR="00596720" w:rsidRPr="005F4904">
        <w:t xml:space="preserve">the </w:t>
      </w:r>
      <w:r w:rsidR="00596720" w:rsidRPr="005F4904">
        <w:rPr>
          <w:i/>
        </w:rPr>
        <w:t>Works</w:t>
      </w:r>
      <w:r w:rsidRPr="005F4904">
        <w:t>; and</w:t>
      </w:r>
    </w:p>
    <w:p w14:paraId="339F40FA" w14:textId="66B82F85" w:rsidR="0009121D" w:rsidRPr="005F4904" w:rsidRDefault="0009121D" w:rsidP="00FD28A0">
      <w:pPr>
        <w:pStyle w:val="Style2"/>
        <w:numPr>
          <w:ilvl w:val="0"/>
          <w:numId w:val="183"/>
        </w:numPr>
        <w:ind w:left="1491" w:hanging="357"/>
      </w:pPr>
      <w:r w:rsidRPr="005F4904">
        <w:t xml:space="preserve">any other information that the </w:t>
      </w:r>
      <w:r w:rsidR="00B431E2" w:rsidRPr="005F4904">
        <w:rPr>
          <w:i/>
        </w:rPr>
        <w:t>Superintendent</w:t>
      </w:r>
      <w:r w:rsidRPr="005F4904">
        <w:t xml:space="preserve"> reasonably requests.</w:t>
      </w:r>
    </w:p>
    <w:p w14:paraId="2E93CFBC" w14:textId="6330AAB7" w:rsidR="0059244F" w:rsidRPr="005F4904" w:rsidRDefault="005C64EA" w:rsidP="007B3CCF">
      <w:pPr>
        <w:pStyle w:val="ListParagraph"/>
      </w:pPr>
      <w:r w:rsidRPr="005F4904">
        <w:t>T</w:t>
      </w:r>
      <w:r w:rsidR="0059244F" w:rsidRPr="005F4904">
        <w:t xml:space="preserve">he </w:t>
      </w:r>
      <w:r w:rsidR="0059244F" w:rsidRPr="005F4904">
        <w:rPr>
          <w:i/>
        </w:rPr>
        <w:t>Superintendent</w:t>
      </w:r>
      <w:r w:rsidR="0059244F" w:rsidRPr="005F4904">
        <w:t xml:space="preserve"> may a</w:t>
      </w:r>
      <w:r w:rsidR="00D01DCF" w:rsidRPr="005F4904">
        <w:t>pprove</w:t>
      </w:r>
      <w:r w:rsidR="0059244F" w:rsidRPr="005F4904">
        <w:t xml:space="preserve"> the </w:t>
      </w:r>
      <w:r w:rsidR="0059244F" w:rsidRPr="005F4904">
        <w:rPr>
          <w:i/>
        </w:rPr>
        <w:t>Contractor’s</w:t>
      </w:r>
      <w:r w:rsidR="0059244F" w:rsidRPr="005F4904">
        <w:t xml:space="preserve"> proposal but is not obliged to do so. </w:t>
      </w:r>
      <w:r w:rsidR="00CD7CA6" w:rsidRPr="005F4904">
        <w:t>The </w:t>
      </w:r>
      <w:r w:rsidR="0059244F" w:rsidRPr="005F4904">
        <w:rPr>
          <w:i/>
        </w:rPr>
        <w:t>Superintendent’s</w:t>
      </w:r>
      <w:r w:rsidR="0059244F" w:rsidRPr="005F4904">
        <w:t xml:space="preserve"> </w:t>
      </w:r>
      <w:r w:rsidR="00B4542A" w:rsidRPr="005F4904">
        <w:t>approval</w:t>
      </w:r>
      <w:r w:rsidR="0059244F" w:rsidRPr="005F4904">
        <w:t xml:space="preserve"> may be subject to conditions.</w:t>
      </w:r>
    </w:p>
    <w:p w14:paraId="7F8C868A" w14:textId="5D121475" w:rsidR="0009121D" w:rsidRPr="005F4904" w:rsidRDefault="0009121D" w:rsidP="007B3CCF">
      <w:pPr>
        <w:pStyle w:val="ListParagraph"/>
      </w:pPr>
      <w:r w:rsidRPr="005F4904">
        <w:t xml:space="preserve">Notwithstanding clause 40.3, unless the </w:t>
      </w:r>
      <w:r w:rsidR="00B431E2" w:rsidRPr="005F4904">
        <w:rPr>
          <w:i/>
        </w:rPr>
        <w:t>Superintendent</w:t>
      </w:r>
      <w:r w:rsidRPr="005F4904">
        <w:t xml:space="preserve"> </w:t>
      </w:r>
      <w:r w:rsidR="00D22410" w:rsidRPr="005F4904">
        <w:rPr>
          <w:i/>
        </w:rPr>
        <w:t>directs</w:t>
      </w:r>
      <w:r w:rsidRPr="005F4904">
        <w:t xml:space="preserve"> otherwise, the </w:t>
      </w:r>
      <w:r w:rsidR="00B431E2" w:rsidRPr="005F4904">
        <w:rPr>
          <w:i/>
        </w:rPr>
        <w:t>Contractor</w:t>
      </w:r>
      <w:r w:rsidRPr="005F4904">
        <w:t xml:space="preserve"> </w:t>
      </w:r>
      <w:r w:rsidR="007B1ECE" w:rsidRPr="005F4904">
        <w:t>is </w:t>
      </w:r>
      <w:r w:rsidRPr="005F4904">
        <w:t>not entitled to:</w:t>
      </w:r>
    </w:p>
    <w:p w14:paraId="4D126686" w14:textId="436E095E" w:rsidR="0009121D" w:rsidRPr="005F4904" w:rsidRDefault="0009121D" w:rsidP="00FD28A0">
      <w:pPr>
        <w:pStyle w:val="Style2"/>
        <w:numPr>
          <w:ilvl w:val="0"/>
          <w:numId w:val="229"/>
        </w:numPr>
        <w:ind w:left="1491" w:hanging="357"/>
      </w:pPr>
      <w:r w:rsidRPr="005F4904">
        <w:t>an extension of time; or</w:t>
      </w:r>
    </w:p>
    <w:p w14:paraId="55F40F66" w14:textId="45E2C0C8" w:rsidR="0009121D" w:rsidRPr="005F4904" w:rsidRDefault="0009121D" w:rsidP="00FD28A0">
      <w:pPr>
        <w:pStyle w:val="Style2"/>
        <w:numPr>
          <w:ilvl w:val="0"/>
          <w:numId w:val="183"/>
        </w:numPr>
        <w:ind w:left="1491" w:hanging="357"/>
      </w:pPr>
      <w:r w:rsidRPr="005F4904">
        <w:t>extra payment,</w:t>
      </w:r>
    </w:p>
    <w:p w14:paraId="0EFFAB67" w14:textId="23FF7A83" w:rsidR="0009121D" w:rsidRPr="005F4904" w:rsidRDefault="0009121D" w:rsidP="00DE36FA">
      <w:pPr>
        <w:pStyle w:val="Style2"/>
        <w:numPr>
          <w:ilvl w:val="0"/>
          <w:numId w:val="0"/>
        </w:numPr>
        <w:tabs>
          <w:tab w:val="left" w:pos="851"/>
        </w:tabs>
        <w:ind w:left="993"/>
      </w:pPr>
      <w:r w:rsidRPr="005F4904">
        <w:t xml:space="preserve">in respect of the </w:t>
      </w:r>
      <w:r w:rsidR="000F7CEE" w:rsidRPr="005F4904">
        <w:rPr>
          <w:i/>
        </w:rPr>
        <w:t>variation</w:t>
      </w:r>
      <w:r w:rsidRPr="005F4904">
        <w:t xml:space="preserve"> </w:t>
      </w:r>
      <w:r w:rsidR="00FD45F2" w:rsidRPr="005F4904">
        <w:t xml:space="preserve">for the convenience of the </w:t>
      </w:r>
      <w:r w:rsidR="00FD45F2" w:rsidRPr="005F4904">
        <w:rPr>
          <w:i/>
        </w:rPr>
        <w:t>Contractor</w:t>
      </w:r>
      <w:r w:rsidR="00FD45F2" w:rsidRPr="005F4904">
        <w:t xml:space="preserve"> </w:t>
      </w:r>
      <w:r w:rsidRPr="005F4904">
        <w:t>or anything arising out of th</w:t>
      </w:r>
      <w:r w:rsidR="00FD45F2" w:rsidRPr="005F4904">
        <w:t>at</w:t>
      </w:r>
      <w:r w:rsidRPr="005F4904">
        <w:t xml:space="preserve"> </w:t>
      </w:r>
      <w:r w:rsidR="000F7CEE" w:rsidRPr="005F4904">
        <w:rPr>
          <w:i/>
        </w:rPr>
        <w:t>variation</w:t>
      </w:r>
      <w:r w:rsidRPr="005F4904">
        <w:t xml:space="preserve"> which would not have arisen had th</w:t>
      </w:r>
      <w:r w:rsidR="00FD45F2" w:rsidRPr="005F4904">
        <w:t>at</w:t>
      </w:r>
      <w:r w:rsidRPr="005F4904">
        <w:t xml:space="preserve"> </w:t>
      </w:r>
      <w:r w:rsidR="000F7CEE" w:rsidRPr="005F4904">
        <w:rPr>
          <w:i/>
        </w:rPr>
        <w:t>variation</w:t>
      </w:r>
      <w:r w:rsidRPr="005F4904">
        <w:t xml:space="preserve"> not been approved.</w:t>
      </w:r>
    </w:p>
    <w:p w14:paraId="3DF7054C" w14:textId="5A4AB7ED" w:rsidR="0009121D" w:rsidRPr="005F4904" w:rsidRDefault="0009121D" w:rsidP="007B3CCF">
      <w:pPr>
        <w:pStyle w:val="ListParagraph"/>
      </w:pPr>
      <w:r w:rsidRPr="005F4904">
        <w:t xml:space="preserve">The </w:t>
      </w:r>
      <w:r w:rsidR="00B431E2" w:rsidRPr="005F4904">
        <w:rPr>
          <w:i/>
        </w:rPr>
        <w:t>Contractor</w:t>
      </w:r>
      <w:r w:rsidRPr="005F4904">
        <w:t xml:space="preserve"> bears all costs:</w:t>
      </w:r>
    </w:p>
    <w:p w14:paraId="4892FB45" w14:textId="29527877" w:rsidR="0009121D" w:rsidRPr="005F4904" w:rsidRDefault="0009121D" w:rsidP="00FD28A0">
      <w:pPr>
        <w:pStyle w:val="Style2"/>
        <w:numPr>
          <w:ilvl w:val="0"/>
          <w:numId w:val="230"/>
        </w:numPr>
        <w:ind w:left="1491" w:hanging="357"/>
      </w:pPr>
      <w:r w:rsidRPr="005F4904">
        <w:t xml:space="preserve">associated with proposing a </w:t>
      </w:r>
      <w:r w:rsidR="000F7CEE" w:rsidRPr="005F4904">
        <w:rPr>
          <w:i/>
        </w:rPr>
        <w:t>variation</w:t>
      </w:r>
      <w:r w:rsidRPr="005F4904">
        <w:t xml:space="preserve"> for its convenience;</w:t>
      </w:r>
    </w:p>
    <w:p w14:paraId="49BE5005" w14:textId="2557E3DC" w:rsidR="0009121D" w:rsidRPr="005F4904" w:rsidRDefault="0009121D" w:rsidP="00FD28A0">
      <w:pPr>
        <w:pStyle w:val="Style2"/>
        <w:numPr>
          <w:ilvl w:val="0"/>
          <w:numId w:val="183"/>
        </w:numPr>
        <w:ind w:left="1491" w:hanging="357"/>
      </w:pPr>
      <w:r w:rsidRPr="005F4904">
        <w:t xml:space="preserve">reasonably incurred by the </w:t>
      </w:r>
      <w:r w:rsidR="00B431E2" w:rsidRPr="005F4904">
        <w:rPr>
          <w:i/>
        </w:rPr>
        <w:t>Principal</w:t>
      </w:r>
      <w:r w:rsidRPr="005F4904">
        <w:t xml:space="preserve"> in assessing the proposal (such costs to be a debt due from the </w:t>
      </w:r>
      <w:r w:rsidR="00B431E2" w:rsidRPr="005F4904">
        <w:rPr>
          <w:i/>
        </w:rPr>
        <w:t>Contractor</w:t>
      </w:r>
      <w:r w:rsidRPr="005F4904">
        <w:t xml:space="preserve"> to the </w:t>
      </w:r>
      <w:r w:rsidR="00B431E2" w:rsidRPr="005F4904">
        <w:rPr>
          <w:i/>
        </w:rPr>
        <w:t>Principal</w:t>
      </w:r>
      <w:r w:rsidRPr="005F4904">
        <w:t>); and</w:t>
      </w:r>
    </w:p>
    <w:p w14:paraId="2510B45F" w14:textId="5C87D1BD" w:rsidR="0009121D" w:rsidRPr="005F4904" w:rsidRDefault="0009121D" w:rsidP="00FD28A0">
      <w:pPr>
        <w:pStyle w:val="Style2"/>
        <w:numPr>
          <w:ilvl w:val="0"/>
          <w:numId w:val="183"/>
        </w:numPr>
        <w:ind w:left="1491" w:hanging="357"/>
      </w:pPr>
      <w:r w:rsidRPr="005F4904">
        <w:t xml:space="preserve">associated with carrying out the </w:t>
      </w:r>
      <w:r w:rsidR="000F7CEE" w:rsidRPr="005F4904">
        <w:rPr>
          <w:i/>
        </w:rPr>
        <w:t>variation</w:t>
      </w:r>
      <w:r w:rsidRPr="005F4904">
        <w:t xml:space="preserve"> if it is approved by the </w:t>
      </w:r>
      <w:r w:rsidR="00B431E2" w:rsidRPr="005F4904">
        <w:rPr>
          <w:i/>
        </w:rPr>
        <w:t>Superintendent</w:t>
      </w:r>
      <w:r w:rsidRPr="005F4904">
        <w:t>.</w:t>
      </w:r>
    </w:p>
    <w:p w14:paraId="0CE47137" w14:textId="77777777" w:rsidR="0009121D" w:rsidRPr="005F4904" w:rsidRDefault="0009121D" w:rsidP="00274A93">
      <w:pPr>
        <w:pStyle w:val="Heading2"/>
      </w:pPr>
      <w:r w:rsidRPr="005F4904">
        <w:t>40.5</w:t>
      </w:r>
      <w:r w:rsidRPr="005F4904">
        <w:tab/>
        <w:t>Valuation</w:t>
      </w:r>
    </w:p>
    <w:p w14:paraId="32D7F025" w14:textId="2C35B0FB" w:rsidR="0009121D" w:rsidRPr="005F4904" w:rsidRDefault="0009121D" w:rsidP="00FD28A0">
      <w:pPr>
        <w:pStyle w:val="ListParagraph"/>
        <w:numPr>
          <w:ilvl w:val="0"/>
          <w:numId w:val="95"/>
        </w:numPr>
      </w:pPr>
      <w:r w:rsidRPr="005F4904">
        <w:t xml:space="preserve">Where the </w:t>
      </w:r>
      <w:r w:rsidR="00B431E2" w:rsidRPr="005F4904">
        <w:rPr>
          <w:i/>
        </w:rPr>
        <w:t>Contract</w:t>
      </w:r>
      <w:r w:rsidRPr="005F4904">
        <w:t xml:space="preserve"> provides that a valuation must be made pursuant to clause 40.5 or </w:t>
      </w:r>
      <w:r w:rsidR="00BD1530" w:rsidRPr="005F4904">
        <w:t>the </w:t>
      </w:r>
      <w:r w:rsidR="00B431E2" w:rsidRPr="005F4904">
        <w:rPr>
          <w:i/>
        </w:rPr>
        <w:t>Superintendent</w:t>
      </w:r>
      <w:r w:rsidRPr="005F4904">
        <w:t xml:space="preserve"> has assessed a </w:t>
      </w:r>
      <w:r w:rsidR="00AD0AD5" w:rsidRPr="005F4904">
        <w:rPr>
          <w:i/>
        </w:rPr>
        <w:t>claim</w:t>
      </w:r>
      <w:r w:rsidRPr="005F4904">
        <w:t xml:space="preserve"> pursuant to clause 46, the change in work or additional costs must be valued by the </w:t>
      </w:r>
      <w:r w:rsidR="00B431E2" w:rsidRPr="005F4904">
        <w:rPr>
          <w:i/>
        </w:rPr>
        <w:t>Superintendent</w:t>
      </w:r>
      <w:r w:rsidRPr="005F4904">
        <w:t xml:space="preserve"> (acting as a certifier) in accordance with clause 40.5 d) and the </w:t>
      </w:r>
      <w:r w:rsidR="00DE4D48" w:rsidRPr="005F4904">
        <w:rPr>
          <w:i/>
        </w:rPr>
        <w:t>contract sum</w:t>
      </w:r>
      <w:r w:rsidRPr="005F4904">
        <w:t xml:space="preserve"> must be adjusted by the amount of the valuation.</w:t>
      </w:r>
    </w:p>
    <w:p w14:paraId="212498E1" w14:textId="50DEA18B" w:rsidR="0009121D" w:rsidRPr="005F4904" w:rsidRDefault="0009121D" w:rsidP="007B3CCF">
      <w:pPr>
        <w:pStyle w:val="ListParagraph"/>
      </w:pPr>
      <w:r w:rsidRPr="005F4904">
        <w:lastRenderedPageBreak/>
        <w:t xml:space="preserve">The </w:t>
      </w:r>
      <w:r w:rsidR="00B431E2" w:rsidRPr="005F4904">
        <w:rPr>
          <w:i/>
        </w:rPr>
        <w:t>Contractor</w:t>
      </w:r>
      <w:r w:rsidRPr="005F4904">
        <w:t xml:space="preserve"> must use reasonable </w:t>
      </w:r>
      <w:r w:rsidR="00EE407C" w:rsidRPr="005F4904">
        <w:t>endeavours</w:t>
      </w:r>
      <w:r w:rsidRPr="005F4904">
        <w:t xml:space="preserve"> to minimise the </w:t>
      </w:r>
      <w:r w:rsidR="00EE407C" w:rsidRPr="005F4904">
        <w:t>additional</w:t>
      </w:r>
      <w:r w:rsidRPr="005F4904">
        <w:t xml:space="preserve"> costs of any change to the </w:t>
      </w:r>
      <w:r w:rsidR="000F7CEE" w:rsidRPr="005F4904">
        <w:rPr>
          <w:i/>
        </w:rPr>
        <w:t>work under the Contract</w:t>
      </w:r>
      <w:r w:rsidRPr="005F4904">
        <w:t xml:space="preserve">, which may include </w:t>
      </w:r>
      <w:r w:rsidR="00EE407C" w:rsidRPr="005F4904">
        <w:t>obtaining</w:t>
      </w:r>
      <w:r w:rsidRPr="005F4904">
        <w:t xml:space="preserve"> multiple quotations </w:t>
      </w:r>
      <w:r w:rsidR="00BD1530" w:rsidRPr="005F4904">
        <w:t>for </w:t>
      </w:r>
      <w:r w:rsidRPr="005F4904">
        <w:t xml:space="preserve">subcontract work. </w:t>
      </w:r>
    </w:p>
    <w:p w14:paraId="1409B6A0" w14:textId="43B7878E" w:rsidR="0009121D" w:rsidRPr="005F4904" w:rsidRDefault="0009121D" w:rsidP="007B3CCF">
      <w:pPr>
        <w:pStyle w:val="ListParagraph"/>
      </w:pPr>
      <w:r w:rsidRPr="005F4904">
        <w:t>A valuation under clause 40.5 d) must not include:</w:t>
      </w:r>
    </w:p>
    <w:p w14:paraId="53AFC528" w14:textId="11B08A7D" w:rsidR="0009121D" w:rsidRPr="005F4904" w:rsidRDefault="0009121D" w:rsidP="00FD28A0">
      <w:pPr>
        <w:pStyle w:val="Style2"/>
        <w:numPr>
          <w:ilvl w:val="0"/>
          <w:numId w:val="227"/>
        </w:numPr>
        <w:ind w:left="1491" w:hanging="357"/>
      </w:pPr>
      <w:r w:rsidRPr="005F4904">
        <w:t xml:space="preserve">any costs, losses or expenses attributable to any default or negligence of the </w:t>
      </w:r>
      <w:r w:rsidR="00B431E2" w:rsidRPr="005F4904">
        <w:rPr>
          <w:i/>
        </w:rPr>
        <w:t>Contractor</w:t>
      </w:r>
      <w:r w:rsidRPr="005F4904">
        <w:t>;</w:t>
      </w:r>
    </w:p>
    <w:p w14:paraId="192B6FBE" w14:textId="39F1005E" w:rsidR="0009121D" w:rsidRPr="005F4904" w:rsidRDefault="0009121D" w:rsidP="00FD28A0">
      <w:pPr>
        <w:pStyle w:val="Style2"/>
        <w:numPr>
          <w:ilvl w:val="0"/>
          <w:numId w:val="183"/>
        </w:numPr>
        <w:ind w:left="1491" w:hanging="357"/>
      </w:pPr>
      <w:r w:rsidRPr="005F4904">
        <w:t xml:space="preserve">costs incurred as a result of the failure of the </w:t>
      </w:r>
      <w:r w:rsidR="00B431E2" w:rsidRPr="005F4904">
        <w:rPr>
          <w:i/>
        </w:rPr>
        <w:t>Contractor</w:t>
      </w:r>
      <w:r w:rsidRPr="005F4904">
        <w:t xml:space="preserve"> to minimise its additional costs; and</w:t>
      </w:r>
    </w:p>
    <w:p w14:paraId="326A8831" w14:textId="601813FD" w:rsidR="0009121D" w:rsidRPr="005F4904" w:rsidRDefault="0009121D" w:rsidP="00FD28A0">
      <w:pPr>
        <w:pStyle w:val="Style2"/>
        <w:numPr>
          <w:ilvl w:val="0"/>
          <w:numId w:val="183"/>
        </w:numPr>
        <w:ind w:left="1491" w:hanging="357"/>
      </w:pPr>
      <w:r w:rsidRPr="005F4904">
        <w:t xml:space="preserve">any amount for costs that the </w:t>
      </w:r>
      <w:r w:rsidR="00B431E2" w:rsidRPr="005F4904">
        <w:rPr>
          <w:i/>
        </w:rPr>
        <w:t>Contractor</w:t>
      </w:r>
      <w:r w:rsidRPr="005F4904">
        <w:t xml:space="preserve"> would have incurred anyway or should reasonably have allowed for at the </w:t>
      </w:r>
      <w:r w:rsidR="00E5122F" w:rsidRPr="005F4904">
        <w:rPr>
          <w:i/>
        </w:rPr>
        <w:t>date of acceptance of tender</w:t>
      </w:r>
      <w:r w:rsidRPr="005F4904">
        <w:t>.</w:t>
      </w:r>
    </w:p>
    <w:p w14:paraId="3BF7942C" w14:textId="3E07739D" w:rsidR="0009121D" w:rsidRPr="005F4904" w:rsidRDefault="0009121D" w:rsidP="007B3CCF">
      <w:pPr>
        <w:pStyle w:val="ListParagraph"/>
      </w:pPr>
      <w:r w:rsidRPr="005F4904">
        <w:t>The valuation must be determined by application of the one of the following methods which is applicable to the work and has the highest order of precedence:</w:t>
      </w:r>
    </w:p>
    <w:p w14:paraId="23FC23B1" w14:textId="3C1D074F" w:rsidR="0009121D" w:rsidRPr="005F4904" w:rsidRDefault="0009121D" w:rsidP="00FD28A0">
      <w:pPr>
        <w:pStyle w:val="Style2"/>
        <w:numPr>
          <w:ilvl w:val="0"/>
          <w:numId w:val="226"/>
        </w:numPr>
        <w:ind w:left="1491" w:hanging="357"/>
      </w:pPr>
      <w:r w:rsidRPr="005F4904">
        <w:t xml:space="preserve">prior agreement between the </w:t>
      </w:r>
      <w:r w:rsidR="00B431E2" w:rsidRPr="005F4904">
        <w:rPr>
          <w:i/>
        </w:rPr>
        <w:t>Contractor</w:t>
      </w:r>
      <w:r w:rsidRPr="005F4904">
        <w:t xml:space="preserve"> and the </w:t>
      </w:r>
      <w:r w:rsidR="00B431E2" w:rsidRPr="005F4904">
        <w:rPr>
          <w:i/>
        </w:rPr>
        <w:t>Principal</w:t>
      </w:r>
      <w:r w:rsidRPr="005F4904">
        <w:t>;</w:t>
      </w:r>
    </w:p>
    <w:p w14:paraId="1AF210A0" w14:textId="562B176B" w:rsidR="0009121D" w:rsidRPr="005F4904" w:rsidRDefault="0009121D" w:rsidP="00FD28A0">
      <w:pPr>
        <w:pStyle w:val="Style2"/>
        <w:numPr>
          <w:ilvl w:val="0"/>
          <w:numId w:val="183"/>
        </w:numPr>
        <w:ind w:left="1491" w:hanging="357"/>
      </w:pPr>
      <w:r w:rsidRPr="005F4904">
        <w:t xml:space="preserve">any specific rates or prices included in the </w:t>
      </w:r>
      <w:r w:rsidR="00B431E2" w:rsidRPr="005F4904">
        <w:rPr>
          <w:i/>
        </w:rPr>
        <w:t>Contract</w:t>
      </w:r>
      <w:r w:rsidRPr="005F4904">
        <w:t xml:space="preserve"> which are applicable to the work;</w:t>
      </w:r>
    </w:p>
    <w:p w14:paraId="53747D00" w14:textId="5D09D690" w:rsidR="0009121D" w:rsidRPr="005F4904" w:rsidRDefault="0009121D" w:rsidP="00FD28A0">
      <w:pPr>
        <w:pStyle w:val="Style2"/>
        <w:numPr>
          <w:ilvl w:val="0"/>
          <w:numId w:val="183"/>
        </w:numPr>
        <w:ind w:left="1491" w:hanging="357"/>
      </w:pPr>
      <w:r w:rsidRPr="005F4904">
        <w:t xml:space="preserve">rates or prices to the extent that it is reasonable to use them, even if such rates or prices are not within the </w:t>
      </w:r>
      <w:r w:rsidR="00DE4D48" w:rsidRPr="005F4904">
        <w:rPr>
          <w:i/>
        </w:rPr>
        <w:t>Contract documents</w:t>
      </w:r>
      <w:r w:rsidRPr="005F4904">
        <w:t>;</w:t>
      </w:r>
    </w:p>
    <w:p w14:paraId="36EC4FA7" w14:textId="72E540F5" w:rsidR="0009121D" w:rsidRPr="005F4904" w:rsidRDefault="0009121D" w:rsidP="00FD28A0">
      <w:pPr>
        <w:pStyle w:val="Style2"/>
        <w:numPr>
          <w:ilvl w:val="0"/>
          <w:numId w:val="183"/>
        </w:numPr>
        <w:ind w:left="1491" w:hanging="357"/>
      </w:pPr>
      <w:r w:rsidRPr="005F4904">
        <w:t>an amount determined as follows:</w:t>
      </w:r>
    </w:p>
    <w:p w14:paraId="22B88DAA" w14:textId="0E70EB59" w:rsidR="0009121D" w:rsidRPr="005F4904" w:rsidRDefault="0009121D" w:rsidP="00FD28A0">
      <w:pPr>
        <w:pStyle w:val="ListParagraph"/>
        <w:numPr>
          <w:ilvl w:val="0"/>
          <w:numId w:val="96"/>
        </w:numPr>
        <w:spacing w:before="120"/>
        <w:ind w:left="2058" w:hanging="357"/>
      </w:pPr>
      <w:r w:rsidRPr="005F4904">
        <w:t xml:space="preserve">the reasonable direct cost to the </w:t>
      </w:r>
      <w:r w:rsidR="00B431E2" w:rsidRPr="005F4904">
        <w:rPr>
          <w:i/>
        </w:rPr>
        <w:t>Contractor</w:t>
      </w:r>
      <w:r w:rsidRPr="005F4904">
        <w:t xml:space="preserve"> including labour, </w:t>
      </w:r>
      <w:r w:rsidR="00BD7284" w:rsidRPr="005F4904">
        <w:t>m</w:t>
      </w:r>
      <w:r w:rsidRPr="005F4904">
        <w:t>aterials and plant (not including profit and overheads);</w:t>
      </w:r>
    </w:p>
    <w:p w14:paraId="1D1F7DFD" w14:textId="5FDFDD12" w:rsidR="0009121D" w:rsidRPr="005F4904" w:rsidRDefault="0009121D" w:rsidP="00FD28A0">
      <w:pPr>
        <w:pStyle w:val="ListParagraph"/>
        <w:numPr>
          <w:ilvl w:val="0"/>
          <w:numId w:val="96"/>
        </w:numPr>
        <w:spacing w:before="120"/>
        <w:ind w:left="2058" w:hanging="357"/>
      </w:pPr>
      <w:r w:rsidRPr="005F4904">
        <w:t xml:space="preserve">the reasonable costs to the </w:t>
      </w:r>
      <w:r w:rsidR="00B431E2" w:rsidRPr="005F4904">
        <w:rPr>
          <w:i/>
        </w:rPr>
        <w:t>Contractor</w:t>
      </w:r>
      <w:r w:rsidRPr="005F4904">
        <w:t xml:space="preserve"> of subcontract work (not including profit and overheads); and</w:t>
      </w:r>
    </w:p>
    <w:p w14:paraId="5C311479" w14:textId="740E1453" w:rsidR="0009121D" w:rsidRPr="005F4904" w:rsidRDefault="0009121D" w:rsidP="00FD28A0">
      <w:pPr>
        <w:pStyle w:val="ListParagraph"/>
        <w:numPr>
          <w:ilvl w:val="0"/>
          <w:numId w:val="96"/>
        </w:numPr>
        <w:spacing w:before="120"/>
        <w:ind w:left="2058" w:hanging="357"/>
      </w:pPr>
      <w:r w:rsidRPr="005F4904">
        <w:t>an additional amount for profit and overheads, calculated as the percentages stated in the Commercial Framework and applied to the direct costs and subcontract costs;</w:t>
      </w:r>
    </w:p>
    <w:p w14:paraId="61EB3D52" w14:textId="61E76D1D" w:rsidR="0009121D" w:rsidRPr="005F4904" w:rsidRDefault="0009121D" w:rsidP="007B3CCF">
      <w:pPr>
        <w:pStyle w:val="ListParagraph"/>
      </w:pPr>
      <w:r w:rsidRPr="005F4904">
        <w:t xml:space="preserve">The valuation of </w:t>
      </w:r>
      <w:r w:rsidR="00161646" w:rsidRPr="005F4904">
        <w:rPr>
          <w:i/>
        </w:rPr>
        <w:t>delay costs</w:t>
      </w:r>
      <w:r w:rsidRPr="005F4904">
        <w:t xml:space="preserve"> (if any) is determined in accordance with clause 36.</w:t>
      </w:r>
    </w:p>
    <w:p w14:paraId="3C4F04AC" w14:textId="07E8360E" w:rsidR="007574BC" w:rsidRPr="005F4904" w:rsidRDefault="0009121D" w:rsidP="007B3CCF">
      <w:pPr>
        <w:pStyle w:val="ListParagraph"/>
      </w:pPr>
      <w:r w:rsidRPr="005F4904">
        <w:t>If the valuation is in respect of work</w:t>
      </w:r>
      <w:r w:rsidR="009E4D2D" w:rsidRPr="005F4904">
        <w:t xml:space="preserve"> which is in addition to the </w:t>
      </w:r>
      <w:r w:rsidR="009E4D2D" w:rsidRPr="005F4904">
        <w:rPr>
          <w:i/>
        </w:rPr>
        <w:t>work under the Contract</w:t>
      </w:r>
      <w:r w:rsidRPr="005F4904">
        <w:t xml:space="preserve">, </w:t>
      </w:r>
      <w:r w:rsidR="00173018" w:rsidRPr="005F4904">
        <w:t>the </w:t>
      </w:r>
      <w:r w:rsidRPr="005F4904">
        <w:t xml:space="preserve">valuation must include an amount for profit and overheads. </w:t>
      </w:r>
    </w:p>
    <w:p w14:paraId="3BE8D86A" w14:textId="77777777" w:rsidR="00B05BFF" w:rsidRPr="005F4904" w:rsidRDefault="00B05BFF" w:rsidP="00B05BFF">
      <w:pPr>
        <w:pStyle w:val="ListParagraph"/>
      </w:pPr>
      <w:r w:rsidRPr="005F4904">
        <w:t xml:space="preserve">If the valuation is in respect of work which is taken out of the </w:t>
      </w:r>
      <w:r w:rsidRPr="005F4904">
        <w:rPr>
          <w:i/>
        </w:rPr>
        <w:t>Contract</w:t>
      </w:r>
      <w:r w:rsidRPr="005F4904">
        <w:t xml:space="preserve">: </w:t>
      </w:r>
    </w:p>
    <w:p w14:paraId="6EC32AC1" w14:textId="77777777" w:rsidR="00B05BFF" w:rsidRPr="005F4904" w:rsidRDefault="00B05BFF" w:rsidP="00FD28A0">
      <w:pPr>
        <w:pStyle w:val="Style2"/>
        <w:numPr>
          <w:ilvl w:val="0"/>
          <w:numId w:val="225"/>
        </w:numPr>
        <w:ind w:left="1491" w:hanging="357"/>
      </w:pPr>
      <w:r w:rsidRPr="005F4904">
        <w:t xml:space="preserve">the </w:t>
      </w:r>
      <w:r w:rsidRPr="005F4904">
        <w:rPr>
          <w:i/>
        </w:rPr>
        <w:t>contract sum</w:t>
      </w:r>
      <w:r w:rsidRPr="005F4904">
        <w:t xml:space="preserve"> must be reduced by the amount of profit that would have been payable if not for the deduction of work; but</w:t>
      </w:r>
    </w:p>
    <w:p w14:paraId="504C1C8F" w14:textId="77777777" w:rsidR="00B05BFF" w:rsidRPr="005F4904" w:rsidRDefault="00B05BFF" w:rsidP="00FD28A0">
      <w:pPr>
        <w:pStyle w:val="Style2"/>
        <w:numPr>
          <w:ilvl w:val="0"/>
          <w:numId w:val="183"/>
        </w:numPr>
        <w:ind w:left="1491" w:hanging="357"/>
      </w:pPr>
      <w:r w:rsidRPr="005F4904">
        <w:t xml:space="preserve">the </w:t>
      </w:r>
      <w:r w:rsidRPr="005F4904">
        <w:rPr>
          <w:i/>
        </w:rPr>
        <w:t>contract sum</w:t>
      </w:r>
      <w:r w:rsidRPr="005F4904">
        <w:t xml:space="preserve"> will not be reduced by the amount for overheads applicable to the work which is taken out of the </w:t>
      </w:r>
      <w:r w:rsidRPr="005F4904">
        <w:rPr>
          <w:i/>
        </w:rPr>
        <w:t xml:space="preserve">Contract, </w:t>
      </w:r>
      <w:r w:rsidRPr="005F4904">
        <w:t>unless the</w:t>
      </w:r>
      <w:r w:rsidRPr="005F4904">
        <w:rPr>
          <w:i/>
        </w:rPr>
        <w:t xml:space="preserve"> variation </w:t>
      </w:r>
      <w:r w:rsidRPr="005F4904">
        <w:t>is for the</w:t>
      </w:r>
      <w:r w:rsidRPr="005F4904">
        <w:rPr>
          <w:i/>
        </w:rPr>
        <w:t xml:space="preserve"> Contractor’s </w:t>
      </w:r>
      <w:r w:rsidRPr="005F4904">
        <w:t>convenience.</w:t>
      </w:r>
    </w:p>
    <w:p w14:paraId="12F069E7" w14:textId="726E616B" w:rsidR="00B05BFF" w:rsidRPr="005F4904" w:rsidRDefault="00B05BFF" w:rsidP="00B05BFF">
      <w:pPr>
        <w:pStyle w:val="ListParagraph"/>
      </w:pPr>
      <w:r w:rsidRPr="005F4904">
        <w:t xml:space="preserve">The </w:t>
      </w:r>
      <w:r w:rsidRPr="005F4904">
        <w:rPr>
          <w:i/>
        </w:rPr>
        <w:t>Contractor</w:t>
      </w:r>
      <w:r w:rsidRPr="005F4904">
        <w:t xml:space="preserve"> must provide all information reasonably requested by the </w:t>
      </w:r>
      <w:r w:rsidRPr="005F4904">
        <w:rPr>
          <w:i/>
        </w:rPr>
        <w:t>Superintendent</w:t>
      </w:r>
      <w:r w:rsidRPr="005F4904">
        <w:t xml:space="preserve"> </w:t>
      </w:r>
      <w:r w:rsidR="00173018" w:rsidRPr="005F4904">
        <w:t>to </w:t>
      </w:r>
      <w:r w:rsidRPr="005F4904">
        <w:t>assist the valuation.</w:t>
      </w:r>
    </w:p>
    <w:p w14:paraId="189C6B0D" w14:textId="5BC1FE8B" w:rsidR="0009121D" w:rsidRPr="005F4904" w:rsidRDefault="0009121D" w:rsidP="007B3CCF">
      <w:pPr>
        <w:pStyle w:val="ListParagraph"/>
      </w:pPr>
      <w:r w:rsidRPr="005F4904">
        <w:t>Rates and prices are deemed to include an amount for profit and overheads unless specified otherwise.</w:t>
      </w:r>
    </w:p>
    <w:p w14:paraId="5CD2B511" w14:textId="24B039B6" w:rsidR="0009121D" w:rsidRPr="005F4904" w:rsidRDefault="0009121D" w:rsidP="00AA6A14">
      <w:pPr>
        <w:pStyle w:val="Heading1"/>
      </w:pPr>
      <w:bookmarkStart w:id="60" w:name="_Toc528229272"/>
      <w:r w:rsidRPr="005F4904">
        <w:t>41</w:t>
      </w:r>
      <w:r w:rsidRPr="005F4904">
        <w:tab/>
      </w:r>
      <w:r w:rsidR="00161646" w:rsidRPr="005F4904">
        <w:t>DAYWORK</w:t>
      </w:r>
      <w:bookmarkEnd w:id="60"/>
    </w:p>
    <w:p w14:paraId="1A7934F4" w14:textId="68D66586" w:rsidR="0009121D" w:rsidRPr="005F4904" w:rsidRDefault="0009121D" w:rsidP="00FD28A0">
      <w:pPr>
        <w:pStyle w:val="ListParagraph"/>
        <w:numPr>
          <w:ilvl w:val="0"/>
          <w:numId w:val="97"/>
        </w:numPr>
      </w:pPr>
      <w:r w:rsidRPr="005F4904">
        <w:t xml:space="preserve">The </w:t>
      </w:r>
      <w:r w:rsidR="00B431E2" w:rsidRPr="005F4904">
        <w:rPr>
          <w:i/>
        </w:rPr>
        <w:t>Superintendent</w:t>
      </w:r>
      <w:r w:rsidRPr="005F4904">
        <w:t xml:space="preserve"> (acting as a certifier in this clause 41) may, in its absolute discretion, </w:t>
      </w:r>
      <w:r w:rsidR="00D22410" w:rsidRPr="005F4904">
        <w:rPr>
          <w:i/>
        </w:rPr>
        <w:t xml:space="preserve">direct </w:t>
      </w:r>
      <w:r w:rsidRPr="005F4904">
        <w:t xml:space="preserve">that the following be carried out as </w:t>
      </w:r>
      <w:r w:rsidR="00161646" w:rsidRPr="005F4904">
        <w:rPr>
          <w:i/>
        </w:rPr>
        <w:t>daywork</w:t>
      </w:r>
      <w:r w:rsidRPr="005F4904">
        <w:t>:</w:t>
      </w:r>
    </w:p>
    <w:p w14:paraId="36F13E12" w14:textId="0F9C37C4" w:rsidR="0009121D" w:rsidRPr="005F4904" w:rsidRDefault="0009121D" w:rsidP="00FD28A0">
      <w:pPr>
        <w:pStyle w:val="Style2"/>
        <w:numPr>
          <w:ilvl w:val="0"/>
          <w:numId w:val="177"/>
        </w:numPr>
        <w:ind w:left="1491" w:hanging="357"/>
      </w:pPr>
      <w:r w:rsidRPr="005F4904">
        <w:t xml:space="preserve">quantities greater than those determined by reference to the upper limit of accuracy </w:t>
      </w:r>
      <w:r w:rsidR="00BD7284" w:rsidRPr="005F4904">
        <w:t>(</w:t>
      </w:r>
      <w:r w:rsidR="00173018" w:rsidRPr="005F4904">
        <w:t>if </w:t>
      </w:r>
      <w:r w:rsidR="00BD7284" w:rsidRPr="005F4904">
        <w:t xml:space="preserve">any) </w:t>
      </w:r>
      <w:r w:rsidRPr="005F4904">
        <w:t xml:space="preserve">referred to in the Commercial </w:t>
      </w:r>
      <w:r w:rsidR="00290E41" w:rsidRPr="005F4904">
        <w:t>Framework</w:t>
      </w:r>
      <w:r w:rsidR="00BD7284" w:rsidRPr="005F4904">
        <w:t>;</w:t>
      </w:r>
      <w:r w:rsidRPr="005F4904">
        <w:t xml:space="preserve"> or</w:t>
      </w:r>
    </w:p>
    <w:p w14:paraId="5FE712AD" w14:textId="0655ECD0" w:rsidR="0009121D" w:rsidRPr="005F4904" w:rsidRDefault="00A8391F" w:rsidP="00FD28A0">
      <w:pPr>
        <w:pStyle w:val="Style2"/>
        <w:numPr>
          <w:ilvl w:val="0"/>
          <w:numId w:val="177"/>
        </w:numPr>
        <w:ind w:left="1491" w:hanging="357"/>
      </w:pPr>
      <w:r w:rsidRPr="005F4904">
        <w:t xml:space="preserve">a </w:t>
      </w:r>
      <w:r w:rsidR="000F7CEE" w:rsidRPr="005F4904">
        <w:rPr>
          <w:i/>
        </w:rPr>
        <w:t>variation</w:t>
      </w:r>
      <w:r w:rsidR="0009121D" w:rsidRPr="005F4904">
        <w:t xml:space="preserve">. </w:t>
      </w:r>
    </w:p>
    <w:p w14:paraId="3EA4B606" w14:textId="77777777" w:rsidR="00861DB8" w:rsidRPr="005F4904" w:rsidRDefault="00861DB8" w:rsidP="007B3CCF">
      <w:pPr>
        <w:pStyle w:val="ListParagraph"/>
      </w:pPr>
      <w:r w:rsidRPr="005F4904">
        <w:t xml:space="preserve">For work that is carried out as </w:t>
      </w:r>
      <w:r w:rsidRPr="005F4904">
        <w:rPr>
          <w:i/>
        </w:rPr>
        <w:t>daywork</w:t>
      </w:r>
      <w:r w:rsidRPr="005F4904">
        <w:t>, t</w:t>
      </w:r>
      <w:r w:rsidR="0009121D" w:rsidRPr="005F4904">
        <w:t xml:space="preserve">he </w:t>
      </w:r>
      <w:r w:rsidR="00B431E2" w:rsidRPr="005F4904">
        <w:rPr>
          <w:i/>
        </w:rPr>
        <w:t>Contractor</w:t>
      </w:r>
      <w:r w:rsidR="0009121D" w:rsidRPr="005F4904">
        <w:t xml:space="preserve"> must</w:t>
      </w:r>
      <w:r w:rsidRPr="005F4904">
        <w:t>:</w:t>
      </w:r>
    </w:p>
    <w:p w14:paraId="24EF96DC" w14:textId="77141146" w:rsidR="00900831" w:rsidRPr="005F4904" w:rsidRDefault="0009121D" w:rsidP="00FD28A0">
      <w:pPr>
        <w:pStyle w:val="Style2"/>
        <w:numPr>
          <w:ilvl w:val="0"/>
          <w:numId w:val="176"/>
        </w:numPr>
        <w:ind w:left="1491" w:hanging="357"/>
      </w:pPr>
      <w:r w:rsidRPr="005F4904">
        <w:t xml:space="preserve">record </w:t>
      </w:r>
      <w:r w:rsidR="00861DB8" w:rsidRPr="005F4904">
        <w:t xml:space="preserve">details </w:t>
      </w:r>
      <w:r w:rsidRPr="005F4904">
        <w:t xml:space="preserve">of all resources used by the </w:t>
      </w:r>
      <w:r w:rsidR="00B431E2" w:rsidRPr="005F4904">
        <w:rPr>
          <w:i/>
        </w:rPr>
        <w:t>Contractor</w:t>
      </w:r>
      <w:r w:rsidRPr="005F4904">
        <w:t xml:space="preserve"> for the execution of the </w:t>
      </w:r>
      <w:r w:rsidR="00161646" w:rsidRPr="005F4904">
        <w:rPr>
          <w:i/>
        </w:rPr>
        <w:t>daywork</w:t>
      </w:r>
      <w:r w:rsidR="00AD1D8A" w:rsidRPr="005F4904">
        <w:rPr>
          <w:i/>
        </w:rPr>
        <w:t>,</w:t>
      </w:r>
      <w:r w:rsidRPr="005F4904">
        <w:t xml:space="preserve"> </w:t>
      </w:r>
      <w:r w:rsidR="00AD1D8A" w:rsidRPr="005F4904">
        <w:t xml:space="preserve">including copies of time sheets, wages sheets, invoices, receipts and </w:t>
      </w:r>
      <w:r w:rsidR="00173018" w:rsidRPr="005F4904">
        <w:t>other </w:t>
      </w:r>
      <w:r w:rsidR="00AD1D8A" w:rsidRPr="005F4904">
        <w:t xml:space="preserve">documents evidencing the cost of the </w:t>
      </w:r>
      <w:r w:rsidR="00AD1D8A" w:rsidRPr="005F4904">
        <w:rPr>
          <w:i/>
        </w:rPr>
        <w:t>daywork</w:t>
      </w:r>
      <w:r w:rsidR="00A26389" w:rsidRPr="005F4904">
        <w:t>;</w:t>
      </w:r>
    </w:p>
    <w:p w14:paraId="4C823C88" w14:textId="3B5C507A" w:rsidR="00BC08D9" w:rsidRPr="005F4904" w:rsidRDefault="0061204D" w:rsidP="00FD28A0">
      <w:pPr>
        <w:pStyle w:val="Style2"/>
        <w:numPr>
          <w:ilvl w:val="0"/>
          <w:numId w:val="176"/>
        </w:numPr>
        <w:ind w:left="1491" w:hanging="357"/>
      </w:pPr>
      <w:r w:rsidRPr="005F4904">
        <w:t>p</w:t>
      </w:r>
      <w:r w:rsidR="00900831" w:rsidRPr="005F4904">
        <w:t xml:space="preserve">rovide the details </w:t>
      </w:r>
      <w:r w:rsidR="0009121D" w:rsidRPr="005F4904">
        <w:t xml:space="preserve">and each day to the </w:t>
      </w:r>
      <w:r w:rsidR="00B431E2" w:rsidRPr="005F4904">
        <w:rPr>
          <w:i/>
        </w:rPr>
        <w:t>Superintendent</w:t>
      </w:r>
      <w:r w:rsidR="00BC08D9" w:rsidRPr="005F4904">
        <w:t>; and</w:t>
      </w:r>
    </w:p>
    <w:p w14:paraId="3EC46465" w14:textId="57E797AD" w:rsidR="0009121D" w:rsidRPr="005F4904" w:rsidRDefault="0061204D" w:rsidP="00FD28A0">
      <w:pPr>
        <w:pStyle w:val="Style2"/>
        <w:numPr>
          <w:ilvl w:val="0"/>
          <w:numId w:val="176"/>
        </w:numPr>
        <w:ind w:left="1491" w:hanging="357"/>
      </w:pPr>
      <w:r w:rsidRPr="005F4904">
        <w:lastRenderedPageBreak/>
        <w:t>c</w:t>
      </w:r>
      <w:r w:rsidR="00BC08D9" w:rsidRPr="005F4904">
        <w:t xml:space="preserve">omply with any direction </w:t>
      </w:r>
      <w:r w:rsidR="00522153" w:rsidRPr="005F4904">
        <w:t xml:space="preserve">from the </w:t>
      </w:r>
      <w:r w:rsidR="00B431E2" w:rsidRPr="005F4904">
        <w:rPr>
          <w:i/>
        </w:rPr>
        <w:t>Superintendent</w:t>
      </w:r>
      <w:r w:rsidR="0009121D" w:rsidRPr="005F4904">
        <w:t xml:space="preserve"> </w:t>
      </w:r>
      <w:r w:rsidR="00522153" w:rsidRPr="005F4904">
        <w:t xml:space="preserve">in regard to the details included </w:t>
      </w:r>
      <w:r w:rsidR="00173018" w:rsidRPr="005F4904">
        <w:t>in </w:t>
      </w:r>
      <w:r w:rsidR="00522153" w:rsidRPr="005F4904">
        <w:t>the records.</w:t>
      </w:r>
    </w:p>
    <w:p w14:paraId="7007D9C1" w14:textId="4784190C" w:rsidR="006E4A39" w:rsidRPr="005F4904" w:rsidRDefault="006E4A39" w:rsidP="006E4A39">
      <w:pPr>
        <w:pStyle w:val="ListParagraph"/>
      </w:pPr>
      <w:r w:rsidRPr="005F4904">
        <w:t xml:space="preserve">The </w:t>
      </w:r>
      <w:r w:rsidRPr="005F4904">
        <w:rPr>
          <w:i/>
        </w:rPr>
        <w:t>Superintendent</w:t>
      </w:r>
      <w:r w:rsidRPr="005F4904">
        <w:t xml:space="preserve"> must determine the value of </w:t>
      </w:r>
      <w:r w:rsidRPr="005F4904">
        <w:rPr>
          <w:i/>
        </w:rPr>
        <w:t>daywork</w:t>
      </w:r>
      <w:r w:rsidRPr="005F4904">
        <w:t xml:space="preserve"> from:</w:t>
      </w:r>
    </w:p>
    <w:p w14:paraId="7B30A04D" w14:textId="694E9753" w:rsidR="0009121D" w:rsidRPr="005F4904" w:rsidRDefault="0009121D" w:rsidP="00FD28A0">
      <w:pPr>
        <w:pStyle w:val="Style2"/>
        <w:numPr>
          <w:ilvl w:val="0"/>
          <w:numId w:val="216"/>
        </w:numPr>
        <w:ind w:left="1491" w:hanging="357"/>
      </w:pPr>
      <w:r w:rsidRPr="005F4904">
        <w:t xml:space="preserve">the quantities of materials and the time that the </w:t>
      </w:r>
      <w:r w:rsidR="00DE4D48" w:rsidRPr="005F4904">
        <w:rPr>
          <w:i/>
        </w:rPr>
        <w:t>construction plant</w:t>
      </w:r>
      <w:r w:rsidRPr="005F4904">
        <w:t xml:space="preserve"> and labour is </w:t>
      </w:r>
      <w:r w:rsidR="00462C61" w:rsidRPr="005F4904">
        <w:t>reasonably</w:t>
      </w:r>
      <w:r w:rsidRPr="005F4904">
        <w:t xml:space="preserve"> and necessarily used on the </w:t>
      </w:r>
      <w:r w:rsidR="00161646" w:rsidRPr="005F4904">
        <w:rPr>
          <w:i/>
        </w:rPr>
        <w:t>daywork</w:t>
      </w:r>
      <w:r w:rsidRPr="005F4904">
        <w:t>; and</w:t>
      </w:r>
    </w:p>
    <w:p w14:paraId="1382B45E" w14:textId="4292C843" w:rsidR="0009121D" w:rsidRPr="005F4904" w:rsidRDefault="0009121D" w:rsidP="00AB104A">
      <w:pPr>
        <w:pStyle w:val="Style2"/>
        <w:ind w:left="1491" w:hanging="357"/>
      </w:pPr>
      <w:r w:rsidRPr="005F4904">
        <w:t xml:space="preserve">applicable rates and prices in the </w:t>
      </w:r>
      <w:r w:rsidR="00161646" w:rsidRPr="005F4904">
        <w:rPr>
          <w:i/>
        </w:rPr>
        <w:t>daywork</w:t>
      </w:r>
      <w:r w:rsidRPr="005F4904">
        <w:t xml:space="preserve"> schedules (if any) contained in </w:t>
      </w:r>
      <w:r w:rsidR="00C62B2B" w:rsidRPr="005F4904">
        <w:t xml:space="preserve">the </w:t>
      </w:r>
      <w:r w:rsidRPr="005F4904">
        <w:t xml:space="preserve">Commercial </w:t>
      </w:r>
      <w:r w:rsidR="00290E41" w:rsidRPr="005F4904">
        <w:t>Framework</w:t>
      </w:r>
      <w:r w:rsidRPr="005F4904">
        <w:t xml:space="preserve">. </w:t>
      </w:r>
    </w:p>
    <w:p w14:paraId="184E4082" w14:textId="403E96BD" w:rsidR="0009121D" w:rsidRPr="005F4904" w:rsidRDefault="0009121D" w:rsidP="007B3CCF">
      <w:pPr>
        <w:pStyle w:val="ListParagraph"/>
      </w:pPr>
      <w:r w:rsidRPr="005F4904">
        <w:t xml:space="preserve">To the extent that the </w:t>
      </w:r>
      <w:r w:rsidR="00161646" w:rsidRPr="005F4904">
        <w:rPr>
          <w:i/>
        </w:rPr>
        <w:t>daywork</w:t>
      </w:r>
      <w:r w:rsidRPr="005F4904">
        <w:t xml:space="preserve"> schedules do not apply, </w:t>
      </w:r>
      <w:bookmarkStart w:id="61" w:name="_Hlk520454673"/>
      <w:r w:rsidRPr="005F4904">
        <w:t xml:space="preserve">the </w:t>
      </w:r>
      <w:r w:rsidR="006E4A39" w:rsidRPr="005F4904">
        <w:rPr>
          <w:i/>
        </w:rPr>
        <w:t>Superintendent</w:t>
      </w:r>
      <w:r w:rsidR="006E4A39" w:rsidRPr="005F4904">
        <w:t xml:space="preserve"> must determine the </w:t>
      </w:r>
      <w:r w:rsidRPr="005F4904">
        <w:t xml:space="preserve">value of </w:t>
      </w:r>
      <w:r w:rsidR="00161646" w:rsidRPr="005F4904">
        <w:rPr>
          <w:i/>
        </w:rPr>
        <w:t>daywork</w:t>
      </w:r>
      <w:r w:rsidRPr="005F4904">
        <w:t xml:space="preserve"> from:</w:t>
      </w:r>
    </w:p>
    <w:bookmarkEnd w:id="61"/>
    <w:p w14:paraId="5A95BBF2" w14:textId="52AD0044" w:rsidR="0009121D" w:rsidRPr="005F4904" w:rsidRDefault="0009121D" w:rsidP="00FD28A0">
      <w:pPr>
        <w:pStyle w:val="Style2"/>
        <w:numPr>
          <w:ilvl w:val="0"/>
          <w:numId w:val="175"/>
        </w:numPr>
        <w:ind w:left="1491" w:hanging="357"/>
      </w:pPr>
      <w:r w:rsidRPr="005F4904">
        <w:t xml:space="preserve">the amount of wages and allowances </w:t>
      </w:r>
      <w:r w:rsidR="00BB1556" w:rsidRPr="005F4904">
        <w:t xml:space="preserve">(inclusive of direct </w:t>
      </w:r>
      <w:r w:rsidR="00AB6570" w:rsidRPr="005F4904">
        <w:t xml:space="preserve">wage </w:t>
      </w:r>
      <w:r w:rsidR="00BB1556" w:rsidRPr="005F4904">
        <w:t xml:space="preserve">overheads) </w:t>
      </w:r>
      <w:r w:rsidRPr="005F4904">
        <w:t xml:space="preserve">payable by the </w:t>
      </w:r>
      <w:r w:rsidR="00B431E2" w:rsidRPr="005F4904">
        <w:rPr>
          <w:i/>
        </w:rPr>
        <w:t>Contractor</w:t>
      </w:r>
      <w:r w:rsidR="00E44F4B" w:rsidRPr="005F4904">
        <w:t>;</w:t>
      </w:r>
    </w:p>
    <w:p w14:paraId="3D5812D3" w14:textId="09FC8358" w:rsidR="0009121D" w:rsidRPr="005F4904" w:rsidRDefault="0009121D" w:rsidP="00FD28A0">
      <w:pPr>
        <w:pStyle w:val="Style2"/>
        <w:numPr>
          <w:ilvl w:val="0"/>
          <w:numId w:val="175"/>
        </w:numPr>
        <w:ind w:left="1491" w:hanging="357"/>
      </w:pPr>
      <w:r w:rsidRPr="005F4904">
        <w:t xml:space="preserve">the amount of hire charges in respect of </w:t>
      </w:r>
      <w:r w:rsidRPr="005F4904">
        <w:rPr>
          <w:i/>
        </w:rPr>
        <w:t>constructional plant</w:t>
      </w:r>
      <w:r w:rsidRPr="005F4904">
        <w:t>;</w:t>
      </w:r>
    </w:p>
    <w:p w14:paraId="76D6EF4F" w14:textId="248CA31D" w:rsidR="0009121D" w:rsidRPr="005F4904" w:rsidRDefault="0009121D" w:rsidP="00FD28A0">
      <w:pPr>
        <w:pStyle w:val="Style2"/>
        <w:numPr>
          <w:ilvl w:val="0"/>
          <w:numId w:val="175"/>
        </w:numPr>
        <w:ind w:left="1491" w:hanging="357"/>
      </w:pPr>
      <w:r w:rsidRPr="005F4904">
        <w:t>the amounts paid for services, subcontracts and professional fees; and</w:t>
      </w:r>
    </w:p>
    <w:p w14:paraId="2EA78E8E" w14:textId="1A820966" w:rsidR="0009121D" w:rsidRPr="005F4904" w:rsidRDefault="0009121D" w:rsidP="00FD28A0">
      <w:pPr>
        <w:pStyle w:val="Style2"/>
        <w:numPr>
          <w:ilvl w:val="0"/>
          <w:numId w:val="175"/>
        </w:numPr>
        <w:ind w:left="1491" w:hanging="357"/>
      </w:pPr>
      <w:r w:rsidRPr="005F4904">
        <w:t xml:space="preserve">the actual cost to the </w:t>
      </w:r>
      <w:r w:rsidR="00B431E2" w:rsidRPr="005F4904">
        <w:rPr>
          <w:i/>
        </w:rPr>
        <w:t>Contractor</w:t>
      </w:r>
      <w:r w:rsidRPr="005F4904">
        <w:t xml:space="preserve"> of materials supplied and required for the work. </w:t>
      </w:r>
    </w:p>
    <w:p w14:paraId="6D14A3F1" w14:textId="7CB58CFF" w:rsidR="0009121D" w:rsidRPr="005F4904" w:rsidRDefault="0009121D" w:rsidP="007B3CCF">
      <w:pPr>
        <w:pStyle w:val="ListParagraph"/>
      </w:pPr>
      <w:r w:rsidRPr="005F4904">
        <w:t xml:space="preserve">The </w:t>
      </w:r>
      <w:r w:rsidR="00B431E2" w:rsidRPr="005F4904">
        <w:rPr>
          <w:i/>
        </w:rPr>
        <w:t>Contractor</w:t>
      </w:r>
      <w:r w:rsidRPr="005F4904">
        <w:t xml:space="preserve"> is entitled to payment for overheads (including administrative costs, </w:t>
      </w:r>
      <w:r w:rsidR="000F7CEE" w:rsidRPr="005F4904">
        <w:rPr>
          <w:i/>
        </w:rPr>
        <w:t>site</w:t>
      </w:r>
      <w:r w:rsidRPr="005F4904">
        <w:t xml:space="preserve"> supervision, establishment costs, attendance) and profit on </w:t>
      </w:r>
      <w:r w:rsidR="00161646" w:rsidRPr="005F4904">
        <w:rPr>
          <w:i/>
        </w:rPr>
        <w:t>daywork</w:t>
      </w:r>
      <w:r w:rsidRPr="005F4904">
        <w:t xml:space="preserve">. If the rates and amounts used to determine payment for </w:t>
      </w:r>
      <w:r w:rsidR="00161646" w:rsidRPr="005F4904">
        <w:rPr>
          <w:i/>
        </w:rPr>
        <w:t>daywork</w:t>
      </w:r>
      <w:r w:rsidRPr="005F4904">
        <w:t xml:space="preserve"> are not inclusive of overheads and profit, the valuation must include an amount determined from:</w:t>
      </w:r>
    </w:p>
    <w:p w14:paraId="4BE243E5" w14:textId="3D42B496" w:rsidR="0009121D" w:rsidRPr="005F4904" w:rsidRDefault="0009121D" w:rsidP="00FD28A0">
      <w:pPr>
        <w:pStyle w:val="Style2"/>
        <w:numPr>
          <w:ilvl w:val="0"/>
          <w:numId w:val="174"/>
        </w:numPr>
        <w:ind w:left="1491" w:hanging="357"/>
      </w:pPr>
      <w:r w:rsidRPr="005F4904">
        <w:t xml:space="preserve">the applicable percentage </w:t>
      </w:r>
      <w:r w:rsidR="00290E41" w:rsidRPr="005F4904">
        <w:t xml:space="preserve">(if any) </w:t>
      </w:r>
      <w:r w:rsidRPr="005F4904">
        <w:t>stated in the Commercial Framework applied to the costs determined under clause 4</w:t>
      </w:r>
      <w:r w:rsidR="00BD7284" w:rsidRPr="005F4904">
        <w:t>1</w:t>
      </w:r>
      <w:r w:rsidRPr="005F4904">
        <w:t xml:space="preserve"> c) and 4</w:t>
      </w:r>
      <w:r w:rsidR="00BD7284" w:rsidRPr="005F4904">
        <w:t>1</w:t>
      </w:r>
      <w:r w:rsidR="00191E3A" w:rsidRPr="005F4904">
        <w:t xml:space="preserve"> </w:t>
      </w:r>
      <w:r w:rsidRPr="005F4904">
        <w:t>d);</w:t>
      </w:r>
    </w:p>
    <w:p w14:paraId="42537F09" w14:textId="6AB29B64" w:rsidR="0009121D" w:rsidRPr="005F4904" w:rsidRDefault="0009121D" w:rsidP="00FD28A0">
      <w:pPr>
        <w:pStyle w:val="Style2"/>
        <w:numPr>
          <w:ilvl w:val="0"/>
          <w:numId w:val="174"/>
        </w:numPr>
        <w:ind w:left="1491" w:hanging="357"/>
      </w:pPr>
      <w:r w:rsidRPr="005F4904">
        <w:t xml:space="preserve">if there is no applicable percentage included in the Commercial Framework, </w:t>
      </w:r>
      <w:r w:rsidR="000773CE" w:rsidRPr="005F4904">
        <w:t>a </w:t>
      </w:r>
      <w:r w:rsidRPr="005F4904">
        <w:t xml:space="preserve">percentage agreed between the </w:t>
      </w:r>
      <w:r w:rsidR="00B431E2" w:rsidRPr="005F4904">
        <w:rPr>
          <w:i/>
        </w:rPr>
        <w:t>Superintendent</w:t>
      </w:r>
      <w:r w:rsidRPr="005F4904">
        <w:t xml:space="preserve"> and the </w:t>
      </w:r>
      <w:r w:rsidR="00B431E2" w:rsidRPr="005F4904">
        <w:rPr>
          <w:i/>
        </w:rPr>
        <w:t>Contractor</w:t>
      </w:r>
      <w:r w:rsidRPr="005F4904">
        <w:t>; or</w:t>
      </w:r>
    </w:p>
    <w:p w14:paraId="183D43C1" w14:textId="0F2F846E" w:rsidR="0009121D" w:rsidRPr="005F4904" w:rsidRDefault="0009121D" w:rsidP="00FD28A0">
      <w:pPr>
        <w:pStyle w:val="Style2"/>
        <w:numPr>
          <w:ilvl w:val="0"/>
          <w:numId w:val="174"/>
        </w:numPr>
        <w:ind w:left="1491" w:hanging="357"/>
      </w:pPr>
      <w:r w:rsidRPr="005F4904">
        <w:t xml:space="preserve">in the absence of agreement, a reasonable percentage determined by the </w:t>
      </w:r>
      <w:r w:rsidR="00B431E2" w:rsidRPr="005F4904">
        <w:rPr>
          <w:i/>
        </w:rPr>
        <w:t>Superintendent</w:t>
      </w:r>
      <w:r w:rsidRPr="005F4904">
        <w:t>.</w:t>
      </w:r>
    </w:p>
    <w:p w14:paraId="015D0188" w14:textId="1E92ACD0" w:rsidR="0009121D" w:rsidRPr="005F4904" w:rsidRDefault="0009121D" w:rsidP="007B3CCF">
      <w:pPr>
        <w:pStyle w:val="ListParagraph"/>
      </w:pPr>
      <w:r w:rsidRPr="005F4904">
        <w:t xml:space="preserve">The costs of supervisory, technical and administrative personnel who would be engaged on </w:t>
      </w:r>
      <w:r w:rsidR="00596720" w:rsidRPr="005F4904">
        <w:t xml:space="preserve">the </w:t>
      </w:r>
      <w:r w:rsidR="00596720" w:rsidRPr="005F4904">
        <w:rPr>
          <w:i/>
        </w:rPr>
        <w:t>Works</w:t>
      </w:r>
      <w:r w:rsidRPr="005F4904">
        <w:t xml:space="preserve"> regardless of the </w:t>
      </w:r>
      <w:r w:rsidR="00161646" w:rsidRPr="005F4904">
        <w:rPr>
          <w:i/>
        </w:rPr>
        <w:t>daywork</w:t>
      </w:r>
      <w:r w:rsidRPr="005F4904">
        <w:t xml:space="preserve"> are not to be </w:t>
      </w:r>
      <w:r w:rsidR="00D4512A" w:rsidRPr="005F4904">
        <w:t>included</w:t>
      </w:r>
      <w:r w:rsidRPr="005F4904">
        <w:t xml:space="preserve"> in the valuation of the </w:t>
      </w:r>
      <w:r w:rsidR="00161646" w:rsidRPr="005F4904">
        <w:rPr>
          <w:i/>
        </w:rPr>
        <w:t>daywork</w:t>
      </w:r>
      <w:r w:rsidRPr="005F4904">
        <w:t>.</w:t>
      </w:r>
    </w:p>
    <w:p w14:paraId="5BB10878" w14:textId="77777777" w:rsidR="0009121D" w:rsidRPr="005F4904" w:rsidRDefault="0009121D" w:rsidP="00AA6A14">
      <w:pPr>
        <w:pStyle w:val="Heading1"/>
      </w:pPr>
      <w:bookmarkStart w:id="62" w:name="_Toc528229273"/>
      <w:r w:rsidRPr="005F4904">
        <w:t>42</w:t>
      </w:r>
      <w:r w:rsidRPr="005F4904">
        <w:tab/>
        <w:t>CERTIFICATES AND PAYMENTS</w:t>
      </w:r>
      <w:bookmarkEnd w:id="62"/>
    </w:p>
    <w:p w14:paraId="319ECD9E" w14:textId="4C0D991A" w:rsidR="0009121D" w:rsidRPr="005F4904" w:rsidRDefault="0009121D" w:rsidP="00274A93">
      <w:pPr>
        <w:pStyle w:val="Heading2"/>
      </w:pPr>
      <w:r w:rsidRPr="005F4904">
        <w:t>42.1</w:t>
      </w:r>
      <w:r w:rsidRPr="005F4904">
        <w:tab/>
        <w:t xml:space="preserve">Payment </w:t>
      </w:r>
      <w:r w:rsidR="00AD0AD5" w:rsidRPr="005F4904">
        <w:t>claim</w:t>
      </w:r>
      <w:r w:rsidRPr="005F4904">
        <w:t xml:space="preserve">s and </w:t>
      </w:r>
      <w:r w:rsidR="00C04D36" w:rsidRPr="005F4904">
        <w:t>payment schedule</w:t>
      </w:r>
      <w:r w:rsidRPr="005F4904">
        <w:t>s</w:t>
      </w:r>
    </w:p>
    <w:p w14:paraId="34430110" w14:textId="14689126" w:rsidR="0009121D" w:rsidRPr="005F4904" w:rsidRDefault="0009121D" w:rsidP="00FD28A0">
      <w:pPr>
        <w:pStyle w:val="ListParagraph"/>
        <w:numPr>
          <w:ilvl w:val="0"/>
          <w:numId w:val="98"/>
        </w:numPr>
      </w:pPr>
      <w:r w:rsidRPr="005F4904">
        <w:t xml:space="preserve">If the </w:t>
      </w:r>
      <w:r w:rsidR="000F7CEE" w:rsidRPr="005F4904">
        <w:rPr>
          <w:i/>
        </w:rPr>
        <w:t>SOP Act</w:t>
      </w:r>
      <w:r w:rsidRPr="005F4904">
        <w:t xml:space="preserve"> applies: </w:t>
      </w:r>
    </w:p>
    <w:p w14:paraId="098C946A" w14:textId="16C824DA" w:rsidR="0009121D" w:rsidRPr="005F4904" w:rsidRDefault="007D5660" w:rsidP="00FD28A0">
      <w:pPr>
        <w:pStyle w:val="Style2"/>
        <w:numPr>
          <w:ilvl w:val="0"/>
          <w:numId w:val="221"/>
        </w:numPr>
        <w:ind w:left="1491" w:hanging="357"/>
      </w:pPr>
      <w:r w:rsidRPr="005F4904">
        <w:t xml:space="preserve">a reference date </w:t>
      </w:r>
      <w:r>
        <w:t xml:space="preserve">(as defined in the </w:t>
      </w:r>
      <w:r w:rsidRPr="005F4904">
        <w:rPr>
          <w:i/>
        </w:rPr>
        <w:t>SOP Act</w:t>
      </w:r>
      <w:r>
        <w:t xml:space="preserve">) is the </w:t>
      </w:r>
      <w:r w:rsidR="0009121D" w:rsidRPr="005F4904">
        <w:t>date</w:t>
      </w:r>
      <w:r>
        <w:t>,</w:t>
      </w:r>
      <w:r w:rsidR="0009121D" w:rsidRPr="005F4904">
        <w:t xml:space="preserve"> or the stage </w:t>
      </w:r>
      <w:r>
        <w:t xml:space="preserve">of the </w:t>
      </w:r>
      <w:r w:rsidRPr="007D5660">
        <w:rPr>
          <w:i/>
        </w:rPr>
        <w:t>work under the Contract</w:t>
      </w:r>
      <w:r>
        <w:rPr>
          <w:i/>
        </w:rPr>
        <w:t>,</w:t>
      </w:r>
      <w:r w:rsidRPr="007D5660">
        <w:rPr>
          <w:i/>
        </w:rPr>
        <w:t xml:space="preserve"> </w:t>
      </w:r>
      <w:r>
        <w:t>specified in</w:t>
      </w:r>
      <w:r w:rsidR="0009121D" w:rsidRPr="005F4904">
        <w:t xml:space="preserve"> </w:t>
      </w:r>
      <w:r w:rsidR="00B431E2" w:rsidRPr="005F4904">
        <w:rPr>
          <w:i/>
        </w:rPr>
        <w:t>Item</w:t>
      </w:r>
      <w:r w:rsidR="0009121D" w:rsidRPr="005F4904">
        <w:t xml:space="preserve"> 27; and</w:t>
      </w:r>
    </w:p>
    <w:p w14:paraId="79677571" w14:textId="77777777" w:rsidR="00A70433" w:rsidRDefault="007D5660" w:rsidP="00FD28A0">
      <w:pPr>
        <w:pStyle w:val="Style2"/>
        <w:numPr>
          <w:ilvl w:val="0"/>
          <w:numId w:val="221"/>
        </w:numPr>
        <w:ind w:left="1491" w:hanging="357"/>
      </w:pPr>
      <w:r>
        <w:t xml:space="preserve">unless expressly stated otherwise, </w:t>
      </w:r>
      <w:r w:rsidR="0009121D" w:rsidRPr="005F4904">
        <w:t xml:space="preserve">a </w:t>
      </w:r>
      <w:r w:rsidR="00C04D36" w:rsidRPr="005F4904">
        <w:rPr>
          <w:i/>
        </w:rPr>
        <w:t>payment schedule</w:t>
      </w:r>
      <w:r w:rsidR="0009121D" w:rsidRPr="005F4904">
        <w:t xml:space="preserve"> or final </w:t>
      </w:r>
      <w:r w:rsidR="00C04D36" w:rsidRPr="005F4904">
        <w:rPr>
          <w:i/>
        </w:rPr>
        <w:t>payment schedule</w:t>
      </w:r>
      <w:r w:rsidR="0009121D" w:rsidRPr="005F4904">
        <w:t xml:space="preserve"> </w:t>
      </w:r>
      <w:r w:rsidR="00A70433">
        <w:t>which is:</w:t>
      </w:r>
    </w:p>
    <w:p w14:paraId="1149DC42" w14:textId="2BC57864" w:rsidR="00A70433" w:rsidRDefault="00A70433" w:rsidP="00FD28A0">
      <w:pPr>
        <w:pStyle w:val="ListParagraph"/>
        <w:numPr>
          <w:ilvl w:val="0"/>
          <w:numId w:val="272"/>
        </w:numPr>
        <w:spacing w:before="120"/>
        <w:ind w:left="2058" w:hanging="357"/>
      </w:pPr>
      <w:r>
        <w:t xml:space="preserve"> </w:t>
      </w:r>
      <w:r w:rsidR="0009121D" w:rsidRPr="005F4904">
        <w:t xml:space="preserve">issued and delivered pursuant to the </w:t>
      </w:r>
      <w:r w:rsidR="004E14A5" w:rsidRPr="00A70433">
        <w:rPr>
          <w:i/>
        </w:rPr>
        <w:t>Contract</w:t>
      </w:r>
      <w:r w:rsidR="004E14A5" w:rsidRPr="005F4904">
        <w:t>;</w:t>
      </w:r>
      <w:r>
        <w:t xml:space="preserve"> </w:t>
      </w:r>
      <w:r w:rsidR="00DE3A15">
        <w:t>and</w:t>
      </w:r>
    </w:p>
    <w:p w14:paraId="3550DED7" w14:textId="77777777" w:rsidR="00A70433" w:rsidRDefault="00DE3A15" w:rsidP="00FD28A0">
      <w:pPr>
        <w:pStyle w:val="ListParagraph"/>
        <w:numPr>
          <w:ilvl w:val="0"/>
          <w:numId w:val="272"/>
        </w:numPr>
        <w:spacing w:before="120"/>
        <w:ind w:left="2058" w:hanging="357"/>
      </w:pPr>
      <w:r>
        <w:t xml:space="preserve"> </w:t>
      </w:r>
      <w:r w:rsidR="00A70433">
        <w:t xml:space="preserve">is </w:t>
      </w:r>
      <w:r>
        <w:t xml:space="preserve">compliant with the </w:t>
      </w:r>
      <w:r w:rsidRPr="00DE3A15">
        <w:rPr>
          <w:i/>
        </w:rPr>
        <w:t>SOP Act</w:t>
      </w:r>
      <w:r w:rsidR="00A70433">
        <w:rPr>
          <w:i/>
        </w:rPr>
        <w:t>,</w:t>
      </w:r>
      <w:r>
        <w:t xml:space="preserve"> </w:t>
      </w:r>
    </w:p>
    <w:p w14:paraId="3BBABAB6" w14:textId="09B9BB3E" w:rsidR="007D5660" w:rsidRDefault="0009121D" w:rsidP="00A70433">
      <w:pPr>
        <w:pStyle w:val="Style2"/>
        <w:numPr>
          <w:ilvl w:val="0"/>
          <w:numId w:val="0"/>
        </w:numPr>
        <w:ind w:left="1560"/>
      </w:pPr>
      <w:r w:rsidRPr="005F4904">
        <w:t xml:space="preserve">is a </w:t>
      </w:r>
      <w:r w:rsidR="00C04D36" w:rsidRPr="00A70433">
        <w:rPr>
          <w:i/>
        </w:rPr>
        <w:t>payment</w:t>
      </w:r>
      <w:r w:rsidR="00C04D36" w:rsidRPr="005F4904">
        <w:t xml:space="preserve"> schedule</w:t>
      </w:r>
      <w:r w:rsidRPr="005F4904">
        <w:t xml:space="preserve"> or notice of </w:t>
      </w:r>
      <w:r w:rsidR="00161646" w:rsidRPr="005F4904">
        <w:t>dispute</w:t>
      </w:r>
      <w:r w:rsidR="00A70433">
        <w:t xml:space="preserve"> (</w:t>
      </w:r>
      <w:r w:rsidRPr="005F4904">
        <w:t>as the case may be</w:t>
      </w:r>
      <w:r w:rsidR="00A70433">
        <w:t>)</w:t>
      </w:r>
      <w:r w:rsidRPr="005F4904">
        <w:t xml:space="preserve"> for the purposes of th</w:t>
      </w:r>
      <w:r w:rsidR="00DE3A15">
        <w:t>e</w:t>
      </w:r>
      <w:r w:rsidRPr="005F4904">
        <w:t xml:space="preserve"> </w:t>
      </w:r>
      <w:r w:rsidR="000F7CEE" w:rsidRPr="005F4904">
        <w:rPr>
          <w:i/>
        </w:rPr>
        <w:t>SOP Act</w:t>
      </w:r>
      <w:r w:rsidR="00DE3A15">
        <w:rPr>
          <w:i/>
        </w:rPr>
        <w:t>.</w:t>
      </w:r>
      <w:r w:rsidRPr="005F4904">
        <w:t xml:space="preserve"> </w:t>
      </w:r>
    </w:p>
    <w:p w14:paraId="663A5705" w14:textId="680148F2" w:rsidR="0009121D" w:rsidRPr="005F4904" w:rsidRDefault="0009121D" w:rsidP="00FD28A0">
      <w:pPr>
        <w:pStyle w:val="ListParagraph"/>
        <w:numPr>
          <w:ilvl w:val="0"/>
          <w:numId w:val="98"/>
        </w:numPr>
      </w:pPr>
      <w:r w:rsidRPr="005F4904">
        <w:t xml:space="preserve">For the purposes of the </w:t>
      </w:r>
      <w:r w:rsidR="000F7CEE" w:rsidRPr="007D5660">
        <w:rPr>
          <w:i/>
        </w:rPr>
        <w:t>SOP Act</w:t>
      </w:r>
      <w:r w:rsidRPr="005F4904">
        <w:t xml:space="preserve">, the </w:t>
      </w:r>
      <w:r w:rsidR="00B431E2" w:rsidRPr="007D5660">
        <w:rPr>
          <w:i/>
        </w:rPr>
        <w:t>Superintendent</w:t>
      </w:r>
      <w:r w:rsidRPr="005F4904">
        <w:t xml:space="preserve"> acts as the agent of the </w:t>
      </w:r>
      <w:r w:rsidR="00B431E2" w:rsidRPr="007D5660">
        <w:rPr>
          <w:i/>
        </w:rPr>
        <w:t>Principal</w:t>
      </w:r>
      <w:r w:rsidRPr="005F4904">
        <w:t xml:space="preserve"> </w:t>
      </w:r>
      <w:r w:rsidR="00CD5749" w:rsidRPr="005F4904">
        <w:t>in </w:t>
      </w:r>
      <w:r w:rsidRPr="005F4904">
        <w:t xml:space="preserve">regard to: </w:t>
      </w:r>
    </w:p>
    <w:p w14:paraId="67294CA1" w14:textId="02837B0A" w:rsidR="0009121D" w:rsidRPr="005F4904" w:rsidRDefault="0009121D" w:rsidP="00FD28A0">
      <w:pPr>
        <w:pStyle w:val="Style2"/>
        <w:numPr>
          <w:ilvl w:val="0"/>
          <w:numId w:val="270"/>
        </w:numPr>
        <w:ind w:left="1560" w:hanging="426"/>
      </w:pPr>
      <w:r w:rsidRPr="005F4904">
        <w:t xml:space="preserve">receipt of the </w:t>
      </w:r>
      <w:r w:rsidR="00B431E2" w:rsidRPr="005F4904">
        <w:rPr>
          <w:i/>
        </w:rPr>
        <w:t>Contractor</w:t>
      </w:r>
      <w:r w:rsidRPr="005F4904">
        <w:rPr>
          <w:i/>
        </w:rPr>
        <w:t>’s</w:t>
      </w:r>
      <w:r w:rsidRPr="005F4904">
        <w:t xml:space="preserve"> payment </w:t>
      </w:r>
      <w:r w:rsidR="00AD0AD5" w:rsidRPr="005F4904">
        <w:rPr>
          <w:i/>
        </w:rPr>
        <w:t>claim</w:t>
      </w:r>
      <w:r w:rsidRPr="005F4904">
        <w:t xml:space="preserve"> or a final payment </w:t>
      </w:r>
      <w:r w:rsidR="00AD0AD5" w:rsidRPr="005F4904">
        <w:rPr>
          <w:i/>
        </w:rPr>
        <w:t>claim</w:t>
      </w:r>
      <w:r w:rsidRPr="005F4904">
        <w:t xml:space="preserve">; </w:t>
      </w:r>
    </w:p>
    <w:p w14:paraId="366DB952" w14:textId="5931410F" w:rsidR="0009121D" w:rsidRPr="005F4904" w:rsidRDefault="0009121D" w:rsidP="009854CA">
      <w:pPr>
        <w:pStyle w:val="Style2"/>
        <w:ind w:left="1560" w:hanging="426"/>
      </w:pPr>
      <w:r w:rsidRPr="005F4904">
        <w:t xml:space="preserve">the issue of a </w:t>
      </w:r>
      <w:r w:rsidR="00C04D36" w:rsidRPr="005F4904">
        <w:rPr>
          <w:i/>
        </w:rPr>
        <w:t>payment schedule</w:t>
      </w:r>
      <w:r w:rsidRPr="005F4904">
        <w:t>; and</w:t>
      </w:r>
    </w:p>
    <w:p w14:paraId="2A6B49CB" w14:textId="645E5F06" w:rsidR="0009121D" w:rsidRPr="005F4904" w:rsidRDefault="0009121D" w:rsidP="009854CA">
      <w:pPr>
        <w:pStyle w:val="Style2"/>
        <w:ind w:left="1560" w:hanging="426"/>
      </w:pPr>
      <w:r w:rsidRPr="005F4904">
        <w:t xml:space="preserve">the issue of a notice of </w:t>
      </w:r>
      <w:r w:rsidR="00161646" w:rsidRPr="005F4904">
        <w:rPr>
          <w:i/>
        </w:rPr>
        <w:t>dispute</w:t>
      </w:r>
      <w:r w:rsidRPr="005F4904">
        <w:t xml:space="preserve">. </w:t>
      </w:r>
    </w:p>
    <w:p w14:paraId="70FAC3C4" w14:textId="7D000516" w:rsidR="0009121D" w:rsidRPr="005F4904" w:rsidRDefault="0009121D" w:rsidP="007B3CCF">
      <w:pPr>
        <w:pStyle w:val="ListParagraph"/>
      </w:pPr>
      <w:r w:rsidRPr="005F4904">
        <w:t xml:space="preserve">The </w:t>
      </w:r>
      <w:r w:rsidR="00B431E2" w:rsidRPr="005F4904">
        <w:rPr>
          <w:i/>
        </w:rPr>
        <w:t>Contractor</w:t>
      </w:r>
      <w:r w:rsidRPr="005F4904">
        <w:t xml:space="preserve"> is to </w:t>
      </w:r>
      <w:r w:rsidR="00AD0AD5" w:rsidRPr="005F4904">
        <w:rPr>
          <w:i/>
        </w:rPr>
        <w:t>claim</w:t>
      </w:r>
      <w:r w:rsidRPr="005F4904">
        <w:t xml:space="preserve"> payment progressively at the </w:t>
      </w:r>
      <w:r w:rsidR="00E159AB" w:rsidRPr="005F4904">
        <w:t>date in the month</w:t>
      </w:r>
      <w:r w:rsidRPr="005F4904">
        <w:t xml:space="preserve"> or stages </w:t>
      </w:r>
      <w:r w:rsidR="00F1329C">
        <w:t xml:space="preserve">of </w:t>
      </w:r>
      <w:r w:rsidR="00F1329C" w:rsidRPr="00F1329C">
        <w:rPr>
          <w:i/>
        </w:rPr>
        <w:t xml:space="preserve">work under the Contract </w:t>
      </w:r>
      <w:r w:rsidRPr="005F4904">
        <w:t xml:space="preserve">stated in </w:t>
      </w:r>
      <w:r w:rsidR="00B431E2" w:rsidRPr="005F4904">
        <w:rPr>
          <w:i/>
        </w:rPr>
        <w:t>Item</w:t>
      </w:r>
      <w:r w:rsidRPr="005F4904">
        <w:t xml:space="preserve"> 27. </w:t>
      </w:r>
    </w:p>
    <w:p w14:paraId="5F3519EE" w14:textId="11DDF766" w:rsidR="0009121D" w:rsidRPr="005F4904" w:rsidRDefault="00DE3A15" w:rsidP="007B3CCF">
      <w:pPr>
        <w:pStyle w:val="ListParagraph"/>
      </w:pPr>
      <w:r>
        <w:t>Unless</w:t>
      </w:r>
      <w:r w:rsidR="0009121D" w:rsidRPr="005F4904">
        <w:t xml:space="preserve"> prohibited by the </w:t>
      </w:r>
      <w:r w:rsidR="000F7CEE" w:rsidRPr="005F4904">
        <w:rPr>
          <w:i/>
        </w:rPr>
        <w:t>SOP Act</w:t>
      </w:r>
      <w:r w:rsidR="0009121D" w:rsidRPr="005F4904">
        <w:t>, a</w:t>
      </w:r>
      <w:r>
        <w:t xml:space="preserve"> </w:t>
      </w:r>
      <w:r w:rsidR="0009121D" w:rsidRPr="005F4904">
        <w:t xml:space="preserve">payment </w:t>
      </w:r>
      <w:r w:rsidR="00AD0AD5" w:rsidRPr="005F4904">
        <w:rPr>
          <w:i/>
        </w:rPr>
        <w:t>claim</w:t>
      </w:r>
      <w:r w:rsidR="0009121D" w:rsidRPr="005F4904">
        <w:t xml:space="preserve"> is </w:t>
      </w:r>
      <w:r>
        <w:t xml:space="preserve">deemed </w:t>
      </w:r>
      <w:r w:rsidR="0009121D" w:rsidRPr="005F4904">
        <w:t xml:space="preserve">to </w:t>
      </w:r>
      <w:r>
        <w:t xml:space="preserve">have </w:t>
      </w:r>
      <w:r w:rsidR="0009121D" w:rsidRPr="005F4904">
        <w:t>be</w:t>
      </w:r>
      <w:r>
        <w:t>en</w:t>
      </w:r>
      <w:r w:rsidR="0009121D" w:rsidRPr="005F4904">
        <w:t xml:space="preserve"> made on the due date for making that</w:t>
      </w:r>
      <w:r>
        <w:t xml:space="preserve"> payment</w:t>
      </w:r>
      <w:r w:rsidR="0009121D" w:rsidRPr="005F4904">
        <w:t xml:space="preserve"> </w:t>
      </w:r>
      <w:r w:rsidR="00AD0AD5" w:rsidRPr="005F4904">
        <w:rPr>
          <w:i/>
        </w:rPr>
        <w:t>claim</w:t>
      </w:r>
      <w:r>
        <w:t>, even if it is submitted prior to that date.</w:t>
      </w:r>
    </w:p>
    <w:p w14:paraId="1330B6AD" w14:textId="1EC3024A" w:rsidR="0009121D" w:rsidRPr="005F4904" w:rsidRDefault="0009121D" w:rsidP="007B014C">
      <w:pPr>
        <w:pStyle w:val="ListParagraph"/>
        <w:keepNext/>
        <w:ind w:left="924" w:hanging="357"/>
      </w:pPr>
      <w:r w:rsidRPr="005F4904">
        <w:lastRenderedPageBreak/>
        <w:t xml:space="preserve">Each payment </w:t>
      </w:r>
      <w:r w:rsidR="00AD0AD5" w:rsidRPr="005F4904">
        <w:rPr>
          <w:i/>
        </w:rPr>
        <w:t>claim</w:t>
      </w:r>
      <w:r w:rsidRPr="005F4904">
        <w:t>:</w:t>
      </w:r>
    </w:p>
    <w:p w14:paraId="4EDCBDF3" w14:textId="64DE6380" w:rsidR="0009121D" w:rsidRPr="005F4904" w:rsidRDefault="0009121D" w:rsidP="00FD28A0">
      <w:pPr>
        <w:pStyle w:val="Style2"/>
        <w:numPr>
          <w:ilvl w:val="0"/>
          <w:numId w:val="101"/>
        </w:numPr>
        <w:ind w:left="1491" w:hanging="357"/>
      </w:pPr>
      <w:r w:rsidRPr="005F4904">
        <w:t xml:space="preserve">is to be delivered in writing to the </w:t>
      </w:r>
      <w:r w:rsidR="00B431E2" w:rsidRPr="005F4904">
        <w:rPr>
          <w:i/>
        </w:rPr>
        <w:t>Superintendent</w:t>
      </w:r>
      <w:r w:rsidRPr="005F4904">
        <w:t>;</w:t>
      </w:r>
    </w:p>
    <w:p w14:paraId="056FE87A" w14:textId="1A34795F" w:rsidR="0009121D" w:rsidRPr="005F4904" w:rsidRDefault="0009121D" w:rsidP="00AB104A">
      <w:pPr>
        <w:pStyle w:val="Style2"/>
        <w:ind w:left="1491" w:hanging="357"/>
      </w:pPr>
      <w:r w:rsidRPr="005F4904">
        <w:t xml:space="preserve">must include details (which may be specified elsewhere in the </w:t>
      </w:r>
      <w:r w:rsidR="00B431E2" w:rsidRPr="005F4904">
        <w:rPr>
          <w:i/>
        </w:rPr>
        <w:t>Contract</w:t>
      </w:r>
      <w:r w:rsidRPr="005F4904">
        <w:t xml:space="preserve"> or reasonably requested by the </w:t>
      </w:r>
      <w:r w:rsidR="00B431E2" w:rsidRPr="005F4904">
        <w:rPr>
          <w:i/>
        </w:rPr>
        <w:t>Superintendent</w:t>
      </w:r>
      <w:r w:rsidRPr="005F4904">
        <w:t xml:space="preserve">) justifying the amount </w:t>
      </w:r>
      <w:r w:rsidR="00AD0AD5" w:rsidRPr="005F4904">
        <w:rPr>
          <w:i/>
        </w:rPr>
        <w:t>claim</w:t>
      </w:r>
      <w:r w:rsidRPr="005F4904">
        <w:rPr>
          <w:i/>
        </w:rPr>
        <w:t>ed</w:t>
      </w:r>
      <w:r w:rsidRPr="005F4904">
        <w:t>;</w:t>
      </w:r>
    </w:p>
    <w:p w14:paraId="31363197" w14:textId="619FA934" w:rsidR="0009121D" w:rsidRPr="005F4904" w:rsidRDefault="0009121D" w:rsidP="00AB104A">
      <w:pPr>
        <w:pStyle w:val="Style2"/>
        <w:ind w:left="1491" w:hanging="357"/>
      </w:pPr>
      <w:r w:rsidRPr="005F4904">
        <w:t xml:space="preserve">may include a request for payment for a matter which has been assessed by the </w:t>
      </w:r>
      <w:r w:rsidR="00B431E2" w:rsidRPr="005F4904">
        <w:rPr>
          <w:i/>
        </w:rPr>
        <w:t>Superintendent</w:t>
      </w:r>
      <w:r w:rsidRPr="005F4904">
        <w:t xml:space="preserve"> pursuant to clause 46; and</w:t>
      </w:r>
    </w:p>
    <w:p w14:paraId="07193A36" w14:textId="09DD6A89" w:rsidR="0009121D" w:rsidRPr="005F4904" w:rsidRDefault="0009121D" w:rsidP="00AB104A">
      <w:pPr>
        <w:pStyle w:val="Style2"/>
        <w:ind w:left="1491" w:hanging="357"/>
      </w:pPr>
      <w:r w:rsidRPr="005F4904">
        <w:t xml:space="preserve">may include details of other amounts then due to the </w:t>
      </w:r>
      <w:r w:rsidR="00B431E2" w:rsidRPr="005F4904">
        <w:rPr>
          <w:i/>
        </w:rPr>
        <w:t>Contractor</w:t>
      </w:r>
      <w:r w:rsidRPr="005F4904">
        <w:t xml:space="preserve"> under the </w:t>
      </w:r>
      <w:r w:rsidR="00B431E2" w:rsidRPr="005F4904">
        <w:rPr>
          <w:i/>
        </w:rPr>
        <w:t>Contract</w:t>
      </w:r>
      <w:r w:rsidRPr="005F4904">
        <w:t xml:space="preserve">. </w:t>
      </w:r>
    </w:p>
    <w:p w14:paraId="6DDAE09D" w14:textId="278AF0CE" w:rsidR="0009121D" w:rsidRPr="005F4904" w:rsidRDefault="0009121D" w:rsidP="007B3CCF">
      <w:pPr>
        <w:pStyle w:val="ListParagraph"/>
      </w:pPr>
      <w:r w:rsidRPr="005F4904">
        <w:t xml:space="preserve">The </w:t>
      </w:r>
      <w:r w:rsidR="00B431E2" w:rsidRPr="005F4904">
        <w:rPr>
          <w:i/>
        </w:rPr>
        <w:t>Superintendent</w:t>
      </w:r>
      <w:r w:rsidRPr="005F4904">
        <w:t xml:space="preserve"> (acting as a certifier) must, within 10 </w:t>
      </w:r>
      <w:r w:rsidR="00D27389" w:rsidRPr="005F4904">
        <w:rPr>
          <w:i/>
        </w:rPr>
        <w:t>business day</w:t>
      </w:r>
      <w:r w:rsidRPr="005F4904">
        <w:rPr>
          <w:i/>
        </w:rPr>
        <w:t>s</w:t>
      </w:r>
      <w:r w:rsidRPr="005F4904">
        <w:t xml:space="preserve"> after receiving a payment </w:t>
      </w:r>
      <w:r w:rsidR="00AD0AD5" w:rsidRPr="005F4904">
        <w:rPr>
          <w:i/>
        </w:rPr>
        <w:t>claim</w:t>
      </w:r>
      <w:r w:rsidRPr="005F4904">
        <w:t xml:space="preserve"> which complies with this clause 42, issue and deliver to the </w:t>
      </w:r>
      <w:r w:rsidR="00B431E2" w:rsidRPr="005F4904">
        <w:rPr>
          <w:i/>
        </w:rPr>
        <w:t>Principal</w:t>
      </w:r>
      <w:r w:rsidRPr="005F4904">
        <w:t xml:space="preserve"> and </w:t>
      </w:r>
      <w:r w:rsidR="0016742E" w:rsidRPr="005F4904">
        <w:t>the </w:t>
      </w:r>
      <w:r w:rsidR="00B431E2" w:rsidRPr="005F4904">
        <w:rPr>
          <w:i/>
        </w:rPr>
        <w:t>Contractor</w:t>
      </w:r>
      <w:r w:rsidR="0016742E" w:rsidRPr="005F4904">
        <w:rPr>
          <w:i/>
        </w:rPr>
        <w:t>,</w:t>
      </w:r>
      <w:r w:rsidRPr="005F4904">
        <w:t xml:space="preserve"> a </w:t>
      </w:r>
      <w:r w:rsidR="00C04D36" w:rsidRPr="005F4904">
        <w:rPr>
          <w:i/>
        </w:rPr>
        <w:t>payment schedule</w:t>
      </w:r>
      <w:r w:rsidRPr="005F4904">
        <w:t>:</w:t>
      </w:r>
    </w:p>
    <w:p w14:paraId="00E7CD51" w14:textId="251060E1" w:rsidR="0009121D" w:rsidRPr="005F4904" w:rsidRDefault="00286237" w:rsidP="00FD28A0">
      <w:pPr>
        <w:pStyle w:val="Style2"/>
        <w:numPr>
          <w:ilvl w:val="0"/>
          <w:numId w:val="102"/>
        </w:numPr>
        <w:ind w:left="1491" w:hanging="357"/>
      </w:pPr>
      <w:r w:rsidRPr="005F4904">
        <w:t>s</w:t>
      </w:r>
      <w:r w:rsidR="00FF628A" w:rsidRPr="005F4904">
        <w:t xml:space="preserve">tating </w:t>
      </w:r>
      <w:r w:rsidR="0009121D" w:rsidRPr="005F4904">
        <w:t xml:space="preserve">the </w:t>
      </w:r>
      <w:r w:rsidR="0016742E" w:rsidRPr="005F4904">
        <w:rPr>
          <w:i/>
        </w:rPr>
        <w:t>Superintendent’s</w:t>
      </w:r>
      <w:r w:rsidR="0016742E" w:rsidRPr="005F4904">
        <w:t xml:space="preserve"> </w:t>
      </w:r>
      <w:r w:rsidR="0009121D" w:rsidRPr="005F4904">
        <w:t xml:space="preserve">valuation of amounts due from the </w:t>
      </w:r>
      <w:r w:rsidR="00B431E2" w:rsidRPr="005F4904">
        <w:rPr>
          <w:i/>
        </w:rPr>
        <w:t>Principal</w:t>
      </w:r>
      <w:r w:rsidR="0009121D" w:rsidRPr="005F4904">
        <w:t xml:space="preserve"> to the </w:t>
      </w:r>
      <w:r w:rsidR="00B431E2" w:rsidRPr="005F4904">
        <w:rPr>
          <w:i/>
        </w:rPr>
        <w:t>Contractor</w:t>
      </w:r>
      <w:r w:rsidR="0009121D" w:rsidRPr="005F4904">
        <w:t xml:space="preserve"> pursuant to the payment </w:t>
      </w:r>
      <w:r w:rsidR="00AD0AD5" w:rsidRPr="005F4904">
        <w:rPr>
          <w:i/>
        </w:rPr>
        <w:t>claim</w:t>
      </w:r>
      <w:r w:rsidR="0009121D" w:rsidRPr="005F4904">
        <w:t xml:space="preserve"> with reasons for any difference; and</w:t>
      </w:r>
    </w:p>
    <w:p w14:paraId="57BC4DA7" w14:textId="438C173E" w:rsidR="0009121D" w:rsidRPr="005F4904" w:rsidRDefault="0009121D" w:rsidP="00AB104A">
      <w:pPr>
        <w:pStyle w:val="Style2"/>
        <w:ind w:left="1491" w:hanging="357"/>
      </w:pPr>
      <w:r w:rsidRPr="005F4904">
        <w:t xml:space="preserve">including the </w:t>
      </w:r>
      <w:r w:rsidR="008E5AB5" w:rsidRPr="005F4904">
        <w:rPr>
          <w:i/>
        </w:rPr>
        <w:t>Superintendent’s</w:t>
      </w:r>
      <w:r w:rsidR="008E5AB5" w:rsidRPr="005F4904">
        <w:t xml:space="preserve"> </w:t>
      </w:r>
      <w:r w:rsidRPr="005F4904">
        <w:t>assessment of retention money and amounts due (</w:t>
      </w:r>
      <w:r w:rsidR="008E5AB5" w:rsidRPr="005F4904">
        <w:t>if </w:t>
      </w:r>
      <w:r w:rsidRPr="005F4904">
        <w:t xml:space="preserve">any) from the </w:t>
      </w:r>
      <w:r w:rsidR="00B431E2" w:rsidRPr="005F4904">
        <w:rPr>
          <w:i/>
        </w:rPr>
        <w:t>Contractor</w:t>
      </w:r>
      <w:r w:rsidRPr="005F4904">
        <w:t xml:space="preserve"> to the </w:t>
      </w:r>
      <w:r w:rsidR="00B431E2" w:rsidRPr="005F4904">
        <w:rPr>
          <w:i/>
        </w:rPr>
        <w:t>Principal</w:t>
      </w:r>
      <w:r w:rsidRPr="005F4904">
        <w:t xml:space="preserve"> pursuant to the </w:t>
      </w:r>
      <w:r w:rsidR="00B431E2" w:rsidRPr="005F4904">
        <w:rPr>
          <w:i/>
        </w:rPr>
        <w:t>Contract</w:t>
      </w:r>
      <w:r w:rsidRPr="005F4904">
        <w:t>.</w:t>
      </w:r>
    </w:p>
    <w:p w14:paraId="6DFBE678" w14:textId="72F605DE" w:rsidR="0009121D" w:rsidRPr="005F4904" w:rsidRDefault="0009121D" w:rsidP="007B3CCF">
      <w:pPr>
        <w:pStyle w:val="ListParagraph"/>
      </w:pPr>
      <w:r w:rsidRPr="005F4904">
        <w:t xml:space="preserve">The </w:t>
      </w:r>
      <w:r w:rsidR="00B431E2" w:rsidRPr="005F4904">
        <w:rPr>
          <w:i/>
        </w:rPr>
        <w:t>Principal</w:t>
      </w:r>
      <w:r w:rsidRPr="005F4904">
        <w:t xml:space="preserve"> or the </w:t>
      </w:r>
      <w:r w:rsidR="00B431E2" w:rsidRPr="005F4904">
        <w:rPr>
          <w:i/>
        </w:rPr>
        <w:t>Contractor</w:t>
      </w:r>
      <w:r w:rsidRPr="005F4904">
        <w:t xml:space="preserve"> (as the case may be) must pay to the other party the amount of the </w:t>
      </w:r>
      <w:r w:rsidR="00C04D36" w:rsidRPr="005F4904">
        <w:rPr>
          <w:i/>
        </w:rPr>
        <w:t>payment schedule</w:t>
      </w:r>
      <w:r w:rsidRPr="005F4904">
        <w:t xml:space="preserve"> within the time </w:t>
      </w:r>
      <w:r w:rsidR="00FE376D" w:rsidRPr="005F4904">
        <w:t>specified in</w:t>
      </w:r>
      <w:r w:rsidR="00FE376D" w:rsidRPr="005F4904">
        <w:rPr>
          <w:i/>
          <w:iCs/>
        </w:rPr>
        <w:t xml:space="preserve"> Item</w:t>
      </w:r>
      <w:r w:rsidR="00FE376D" w:rsidRPr="005F4904">
        <w:t xml:space="preserve"> 27</w:t>
      </w:r>
      <w:r w:rsidR="00411A63" w:rsidRPr="005F4904">
        <w:t xml:space="preserve">, which </w:t>
      </w:r>
      <w:r w:rsidR="006D62C9" w:rsidRPr="005F4904">
        <w:t xml:space="preserve">commences </w:t>
      </w:r>
      <w:r w:rsidR="00AF0DD1" w:rsidRPr="005F4904">
        <w:t>when</w:t>
      </w:r>
      <w:r w:rsidR="00EF53E3" w:rsidRPr="005F4904">
        <w:t xml:space="preserve"> the </w:t>
      </w:r>
      <w:r w:rsidR="000A779C" w:rsidRPr="005F4904">
        <w:t xml:space="preserve">payment </w:t>
      </w:r>
      <w:r w:rsidR="000A779C" w:rsidRPr="005F4904">
        <w:rPr>
          <w:i/>
        </w:rPr>
        <w:t>claim</w:t>
      </w:r>
      <w:r w:rsidR="007A3121" w:rsidRPr="005F4904">
        <w:t xml:space="preserve"> </w:t>
      </w:r>
      <w:r w:rsidR="005468F6" w:rsidRPr="005F4904">
        <w:t>i</w:t>
      </w:r>
      <w:r w:rsidR="007A3121" w:rsidRPr="005F4904">
        <w:t>s served</w:t>
      </w:r>
      <w:r w:rsidR="005468F6" w:rsidRPr="005F4904">
        <w:t>.</w:t>
      </w:r>
    </w:p>
    <w:p w14:paraId="3ED38791" w14:textId="451DFC7E" w:rsidR="0009121D" w:rsidRPr="005F4904" w:rsidRDefault="0009121D" w:rsidP="007B3CCF">
      <w:pPr>
        <w:pStyle w:val="ListParagraph"/>
      </w:pPr>
      <w:r w:rsidRPr="005F4904">
        <w:t>If an amount is certified as retention money under clause 42</w:t>
      </w:r>
      <w:r w:rsidR="00C3230B" w:rsidRPr="005F4904">
        <w:t>.1</w:t>
      </w:r>
      <w:r w:rsidRPr="005F4904">
        <w:t xml:space="preserve"> f) ii), the </w:t>
      </w:r>
      <w:r w:rsidR="00B431E2" w:rsidRPr="005F4904">
        <w:rPr>
          <w:i/>
        </w:rPr>
        <w:t>Principal</w:t>
      </w:r>
      <w:r w:rsidRPr="005F4904">
        <w:t xml:space="preserve"> must hold that retention money pursuant to clause </w:t>
      </w:r>
      <w:r w:rsidR="00191E3A" w:rsidRPr="005F4904">
        <w:t>5</w:t>
      </w:r>
      <w:r w:rsidRPr="005F4904">
        <w:t xml:space="preserve"> until the </w:t>
      </w:r>
      <w:r w:rsidR="00B431E2" w:rsidRPr="005F4904">
        <w:rPr>
          <w:i/>
        </w:rPr>
        <w:t>Contractor</w:t>
      </w:r>
      <w:r w:rsidRPr="005F4904">
        <w:t xml:space="preserve"> is entitled to the return of the retention money (if any). </w:t>
      </w:r>
    </w:p>
    <w:p w14:paraId="540489A3" w14:textId="1E8678D3" w:rsidR="0009121D" w:rsidRPr="005F4904" w:rsidRDefault="00DE3A15" w:rsidP="007B3CCF">
      <w:pPr>
        <w:pStyle w:val="ListParagraph"/>
      </w:pPr>
      <w:r>
        <w:t>T</w:t>
      </w:r>
      <w:r w:rsidRPr="005F4904">
        <w:t>he </w:t>
      </w:r>
      <w:r w:rsidRPr="005F4904">
        <w:rPr>
          <w:i/>
        </w:rPr>
        <w:t>Superintendent</w:t>
      </w:r>
      <w:r w:rsidRPr="005F4904">
        <w:t xml:space="preserve"> (acting as a certifier) may issue and deliver a </w:t>
      </w:r>
      <w:r w:rsidRPr="005F4904">
        <w:rPr>
          <w:i/>
        </w:rPr>
        <w:t>payment schedule</w:t>
      </w:r>
      <w:r w:rsidRPr="005F4904">
        <w:t xml:space="preserve"> </w:t>
      </w:r>
      <w:r w:rsidR="00EF1B7C">
        <w:t xml:space="preserve">without the submission of a </w:t>
      </w:r>
      <w:r w:rsidR="00EF1B7C" w:rsidRPr="005F4904">
        <w:t xml:space="preserve">payment </w:t>
      </w:r>
      <w:r w:rsidR="00EF1B7C" w:rsidRPr="005F4904">
        <w:rPr>
          <w:i/>
        </w:rPr>
        <w:t>claim</w:t>
      </w:r>
      <w:r w:rsidR="00EF1B7C" w:rsidRPr="005F4904">
        <w:t xml:space="preserve"> </w:t>
      </w:r>
      <w:r w:rsidR="00EF1B7C">
        <w:t>by t</w:t>
      </w:r>
      <w:r w:rsidR="0009121D" w:rsidRPr="005F4904">
        <w:t xml:space="preserve">he </w:t>
      </w:r>
      <w:r w:rsidR="00B431E2" w:rsidRPr="005F4904">
        <w:rPr>
          <w:i/>
        </w:rPr>
        <w:t>Contractor</w:t>
      </w:r>
      <w:r w:rsidR="0009121D" w:rsidRPr="005F4904">
        <w:t xml:space="preserve">. </w:t>
      </w:r>
    </w:p>
    <w:p w14:paraId="45DDF0E2" w14:textId="515E9296" w:rsidR="00B542C3" w:rsidRDefault="00B542C3" w:rsidP="007B3CCF">
      <w:pPr>
        <w:pStyle w:val="ListParagraph"/>
      </w:pPr>
      <w:r>
        <w:t>I</w:t>
      </w:r>
      <w:r w:rsidR="0009121D" w:rsidRPr="005F4904">
        <w:t>f</w:t>
      </w:r>
      <w:r>
        <w:t>:</w:t>
      </w:r>
    </w:p>
    <w:p w14:paraId="5C79F45E" w14:textId="10D3FDF0" w:rsidR="00B542C3" w:rsidRDefault="0009121D" w:rsidP="00FD28A0">
      <w:pPr>
        <w:pStyle w:val="Style2"/>
        <w:numPr>
          <w:ilvl w:val="0"/>
          <w:numId w:val="271"/>
        </w:numPr>
        <w:ind w:left="1418"/>
      </w:pPr>
      <w:r w:rsidRPr="005F4904">
        <w:t xml:space="preserve">the </w:t>
      </w:r>
      <w:r w:rsidR="00B431E2" w:rsidRPr="00F1329C">
        <w:rPr>
          <w:i/>
        </w:rPr>
        <w:t>Superintendent</w:t>
      </w:r>
      <w:r w:rsidRPr="005F4904">
        <w:t xml:space="preserve"> </w:t>
      </w:r>
      <w:r w:rsidR="0085234A">
        <w:t>fails to</w:t>
      </w:r>
      <w:r w:rsidRPr="005F4904">
        <w:t xml:space="preserve"> deliver </w:t>
      </w:r>
      <w:r w:rsidR="00B542C3">
        <w:t>a</w:t>
      </w:r>
      <w:r w:rsidRPr="005F4904">
        <w:t xml:space="preserve"> </w:t>
      </w:r>
      <w:r w:rsidR="00C04D36" w:rsidRPr="00B542C3">
        <w:t>payment schedule</w:t>
      </w:r>
      <w:r w:rsidRPr="005F4904">
        <w:t xml:space="preserve"> within 10 </w:t>
      </w:r>
      <w:r w:rsidR="00D27389" w:rsidRPr="00B542C3">
        <w:t>business day</w:t>
      </w:r>
      <w:r w:rsidRPr="00B542C3">
        <w:t>s</w:t>
      </w:r>
      <w:r w:rsidRPr="005F4904">
        <w:t xml:space="preserve"> after receiving </w:t>
      </w:r>
      <w:r w:rsidR="00B542C3">
        <w:t>a</w:t>
      </w:r>
      <w:r w:rsidRPr="005F4904">
        <w:t xml:space="preserve"> payment </w:t>
      </w:r>
      <w:r w:rsidR="00AD0AD5" w:rsidRPr="00F1329C">
        <w:rPr>
          <w:i/>
        </w:rPr>
        <w:t>claim</w:t>
      </w:r>
      <w:r w:rsidR="00B542C3">
        <w:t>;</w:t>
      </w:r>
      <w:r w:rsidRPr="005F4904">
        <w:t xml:space="preserve"> </w:t>
      </w:r>
      <w:r w:rsidR="00B542C3">
        <w:t>and</w:t>
      </w:r>
    </w:p>
    <w:p w14:paraId="67E6B50E" w14:textId="77777777" w:rsidR="00B542C3" w:rsidRDefault="00B542C3" w:rsidP="00FD28A0">
      <w:pPr>
        <w:pStyle w:val="Style2"/>
        <w:numPr>
          <w:ilvl w:val="0"/>
          <w:numId w:val="271"/>
        </w:numPr>
        <w:ind w:left="1418"/>
      </w:pPr>
      <w:r>
        <w:t>that</w:t>
      </w:r>
      <w:r w:rsidRPr="005F4904">
        <w:t xml:space="preserve"> payment </w:t>
      </w:r>
      <w:r w:rsidRPr="00F1329C">
        <w:rPr>
          <w:i/>
        </w:rPr>
        <w:t>claim</w:t>
      </w:r>
      <w:r w:rsidR="0009121D" w:rsidRPr="005F4904">
        <w:t xml:space="preserve"> complies with this clause 42</w:t>
      </w:r>
      <w:r>
        <w:t>,</w:t>
      </w:r>
    </w:p>
    <w:p w14:paraId="4D210263" w14:textId="537B12C8" w:rsidR="0009121D" w:rsidRPr="005F4904" w:rsidRDefault="00B542C3" w:rsidP="00B542C3">
      <w:pPr>
        <w:pStyle w:val="Style2"/>
        <w:numPr>
          <w:ilvl w:val="0"/>
          <w:numId w:val="0"/>
        </w:numPr>
        <w:ind w:left="993"/>
      </w:pPr>
      <w:r>
        <w:t>t</w:t>
      </w:r>
      <w:r w:rsidRPr="005F4904">
        <w:t xml:space="preserve">he amount </w:t>
      </w:r>
      <w:r w:rsidRPr="0085234A">
        <w:t>claimed in</w:t>
      </w:r>
      <w:r w:rsidRPr="005F4904">
        <w:t xml:space="preserve"> </w:t>
      </w:r>
      <w:r>
        <w:t>that</w:t>
      </w:r>
      <w:r w:rsidRPr="005F4904">
        <w:t xml:space="preserve"> payment </w:t>
      </w:r>
      <w:r w:rsidRPr="005F4904">
        <w:rPr>
          <w:i/>
        </w:rPr>
        <w:t>claim</w:t>
      </w:r>
      <w:r w:rsidRPr="005F4904">
        <w:t xml:space="preserve"> is due and payable by the </w:t>
      </w:r>
      <w:r w:rsidRPr="005F4904">
        <w:rPr>
          <w:i/>
        </w:rPr>
        <w:t>Principal</w:t>
      </w:r>
      <w:r w:rsidRPr="005F4904">
        <w:t xml:space="preserve"> to the </w:t>
      </w:r>
      <w:r w:rsidRPr="005F4904">
        <w:rPr>
          <w:i/>
        </w:rPr>
        <w:t>Contractor</w:t>
      </w:r>
      <w:r>
        <w:rPr>
          <w:i/>
        </w:rPr>
        <w:t>.</w:t>
      </w:r>
    </w:p>
    <w:p w14:paraId="55ED4137" w14:textId="0D60772A" w:rsidR="00FA4B73" w:rsidRDefault="00FA4B73" w:rsidP="007B3CCF">
      <w:pPr>
        <w:pStyle w:val="ListParagraph"/>
      </w:pPr>
      <w:r w:rsidRPr="00FA4B73">
        <w:t xml:space="preserve">Payment by the </w:t>
      </w:r>
      <w:r w:rsidRPr="00FA4B73">
        <w:rPr>
          <w:i/>
        </w:rPr>
        <w:t>Principal</w:t>
      </w:r>
      <w:r>
        <w:t>, or the issue of a</w:t>
      </w:r>
      <w:r w:rsidRPr="00FA4B73">
        <w:rPr>
          <w:i/>
        </w:rPr>
        <w:t xml:space="preserve"> </w:t>
      </w:r>
      <w:r w:rsidRPr="005F4904">
        <w:rPr>
          <w:i/>
        </w:rPr>
        <w:t>payment schedule</w:t>
      </w:r>
      <w:r>
        <w:rPr>
          <w:i/>
        </w:rPr>
        <w:t>,</w:t>
      </w:r>
      <w:r>
        <w:t xml:space="preserve"> </w:t>
      </w:r>
      <w:r w:rsidRPr="00FA4B73">
        <w:t>is payment on account only</w:t>
      </w:r>
      <w:r>
        <w:t>.</w:t>
      </w:r>
      <w:r w:rsidRPr="00FA4B73">
        <w:t xml:space="preserve"> </w:t>
      </w:r>
      <w:r>
        <w:t>It</w:t>
      </w:r>
      <w:r w:rsidRPr="00FA4B73">
        <w:t xml:space="preserve"> is not evidence that the that the </w:t>
      </w:r>
      <w:r w:rsidRPr="00FA4B73">
        <w:rPr>
          <w:i/>
        </w:rPr>
        <w:t>Contractor</w:t>
      </w:r>
      <w:r w:rsidRPr="00FA4B73">
        <w:t xml:space="preserve"> has complied with the </w:t>
      </w:r>
      <w:r w:rsidRPr="00FA4B73">
        <w:rPr>
          <w:i/>
        </w:rPr>
        <w:t>Contract</w:t>
      </w:r>
      <w:r w:rsidRPr="00FA4B73">
        <w:t xml:space="preserve"> </w:t>
      </w:r>
      <w:r>
        <w:t>and is subject to clause 42.2.</w:t>
      </w:r>
    </w:p>
    <w:p w14:paraId="7DA3FDF8" w14:textId="1F047B67" w:rsidR="0009121D" w:rsidRPr="005F4904" w:rsidRDefault="0009121D" w:rsidP="007B3CCF">
      <w:pPr>
        <w:pStyle w:val="ListParagraph"/>
      </w:pPr>
      <w:r w:rsidRPr="005F4904">
        <w:t xml:space="preserve">Unless stated otherwise in the </w:t>
      </w:r>
      <w:r w:rsidR="00B431E2" w:rsidRPr="005F4904">
        <w:rPr>
          <w:i/>
        </w:rPr>
        <w:t>Contract</w:t>
      </w:r>
      <w:r w:rsidRPr="005F4904">
        <w:t xml:space="preserve">, all payments to the </w:t>
      </w:r>
      <w:r w:rsidR="00B431E2" w:rsidRPr="005F4904">
        <w:rPr>
          <w:i/>
        </w:rPr>
        <w:t>Contractor</w:t>
      </w:r>
      <w:r w:rsidRPr="005F4904">
        <w:t xml:space="preserve"> must be made in Australian currency by electronic funds transfer to the </w:t>
      </w:r>
      <w:r w:rsidR="00B431E2" w:rsidRPr="005F4904">
        <w:rPr>
          <w:i/>
        </w:rPr>
        <w:t>Contractor</w:t>
      </w:r>
      <w:r w:rsidRPr="005F4904">
        <w:rPr>
          <w:i/>
        </w:rPr>
        <w:t>’s</w:t>
      </w:r>
      <w:r w:rsidRPr="005F4904">
        <w:t xml:space="preserve"> account notified to the </w:t>
      </w:r>
      <w:r w:rsidR="00B431E2" w:rsidRPr="005F4904">
        <w:rPr>
          <w:i/>
        </w:rPr>
        <w:t>Principal</w:t>
      </w:r>
      <w:r w:rsidRPr="005F4904">
        <w:t xml:space="preserve"> for that purpose. Changes to the </w:t>
      </w:r>
      <w:r w:rsidR="00B431E2" w:rsidRPr="005F4904">
        <w:rPr>
          <w:i/>
        </w:rPr>
        <w:t>Contractor</w:t>
      </w:r>
      <w:r w:rsidRPr="005F4904">
        <w:rPr>
          <w:i/>
        </w:rPr>
        <w:t>’s</w:t>
      </w:r>
      <w:r w:rsidRPr="005F4904">
        <w:t xml:space="preserve"> account details must be notified in accordance with protocols established by the </w:t>
      </w:r>
      <w:r w:rsidR="00B431E2" w:rsidRPr="005F4904">
        <w:rPr>
          <w:i/>
        </w:rPr>
        <w:t>Principal</w:t>
      </w:r>
      <w:r w:rsidRPr="005F4904">
        <w:t xml:space="preserve">. If electronic funds transfer is not used, payments must be made at the </w:t>
      </w:r>
      <w:r w:rsidR="00B431E2" w:rsidRPr="005F4904">
        <w:rPr>
          <w:i/>
        </w:rPr>
        <w:t>Principal</w:t>
      </w:r>
      <w:r w:rsidRPr="005F4904">
        <w:rPr>
          <w:i/>
        </w:rPr>
        <w:t>’s</w:t>
      </w:r>
      <w:r w:rsidRPr="005F4904">
        <w:t xml:space="preserve"> address or another location advised by the </w:t>
      </w:r>
      <w:r w:rsidR="00B431E2" w:rsidRPr="005F4904">
        <w:rPr>
          <w:i/>
        </w:rPr>
        <w:t>Principal</w:t>
      </w:r>
      <w:r w:rsidRPr="005F4904">
        <w:t>.</w:t>
      </w:r>
    </w:p>
    <w:p w14:paraId="1752FDB8" w14:textId="560CC6E0" w:rsidR="0009121D" w:rsidRPr="005F4904" w:rsidRDefault="0009121D" w:rsidP="007B3CCF">
      <w:pPr>
        <w:pStyle w:val="ListParagraph"/>
      </w:pPr>
      <w:r w:rsidRPr="005F4904">
        <w:t>If payment is not made in accordance with clause 42.1 g), interest, applied at the rate in</w:t>
      </w:r>
      <w:r w:rsidR="00225DAD" w:rsidRPr="005F4904">
        <w:br/>
      </w:r>
      <w:r w:rsidR="00B431E2" w:rsidRPr="005F4904">
        <w:rPr>
          <w:i/>
        </w:rPr>
        <w:t>Item</w:t>
      </w:r>
      <w:r w:rsidRPr="005F4904">
        <w:t xml:space="preserve"> 27 is due and payable on the amount outstanding after the date of default in payment.</w:t>
      </w:r>
    </w:p>
    <w:p w14:paraId="65DC419A" w14:textId="58728E29" w:rsidR="0009121D" w:rsidRPr="005F4904" w:rsidRDefault="0009121D" w:rsidP="00274A93">
      <w:pPr>
        <w:pStyle w:val="Heading2"/>
      </w:pPr>
      <w:r w:rsidRPr="005F4904">
        <w:t>42.2</w:t>
      </w:r>
      <w:r w:rsidRPr="005F4904">
        <w:tab/>
        <w:t xml:space="preserve">Correction of </w:t>
      </w:r>
      <w:r w:rsidR="00C04D36" w:rsidRPr="005F4904">
        <w:t>payment schedule</w:t>
      </w:r>
      <w:r w:rsidRPr="005F4904">
        <w:t>s</w:t>
      </w:r>
    </w:p>
    <w:p w14:paraId="4DCD8EE8" w14:textId="05FFCA9D" w:rsidR="0009121D" w:rsidRPr="005F4904" w:rsidRDefault="0009121D" w:rsidP="00FD28A0">
      <w:pPr>
        <w:pStyle w:val="ListParagraph"/>
        <w:numPr>
          <w:ilvl w:val="0"/>
          <w:numId w:val="103"/>
        </w:numPr>
      </w:pPr>
      <w:r w:rsidRPr="005F4904">
        <w:t xml:space="preserve">At any time, the </w:t>
      </w:r>
      <w:r w:rsidR="00B431E2" w:rsidRPr="005F4904">
        <w:rPr>
          <w:i/>
        </w:rPr>
        <w:t>Superintendent</w:t>
      </w:r>
      <w:r w:rsidRPr="005F4904">
        <w:t xml:space="preserve"> may correct any error which has been discovered in a </w:t>
      </w:r>
      <w:r w:rsidR="00C04D36" w:rsidRPr="005F4904">
        <w:rPr>
          <w:i/>
        </w:rPr>
        <w:t>payment schedule</w:t>
      </w:r>
      <w:r w:rsidRPr="005F4904">
        <w:t xml:space="preserve"> by issue of a further </w:t>
      </w:r>
      <w:r w:rsidR="00C04D36" w:rsidRPr="005F4904">
        <w:rPr>
          <w:i/>
        </w:rPr>
        <w:t>payment schedule</w:t>
      </w:r>
      <w:r w:rsidRPr="005F4904">
        <w:t xml:space="preserve">. </w:t>
      </w:r>
    </w:p>
    <w:p w14:paraId="61F02B94" w14:textId="35030242" w:rsidR="0009121D" w:rsidRPr="005F4904" w:rsidRDefault="0009121D" w:rsidP="007B3CCF">
      <w:pPr>
        <w:pStyle w:val="ListParagraph"/>
      </w:pPr>
      <w:r w:rsidRPr="005F4904">
        <w:t xml:space="preserve">Any correction must also correct the amount of </w:t>
      </w:r>
      <w:r w:rsidR="00161646" w:rsidRPr="005F4904">
        <w:rPr>
          <w:i/>
        </w:rPr>
        <w:t>GST</w:t>
      </w:r>
      <w:r w:rsidRPr="005F4904">
        <w:t xml:space="preserve"> in accordance with the </w:t>
      </w:r>
      <w:r w:rsidR="00161646" w:rsidRPr="005F4904">
        <w:rPr>
          <w:i/>
        </w:rPr>
        <w:t>GST Act</w:t>
      </w:r>
      <w:r w:rsidRPr="005F4904">
        <w:t>.</w:t>
      </w:r>
    </w:p>
    <w:p w14:paraId="55C4A9AD" w14:textId="5F0D1F68" w:rsidR="0009121D" w:rsidRPr="005F4904" w:rsidRDefault="0009121D" w:rsidP="007B3CCF">
      <w:pPr>
        <w:pStyle w:val="ListParagraph"/>
      </w:pPr>
      <w:r w:rsidRPr="005F4904">
        <w:t xml:space="preserve">A </w:t>
      </w:r>
      <w:r w:rsidR="00AD0AD5" w:rsidRPr="005F4904">
        <w:rPr>
          <w:i/>
        </w:rPr>
        <w:t xml:space="preserve">certificate of </w:t>
      </w:r>
      <w:r w:rsidR="00C04D36" w:rsidRPr="005F4904">
        <w:rPr>
          <w:i/>
        </w:rPr>
        <w:t>practical completion</w:t>
      </w:r>
      <w:r w:rsidRPr="005F4904">
        <w:t xml:space="preserve"> cannot be reissued.</w:t>
      </w:r>
    </w:p>
    <w:p w14:paraId="74AE34AD" w14:textId="72D9A534" w:rsidR="0009121D" w:rsidRPr="005F4904" w:rsidRDefault="0009121D" w:rsidP="00274A93">
      <w:pPr>
        <w:pStyle w:val="Heading2"/>
      </w:pPr>
      <w:r w:rsidRPr="005F4904">
        <w:t>42.3</w:t>
      </w:r>
      <w:r w:rsidRPr="005F4904">
        <w:tab/>
        <w:t xml:space="preserve">Retention </w:t>
      </w:r>
      <w:r w:rsidR="005E68DB" w:rsidRPr="005F4904">
        <w:t>m</w:t>
      </w:r>
      <w:r w:rsidRPr="005F4904">
        <w:t>oneys</w:t>
      </w:r>
    </w:p>
    <w:p w14:paraId="5A27C117" w14:textId="56CC1B58" w:rsidR="0009121D" w:rsidRPr="005F4904" w:rsidRDefault="0009121D" w:rsidP="00FD28A0">
      <w:pPr>
        <w:pStyle w:val="ListParagraph"/>
        <w:numPr>
          <w:ilvl w:val="0"/>
          <w:numId w:val="104"/>
        </w:numPr>
      </w:pPr>
      <w:r w:rsidRPr="005F4904">
        <w:t xml:space="preserve">The </w:t>
      </w:r>
      <w:r w:rsidR="00B431E2" w:rsidRPr="005F4904">
        <w:rPr>
          <w:i/>
        </w:rPr>
        <w:t>Principal</w:t>
      </w:r>
      <w:r w:rsidRPr="005F4904">
        <w:t xml:space="preserve"> may deduct retention moneys from moneys otherwise due to the </w:t>
      </w:r>
      <w:r w:rsidR="00B431E2" w:rsidRPr="005F4904">
        <w:rPr>
          <w:i/>
        </w:rPr>
        <w:t>Contractor</w:t>
      </w:r>
      <w:r w:rsidRPr="005F4904">
        <w:t xml:space="preserve"> up to the amount or percentage specified in </w:t>
      </w:r>
      <w:r w:rsidR="00B431E2" w:rsidRPr="005F4904">
        <w:rPr>
          <w:i/>
        </w:rPr>
        <w:t>Item</w:t>
      </w:r>
      <w:r w:rsidRPr="005F4904">
        <w:t xml:space="preserve"> </w:t>
      </w:r>
      <w:r w:rsidR="0073519E" w:rsidRPr="005F4904">
        <w:t>6</w:t>
      </w:r>
      <w:r w:rsidRPr="005F4904">
        <w:t>.</w:t>
      </w:r>
    </w:p>
    <w:p w14:paraId="42276D17" w14:textId="77777777" w:rsidR="0009121D" w:rsidRPr="005F4904" w:rsidRDefault="0009121D" w:rsidP="00274A93">
      <w:pPr>
        <w:pStyle w:val="Heading2"/>
      </w:pPr>
      <w:r w:rsidRPr="005F4904">
        <w:lastRenderedPageBreak/>
        <w:t>42.4</w:t>
      </w:r>
      <w:r w:rsidRPr="005F4904">
        <w:tab/>
        <w:t>Unfixed plant and materials</w:t>
      </w:r>
    </w:p>
    <w:p w14:paraId="7D90EE1C" w14:textId="3A543272" w:rsidR="0009121D" w:rsidRPr="005F4904" w:rsidRDefault="0009121D" w:rsidP="00FD28A0">
      <w:pPr>
        <w:pStyle w:val="ListParagraph"/>
        <w:numPr>
          <w:ilvl w:val="0"/>
          <w:numId w:val="106"/>
        </w:numPr>
      </w:pPr>
      <w:r w:rsidRPr="005F4904">
        <w:t>The alternative applying for</w:t>
      </w:r>
      <w:r w:rsidR="00F26A91" w:rsidRPr="005F4904">
        <w:t xml:space="preserve"> payment for</w:t>
      </w:r>
      <w:r w:rsidRPr="005F4904">
        <w:t xml:space="preserve"> unfixed </w:t>
      </w:r>
      <w:r w:rsidR="00BF4DF1" w:rsidRPr="005F4904">
        <w:t xml:space="preserve">materials, plant or equipment </w:t>
      </w:r>
      <w:r w:rsidRPr="005F4904">
        <w:t xml:space="preserve">is given in </w:t>
      </w:r>
      <w:r w:rsidR="00B431E2" w:rsidRPr="005F4904">
        <w:rPr>
          <w:i/>
        </w:rPr>
        <w:t>Item</w:t>
      </w:r>
      <w:r w:rsidRPr="005F4904">
        <w:t xml:space="preserve"> 28.</w:t>
      </w:r>
    </w:p>
    <w:p w14:paraId="578DE0BF" w14:textId="3243B04D" w:rsidR="00B06264" w:rsidRPr="005F4904" w:rsidRDefault="00B06264" w:rsidP="00B06264">
      <w:pPr>
        <w:pStyle w:val="Heading2"/>
      </w:pPr>
      <w:r w:rsidRPr="005F4904">
        <w:t>Alternative 1</w:t>
      </w:r>
    </w:p>
    <w:p w14:paraId="78F3E07E" w14:textId="77777777" w:rsidR="00B06264" w:rsidRPr="005F4904" w:rsidRDefault="00B06264" w:rsidP="00FD28A0">
      <w:pPr>
        <w:pStyle w:val="ListParagraph"/>
        <w:numPr>
          <w:ilvl w:val="0"/>
          <w:numId w:val="106"/>
        </w:numPr>
      </w:pPr>
      <w:r w:rsidRPr="005F4904">
        <w:t xml:space="preserve">The </w:t>
      </w:r>
      <w:r w:rsidRPr="005F4904">
        <w:rPr>
          <w:i/>
        </w:rPr>
        <w:t>Contractor</w:t>
      </w:r>
      <w:r w:rsidRPr="005F4904">
        <w:t xml:space="preserve"> is not entitled to payment for materials, plant or equipment not incorporated in the </w:t>
      </w:r>
      <w:r w:rsidRPr="005F4904">
        <w:rPr>
          <w:i/>
        </w:rPr>
        <w:t>Works</w:t>
      </w:r>
      <w:r w:rsidRPr="005F4904">
        <w:t>.</w:t>
      </w:r>
    </w:p>
    <w:p w14:paraId="3C0B9172" w14:textId="4F1D4346" w:rsidR="0009121D" w:rsidRPr="005F4904" w:rsidRDefault="0009121D" w:rsidP="00274A93">
      <w:pPr>
        <w:pStyle w:val="Heading2"/>
      </w:pPr>
      <w:r w:rsidRPr="005F4904">
        <w:t xml:space="preserve">Alternative </w:t>
      </w:r>
      <w:r w:rsidR="00B06264" w:rsidRPr="005F4904">
        <w:t>2</w:t>
      </w:r>
    </w:p>
    <w:p w14:paraId="22D7A433" w14:textId="1B3D604F" w:rsidR="0009121D" w:rsidRPr="005F4904" w:rsidRDefault="0009121D" w:rsidP="00FD28A0">
      <w:pPr>
        <w:pStyle w:val="ListParagraph"/>
        <w:numPr>
          <w:ilvl w:val="0"/>
          <w:numId w:val="106"/>
        </w:numPr>
      </w:pPr>
      <w:r w:rsidRPr="005F4904">
        <w:t xml:space="preserve">The </w:t>
      </w:r>
      <w:r w:rsidR="00B431E2" w:rsidRPr="005F4904">
        <w:rPr>
          <w:i/>
        </w:rPr>
        <w:t>Contractor</w:t>
      </w:r>
      <w:r w:rsidRPr="005F4904">
        <w:t xml:space="preserve"> may not </w:t>
      </w:r>
      <w:r w:rsidR="00AD0AD5" w:rsidRPr="005F4904">
        <w:rPr>
          <w:i/>
        </w:rPr>
        <w:t>claim</w:t>
      </w:r>
      <w:r w:rsidRPr="005F4904">
        <w:t xml:space="preserve"> payment for, and the </w:t>
      </w:r>
      <w:r w:rsidR="00B431E2" w:rsidRPr="005F4904">
        <w:rPr>
          <w:i/>
        </w:rPr>
        <w:t>Principal</w:t>
      </w:r>
      <w:r w:rsidRPr="005F4904">
        <w:t xml:space="preserve"> is not obliged to pay for, any unfixed </w:t>
      </w:r>
      <w:bookmarkStart w:id="63" w:name="_Hlk520214003"/>
      <w:r w:rsidRPr="005F4904">
        <w:t xml:space="preserve">materials, plant or equipment </w:t>
      </w:r>
      <w:bookmarkEnd w:id="63"/>
      <w:r w:rsidRPr="005F4904">
        <w:t xml:space="preserve">that have not been incorporated in </w:t>
      </w:r>
      <w:r w:rsidR="00596720" w:rsidRPr="005F4904">
        <w:t xml:space="preserve">the </w:t>
      </w:r>
      <w:r w:rsidR="00596720" w:rsidRPr="005F4904">
        <w:rPr>
          <w:i/>
        </w:rPr>
        <w:t>Works</w:t>
      </w:r>
      <w:r w:rsidRPr="005F4904">
        <w:t xml:space="preserve"> unless:</w:t>
      </w:r>
    </w:p>
    <w:p w14:paraId="45C2ED94" w14:textId="1A6D1279" w:rsidR="0009121D" w:rsidRPr="005F4904" w:rsidRDefault="0009121D" w:rsidP="00FD28A0">
      <w:pPr>
        <w:pStyle w:val="Style2"/>
        <w:numPr>
          <w:ilvl w:val="0"/>
          <w:numId w:val="105"/>
        </w:numPr>
        <w:ind w:left="1491" w:hanging="357"/>
      </w:pPr>
      <w:r w:rsidRPr="005F4904">
        <w:t>the materials, plant or equipment:</w:t>
      </w:r>
    </w:p>
    <w:p w14:paraId="62211151" w14:textId="6A7E9289" w:rsidR="0009121D" w:rsidRPr="005F4904" w:rsidRDefault="0009121D" w:rsidP="00FD28A0">
      <w:pPr>
        <w:pStyle w:val="ListParagraph"/>
        <w:numPr>
          <w:ilvl w:val="0"/>
          <w:numId w:val="111"/>
        </w:numPr>
        <w:spacing w:before="120"/>
        <w:ind w:left="2058" w:hanging="357"/>
      </w:pPr>
      <w:r w:rsidRPr="005F4904">
        <w:t xml:space="preserve">have been manufactured solely for the purpose of incorporation in </w:t>
      </w:r>
      <w:r w:rsidR="00596720" w:rsidRPr="005F4904">
        <w:t xml:space="preserve">the </w:t>
      </w:r>
      <w:r w:rsidR="00596720" w:rsidRPr="005F4904">
        <w:rPr>
          <w:i/>
        </w:rPr>
        <w:t>Works</w:t>
      </w:r>
      <w:r w:rsidRPr="005F4904">
        <w:t xml:space="preserve"> and have not been manufactured before the date required by the </w:t>
      </w:r>
      <w:r w:rsidR="00B431E2" w:rsidRPr="005F4904">
        <w:rPr>
          <w:i/>
        </w:rPr>
        <w:t>Contract</w:t>
      </w:r>
      <w:r w:rsidRPr="005F4904">
        <w:t>;</w:t>
      </w:r>
    </w:p>
    <w:p w14:paraId="29A2465D" w14:textId="4F53684C" w:rsidR="0009121D" w:rsidRPr="005F4904" w:rsidRDefault="0009121D" w:rsidP="00FD28A0">
      <w:pPr>
        <w:pStyle w:val="ListParagraph"/>
        <w:numPr>
          <w:ilvl w:val="0"/>
          <w:numId w:val="111"/>
        </w:numPr>
        <w:spacing w:before="120"/>
        <w:ind w:left="2058" w:hanging="357"/>
      </w:pPr>
      <w:r w:rsidRPr="005F4904">
        <w:t xml:space="preserve">are of the type stated in </w:t>
      </w:r>
      <w:r w:rsidR="00B431E2" w:rsidRPr="005F4904">
        <w:rPr>
          <w:i/>
        </w:rPr>
        <w:t>Item</w:t>
      </w:r>
      <w:r w:rsidRPr="005F4904">
        <w:t xml:space="preserve"> 28;</w:t>
      </w:r>
    </w:p>
    <w:p w14:paraId="517233E1" w14:textId="3C349A9A" w:rsidR="0009121D" w:rsidRPr="005F4904" w:rsidRDefault="0009121D" w:rsidP="00FD28A0">
      <w:pPr>
        <w:pStyle w:val="ListParagraph"/>
        <w:numPr>
          <w:ilvl w:val="0"/>
          <w:numId w:val="111"/>
        </w:numPr>
        <w:spacing w:before="120"/>
        <w:ind w:left="2058" w:hanging="357"/>
      </w:pPr>
      <w:r w:rsidRPr="005F4904">
        <w:t xml:space="preserve">are properly stored, clearly marked the property of the </w:t>
      </w:r>
      <w:r w:rsidR="00B431E2" w:rsidRPr="005F4904">
        <w:rPr>
          <w:i/>
        </w:rPr>
        <w:t>Principal</w:t>
      </w:r>
      <w:r w:rsidRPr="005F4904">
        <w:t xml:space="preserve"> and adequately protected and insured;</w:t>
      </w:r>
    </w:p>
    <w:p w14:paraId="253D0D44" w14:textId="0B7EA0C0" w:rsidR="0009121D" w:rsidRPr="005F4904" w:rsidRDefault="0009121D" w:rsidP="00FD28A0">
      <w:pPr>
        <w:pStyle w:val="ListParagraph"/>
        <w:numPr>
          <w:ilvl w:val="0"/>
          <w:numId w:val="111"/>
        </w:numPr>
        <w:spacing w:before="120"/>
        <w:ind w:left="2058" w:hanging="357"/>
      </w:pPr>
      <w:r w:rsidRPr="005F4904">
        <w:t xml:space="preserve">are stored on the </w:t>
      </w:r>
      <w:r w:rsidR="000F7CEE" w:rsidRPr="005F4904">
        <w:rPr>
          <w:i/>
        </w:rPr>
        <w:t>site</w:t>
      </w:r>
      <w:r w:rsidR="00F26A91" w:rsidRPr="005F4904">
        <w:t>;</w:t>
      </w:r>
      <w:r w:rsidRPr="005F4904">
        <w:t xml:space="preserve"> and</w:t>
      </w:r>
    </w:p>
    <w:p w14:paraId="3232AAF8" w14:textId="09FED917" w:rsidR="0009121D" w:rsidRPr="005F4904" w:rsidRDefault="0009121D" w:rsidP="00FD28A0">
      <w:pPr>
        <w:pStyle w:val="ListParagraph"/>
        <w:numPr>
          <w:ilvl w:val="0"/>
          <w:numId w:val="111"/>
        </w:numPr>
        <w:spacing w:before="120"/>
        <w:ind w:left="2058" w:hanging="357"/>
      </w:pPr>
      <w:r w:rsidRPr="005F4904">
        <w:t xml:space="preserve">have been paid for in full by the </w:t>
      </w:r>
      <w:r w:rsidR="00B431E2" w:rsidRPr="005F4904">
        <w:rPr>
          <w:i/>
        </w:rPr>
        <w:t>Contractor</w:t>
      </w:r>
      <w:r w:rsidRPr="005F4904">
        <w:t xml:space="preserve"> and are the unencumbered property of the </w:t>
      </w:r>
      <w:r w:rsidR="00B431E2" w:rsidRPr="005F4904">
        <w:rPr>
          <w:i/>
        </w:rPr>
        <w:t>Contractor</w:t>
      </w:r>
      <w:r w:rsidRPr="005F4904">
        <w:t xml:space="preserve">, free of any </w:t>
      </w:r>
      <w:r w:rsidR="000F7CEE" w:rsidRPr="005F4904">
        <w:rPr>
          <w:i/>
        </w:rPr>
        <w:t>security interest</w:t>
      </w:r>
      <w:r w:rsidRPr="005F4904">
        <w:t xml:space="preserve"> upon the making of </w:t>
      </w:r>
      <w:r w:rsidR="00E04E54" w:rsidRPr="005F4904">
        <w:t>the </w:t>
      </w:r>
      <w:r w:rsidRPr="005F4904">
        <w:t xml:space="preserve">payment </w:t>
      </w:r>
      <w:r w:rsidR="00AD0AD5" w:rsidRPr="005F4904">
        <w:rPr>
          <w:i/>
        </w:rPr>
        <w:t>claim</w:t>
      </w:r>
      <w:r w:rsidRPr="005F4904">
        <w:rPr>
          <w:i/>
        </w:rPr>
        <w:t>ed</w:t>
      </w:r>
      <w:r w:rsidR="00E04E54" w:rsidRPr="005F4904">
        <w:t>,</w:t>
      </w:r>
      <w:r w:rsidRPr="005F4904">
        <w:t xml:space="preserve"> and proof of such payment and ownership is provided to the satisfaction of the </w:t>
      </w:r>
      <w:r w:rsidR="00B431E2" w:rsidRPr="005F4904">
        <w:rPr>
          <w:i/>
        </w:rPr>
        <w:t>Superintendent</w:t>
      </w:r>
      <w:r w:rsidRPr="005F4904">
        <w:t>;</w:t>
      </w:r>
    </w:p>
    <w:p w14:paraId="5CD5A796" w14:textId="35678907" w:rsidR="0009121D" w:rsidRPr="005F4904" w:rsidRDefault="0009121D" w:rsidP="00FD28A0">
      <w:pPr>
        <w:pStyle w:val="Style2"/>
        <w:numPr>
          <w:ilvl w:val="0"/>
          <w:numId w:val="105"/>
        </w:numPr>
        <w:ind w:left="1491" w:hanging="357"/>
      </w:pPr>
      <w:r w:rsidRPr="005F4904">
        <w:t xml:space="preserve">the </w:t>
      </w:r>
      <w:r w:rsidR="00B431E2" w:rsidRPr="005F4904">
        <w:rPr>
          <w:i/>
        </w:rPr>
        <w:t>Contractor</w:t>
      </w:r>
      <w:r w:rsidRPr="005F4904">
        <w:t xml:space="preserve"> provides additional </w:t>
      </w:r>
      <w:r w:rsidR="000F7CEE" w:rsidRPr="005F4904">
        <w:rPr>
          <w:i/>
        </w:rPr>
        <w:t>security</w:t>
      </w:r>
      <w:r w:rsidRPr="005F4904">
        <w:t xml:space="preserve"> in</w:t>
      </w:r>
      <w:r w:rsidR="00057C60" w:rsidRPr="005F4904">
        <w:t xml:space="preserve"> a form approved by the </w:t>
      </w:r>
      <w:r w:rsidR="00057C60" w:rsidRPr="005F4904">
        <w:rPr>
          <w:i/>
        </w:rPr>
        <w:t>Principal</w:t>
      </w:r>
      <w:r w:rsidRPr="005F4904">
        <w:t xml:space="preserve"> </w:t>
      </w:r>
      <w:r w:rsidR="00057C60" w:rsidRPr="005F4904">
        <w:t xml:space="preserve"> for</w:t>
      </w:r>
      <w:r w:rsidRPr="005F4904">
        <w:t xml:space="preserve"> an amount equal to the payment </w:t>
      </w:r>
      <w:r w:rsidR="00AD0AD5" w:rsidRPr="005F4904">
        <w:rPr>
          <w:i/>
        </w:rPr>
        <w:t>claim</w:t>
      </w:r>
      <w:r w:rsidRPr="005F4904">
        <w:rPr>
          <w:i/>
        </w:rPr>
        <w:t>ed</w:t>
      </w:r>
      <w:r w:rsidRPr="005F4904">
        <w:t xml:space="preserve"> for the materials, plant or equipment</w:t>
      </w:r>
      <w:r w:rsidR="00E04E54" w:rsidRPr="005F4904">
        <w:t xml:space="preserve">; </w:t>
      </w:r>
      <w:r w:rsidRPr="005F4904">
        <w:t>and</w:t>
      </w:r>
    </w:p>
    <w:p w14:paraId="0B8B07E0" w14:textId="6000A696" w:rsidR="0009121D" w:rsidRPr="005F4904" w:rsidRDefault="0009121D" w:rsidP="007B3CCF">
      <w:pPr>
        <w:pStyle w:val="ListParagraph"/>
      </w:pPr>
      <w:r w:rsidRPr="005F4904">
        <w:t xml:space="preserve">If pursuant to a </w:t>
      </w:r>
      <w:r w:rsidR="00C04D36" w:rsidRPr="005F4904">
        <w:rPr>
          <w:i/>
        </w:rPr>
        <w:t>payment schedule</w:t>
      </w:r>
      <w:r w:rsidRPr="005F4904">
        <w:t xml:space="preserve">, the </w:t>
      </w:r>
      <w:r w:rsidR="00B431E2" w:rsidRPr="005F4904">
        <w:rPr>
          <w:i/>
        </w:rPr>
        <w:t>Principal</w:t>
      </w:r>
      <w:r w:rsidRPr="005F4904">
        <w:t xml:space="preserve"> pays the </w:t>
      </w:r>
      <w:r w:rsidR="00B431E2" w:rsidRPr="005F4904">
        <w:rPr>
          <w:i/>
        </w:rPr>
        <w:t>Contractor</w:t>
      </w:r>
      <w:r w:rsidRPr="005F4904">
        <w:t xml:space="preserve"> an amount which includes the value of any unfixed materials, plant or equipment that have not been incorporated in </w:t>
      </w:r>
      <w:r w:rsidR="00596720" w:rsidRPr="005F4904">
        <w:t xml:space="preserve">the </w:t>
      </w:r>
      <w:r w:rsidR="00596720" w:rsidRPr="005F4904">
        <w:rPr>
          <w:i/>
        </w:rPr>
        <w:t>Works</w:t>
      </w:r>
      <w:r w:rsidRPr="005F4904">
        <w:t xml:space="preserve">, the materials, plant or equipment will become the property of </w:t>
      </w:r>
      <w:r w:rsidR="00CA51D5" w:rsidRPr="005F4904">
        <w:t>the </w:t>
      </w:r>
      <w:r w:rsidR="00B431E2" w:rsidRPr="005F4904">
        <w:rPr>
          <w:i/>
        </w:rPr>
        <w:t>Principal</w:t>
      </w:r>
      <w:r w:rsidRPr="005F4904">
        <w:t xml:space="preserve">, free of any lien, charge, </w:t>
      </w:r>
      <w:r w:rsidR="000F7CEE" w:rsidRPr="005F4904">
        <w:rPr>
          <w:i/>
        </w:rPr>
        <w:t>security interest</w:t>
      </w:r>
      <w:r w:rsidRPr="005F4904">
        <w:t xml:space="preserve"> or any other encumbrance, at the time the payment is made.</w:t>
      </w:r>
    </w:p>
    <w:p w14:paraId="0E695774" w14:textId="459A5367" w:rsidR="0009121D" w:rsidRPr="005F4904" w:rsidRDefault="0009121D" w:rsidP="00274A93">
      <w:pPr>
        <w:pStyle w:val="Heading2"/>
      </w:pPr>
      <w:r w:rsidRPr="005F4904">
        <w:t>42.5</w:t>
      </w:r>
      <w:r w:rsidRPr="005F4904">
        <w:tab/>
      </w:r>
      <w:r w:rsidR="00AD0AD5" w:rsidRPr="005F4904">
        <w:t xml:space="preserve">Certificate of </w:t>
      </w:r>
      <w:r w:rsidR="00C04D36" w:rsidRPr="005F4904">
        <w:t>practical completion</w:t>
      </w:r>
    </w:p>
    <w:p w14:paraId="773BACCE" w14:textId="77777777" w:rsidR="00700A02" w:rsidRPr="005F4904" w:rsidRDefault="0009121D" w:rsidP="00FD28A0">
      <w:pPr>
        <w:pStyle w:val="ListParagraph"/>
        <w:numPr>
          <w:ilvl w:val="0"/>
          <w:numId w:val="107"/>
        </w:numPr>
      </w:pPr>
      <w:r w:rsidRPr="005F4904">
        <w:t xml:space="preserve">The </w:t>
      </w:r>
      <w:r w:rsidR="00B431E2" w:rsidRPr="005F4904">
        <w:rPr>
          <w:i/>
        </w:rPr>
        <w:t>Contractor</w:t>
      </w:r>
      <w:r w:rsidRPr="005F4904">
        <w:t xml:space="preserve"> must</w:t>
      </w:r>
      <w:r w:rsidR="00700A02" w:rsidRPr="005F4904">
        <w:t>:</w:t>
      </w:r>
    </w:p>
    <w:p w14:paraId="7A4CBE06" w14:textId="03C5CE57" w:rsidR="0009121D" w:rsidRPr="005F4904" w:rsidRDefault="0009121D" w:rsidP="00FD28A0">
      <w:pPr>
        <w:pStyle w:val="Style2"/>
        <w:numPr>
          <w:ilvl w:val="0"/>
          <w:numId w:val="217"/>
        </w:numPr>
        <w:ind w:left="1491" w:hanging="357"/>
      </w:pPr>
      <w:r w:rsidRPr="005F4904">
        <w:t xml:space="preserve">give the </w:t>
      </w:r>
      <w:r w:rsidR="00B431E2" w:rsidRPr="005F4904">
        <w:rPr>
          <w:i/>
        </w:rPr>
        <w:t>Superintendent</w:t>
      </w:r>
      <w:r w:rsidRPr="005F4904">
        <w:t xml:space="preserve"> at least 10 </w:t>
      </w:r>
      <w:r w:rsidR="00D27389" w:rsidRPr="005F4904">
        <w:rPr>
          <w:i/>
        </w:rPr>
        <w:t>business day</w:t>
      </w:r>
      <w:r w:rsidRPr="005F4904">
        <w:rPr>
          <w:i/>
        </w:rPr>
        <w:t>s</w:t>
      </w:r>
      <w:r w:rsidR="00CA51D5" w:rsidRPr="005F4904">
        <w:rPr>
          <w:i/>
        </w:rPr>
        <w:t>’</w:t>
      </w:r>
      <w:r w:rsidRPr="005F4904">
        <w:t xml:space="preserve"> notice of the date upon which the </w:t>
      </w:r>
      <w:r w:rsidR="00B431E2" w:rsidRPr="005F4904">
        <w:rPr>
          <w:i/>
        </w:rPr>
        <w:t>Contractor</w:t>
      </w:r>
      <w:r w:rsidRPr="005F4904">
        <w:t xml:space="preserve"> anticipates that </w:t>
      </w:r>
      <w:r w:rsidR="00C04D36" w:rsidRPr="005F4904">
        <w:rPr>
          <w:i/>
        </w:rPr>
        <w:t>practical completion</w:t>
      </w:r>
      <w:r w:rsidRPr="005F4904">
        <w:t xml:space="preserve"> will be reached</w:t>
      </w:r>
      <w:r w:rsidR="00213C17" w:rsidRPr="005F4904">
        <w:t>;</w:t>
      </w:r>
      <w:r w:rsidR="004670BD" w:rsidRPr="005F4904">
        <w:t xml:space="preserve"> and</w:t>
      </w:r>
    </w:p>
    <w:p w14:paraId="6D22F7EB" w14:textId="79C2CFF3" w:rsidR="0009121D" w:rsidRPr="005F4904" w:rsidRDefault="00700A02" w:rsidP="00FD28A0">
      <w:pPr>
        <w:pStyle w:val="Style2"/>
        <w:numPr>
          <w:ilvl w:val="0"/>
          <w:numId w:val="105"/>
        </w:numPr>
        <w:ind w:left="1491" w:hanging="357"/>
      </w:pPr>
      <w:r w:rsidRPr="005F4904">
        <w:t>request</w:t>
      </w:r>
      <w:r w:rsidR="004670BD" w:rsidRPr="005F4904">
        <w:t xml:space="preserve"> </w:t>
      </w:r>
      <w:r w:rsidRPr="005F4904">
        <w:t xml:space="preserve">the </w:t>
      </w:r>
      <w:r w:rsidRPr="005F4904">
        <w:rPr>
          <w:i/>
        </w:rPr>
        <w:t>Superintendent</w:t>
      </w:r>
      <w:r w:rsidRPr="005F4904">
        <w:t xml:space="preserve"> to issue a </w:t>
      </w:r>
      <w:r w:rsidRPr="005F4904">
        <w:rPr>
          <w:i/>
        </w:rPr>
        <w:t>certificate of practical completion</w:t>
      </w:r>
      <w:r w:rsidRPr="005F4904">
        <w:t xml:space="preserve"> </w:t>
      </w:r>
      <w:r w:rsidR="004670BD" w:rsidRPr="005F4904">
        <w:t>w</w:t>
      </w:r>
      <w:r w:rsidR="0009121D" w:rsidRPr="005F4904">
        <w:t xml:space="preserve">hen the </w:t>
      </w:r>
      <w:r w:rsidR="00B431E2" w:rsidRPr="005F4904">
        <w:rPr>
          <w:i/>
        </w:rPr>
        <w:t>Contractor</w:t>
      </w:r>
      <w:r w:rsidR="0009121D" w:rsidRPr="005F4904">
        <w:t xml:space="preserve"> is of the opinion that </w:t>
      </w:r>
      <w:r w:rsidR="00C04D36" w:rsidRPr="005F4904">
        <w:rPr>
          <w:i/>
        </w:rPr>
        <w:t>practical completion</w:t>
      </w:r>
      <w:r w:rsidR="0009121D" w:rsidRPr="005F4904">
        <w:t xml:space="preserve"> has been reached</w:t>
      </w:r>
      <w:r w:rsidR="004670BD" w:rsidRPr="005F4904">
        <w:t>.</w:t>
      </w:r>
    </w:p>
    <w:p w14:paraId="718DE96E" w14:textId="30AF3B7A" w:rsidR="0009121D" w:rsidRPr="005F4904" w:rsidRDefault="0009121D" w:rsidP="007B3CCF">
      <w:pPr>
        <w:pStyle w:val="ListParagraph"/>
      </w:pPr>
      <w:r w:rsidRPr="005F4904">
        <w:t xml:space="preserve">Within 10 </w:t>
      </w:r>
      <w:r w:rsidR="00D27389" w:rsidRPr="005F4904">
        <w:rPr>
          <w:i/>
        </w:rPr>
        <w:t>business day</w:t>
      </w:r>
      <w:r w:rsidRPr="005F4904">
        <w:rPr>
          <w:i/>
        </w:rPr>
        <w:t>s</w:t>
      </w:r>
      <w:r w:rsidRPr="005F4904">
        <w:t xml:space="preserve"> of the receipt of the request, the </w:t>
      </w:r>
      <w:r w:rsidR="00B431E2" w:rsidRPr="005F4904">
        <w:rPr>
          <w:i/>
        </w:rPr>
        <w:t>Superintendent</w:t>
      </w:r>
      <w:r w:rsidRPr="005F4904">
        <w:t xml:space="preserve"> (acting as a certifier) must:</w:t>
      </w:r>
    </w:p>
    <w:p w14:paraId="6C4112ED" w14:textId="64D928E3" w:rsidR="0009121D" w:rsidRPr="005F4904" w:rsidRDefault="0009121D" w:rsidP="00FD28A0">
      <w:pPr>
        <w:pStyle w:val="Style2"/>
        <w:numPr>
          <w:ilvl w:val="0"/>
          <w:numId w:val="108"/>
        </w:numPr>
        <w:ind w:left="1491" w:hanging="357"/>
      </w:pPr>
      <w:r w:rsidRPr="005F4904">
        <w:t xml:space="preserve">give to the </w:t>
      </w:r>
      <w:r w:rsidR="00B431E2" w:rsidRPr="005F4904">
        <w:rPr>
          <w:i/>
        </w:rPr>
        <w:t>Contractor</w:t>
      </w:r>
      <w:r w:rsidRPr="005F4904">
        <w:t xml:space="preserve"> and to the </w:t>
      </w:r>
      <w:r w:rsidR="00B431E2" w:rsidRPr="005F4904">
        <w:rPr>
          <w:i/>
        </w:rPr>
        <w:t>Principal</w:t>
      </w:r>
      <w:r w:rsidRPr="005F4904">
        <w:t xml:space="preserve"> a </w:t>
      </w:r>
      <w:r w:rsidR="00AD0AD5" w:rsidRPr="005F4904">
        <w:rPr>
          <w:i/>
        </w:rPr>
        <w:t xml:space="preserve">certificate of </w:t>
      </w:r>
      <w:r w:rsidR="00C04D36" w:rsidRPr="005F4904">
        <w:rPr>
          <w:i/>
        </w:rPr>
        <w:t>practical completion</w:t>
      </w:r>
      <w:r w:rsidRPr="005F4904">
        <w:t xml:space="preserve"> certifying the </w:t>
      </w:r>
      <w:r w:rsidR="00BF4DF1" w:rsidRPr="005F4904">
        <w:rPr>
          <w:i/>
        </w:rPr>
        <w:t>d</w:t>
      </w:r>
      <w:r w:rsidR="00E5122F" w:rsidRPr="005F4904">
        <w:rPr>
          <w:i/>
        </w:rPr>
        <w:t xml:space="preserve">ate of </w:t>
      </w:r>
      <w:r w:rsidR="00C04D36" w:rsidRPr="005F4904">
        <w:rPr>
          <w:i/>
        </w:rPr>
        <w:t>practical completion</w:t>
      </w:r>
      <w:r w:rsidRPr="005F4904">
        <w:t>; or</w:t>
      </w:r>
    </w:p>
    <w:p w14:paraId="177FF294" w14:textId="2D6E79D4" w:rsidR="0009121D" w:rsidRPr="005F4904" w:rsidRDefault="00BF07F0" w:rsidP="00AB104A">
      <w:pPr>
        <w:pStyle w:val="Style2"/>
        <w:ind w:left="1491" w:hanging="357"/>
      </w:pPr>
      <w:r w:rsidRPr="005F4904">
        <w:t xml:space="preserve">notify the </w:t>
      </w:r>
      <w:r w:rsidR="00B431E2" w:rsidRPr="005F4904">
        <w:rPr>
          <w:i/>
        </w:rPr>
        <w:t>Contractor</w:t>
      </w:r>
      <w:r w:rsidR="0009121D" w:rsidRPr="005F4904">
        <w:t xml:space="preserve"> </w:t>
      </w:r>
      <w:r w:rsidR="003640FF" w:rsidRPr="005F4904">
        <w:t xml:space="preserve">of </w:t>
      </w:r>
      <w:r w:rsidR="0009121D" w:rsidRPr="005F4904">
        <w:t xml:space="preserve">the reasons for not issuing the </w:t>
      </w:r>
      <w:r w:rsidR="00AD0AD5" w:rsidRPr="005F4904">
        <w:rPr>
          <w:i/>
        </w:rPr>
        <w:t xml:space="preserve">certificate of </w:t>
      </w:r>
      <w:r w:rsidR="00C04D36" w:rsidRPr="005F4904">
        <w:rPr>
          <w:i/>
        </w:rPr>
        <w:t>practical completion</w:t>
      </w:r>
      <w:r w:rsidR="0009121D" w:rsidRPr="005F4904">
        <w:t>.</w:t>
      </w:r>
    </w:p>
    <w:p w14:paraId="2289E192" w14:textId="164DF090" w:rsidR="0009121D" w:rsidRPr="005F4904" w:rsidRDefault="0009121D" w:rsidP="007B3CCF">
      <w:pPr>
        <w:pStyle w:val="ListParagraph"/>
      </w:pPr>
      <w:r w:rsidRPr="005F4904">
        <w:t>Notwithstanding that</w:t>
      </w:r>
      <w:r w:rsidR="00CA51D5" w:rsidRPr="005F4904">
        <w:t xml:space="preserve"> the</w:t>
      </w:r>
      <w:r w:rsidRPr="005F4904">
        <w:t xml:space="preserve"> </w:t>
      </w:r>
      <w:r w:rsidR="00B431E2" w:rsidRPr="005F4904">
        <w:rPr>
          <w:i/>
        </w:rPr>
        <w:t>Contractor</w:t>
      </w:r>
      <w:r w:rsidRPr="005F4904">
        <w:t xml:space="preserve"> may not have requested </w:t>
      </w:r>
      <w:r w:rsidR="00BF4DF1" w:rsidRPr="005F4904">
        <w:t>the</w:t>
      </w:r>
      <w:r w:rsidRPr="005F4904">
        <w:t xml:space="preserve"> issue of </w:t>
      </w:r>
      <w:r w:rsidR="00BF4DF1" w:rsidRPr="005F4904">
        <w:t>a</w:t>
      </w:r>
      <w:r w:rsidRPr="005F4904">
        <w:t xml:space="preserve"> </w:t>
      </w:r>
      <w:r w:rsidR="00AD0AD5" w:rsidRPr="005F4904">
        <w:rPr>
          <w:i/>
        </w:rPr>
        <w:t xml:space="preserve">certificate of </w:t>
      </w:r>
      <w:r w:rsidR="00C04D36" w:rsidRPr="005F4904">
        <w:rPr>
          <w:i/>
        </w:rPr>
        <w:t>practical completion</w:t>
      </w:r>
      <w:r w:rsidRPr="005F4904">
        <w:t xml:space="preserve">, if the </w:t>
      </w:r>
      <w:r w:rsidR="00B431E2" w:rsidRPr="005F4904">
        <w:rPr>
          <w:i/>
        </w:rPr>
        <w:t>Superintendent</w:t>
      </w:r>
      <w:r w:rsidRPr="005F4904">
        <w:t xml:space="preserve"> is of the opinion that </w:t>
      </w:r>
      <w:r w:rsidR="00C04D36" w:rsidRPr="005F4904">
        <w:rPr>
          <w:i/>
        </w:rPr>
        <w:t>practical completion</w:t>
      </w:r>
      <w:r w:rsidRPr="005F4904">
        <w:t xml:space="preserve"> has been reached, the </w:t>
      </w:r>
      <w:r w:rsidR="00B431E2" w:rsidRPr="005F4904">
        <w:rPr>
          <w:i/>
        </w:rPr>
        <w:t>Superintendent</w:t>
      </w:r>
      <w:r w:rsidRPr="005F4904">
        <w:t xml:space="preserve"> may issue a </w:t>
      </w:r>
      <w:r w:rsidR="00AD0AD5" w:rsidRPr="005F4904">
        <w:rPr>
          <w:i/>
        </w:rPr>
        <w:t xml:space="preserve">certificate of </w:t>
      </w:r>
      <w:r w:rsidR="00C04D36" w:rsidRPr="005F4904">
        <w:rPr>
          <w:i/>
        </w:rPr>
        <w:t>practical completion</w:t>
      </w:r>
      <w:r w:rsidRPr="005F4904">
        <w:t>.</w:t>
      </w:r>
    </w:p>
    <w:p w14:paraId="4C51C993" w14:textId="77777777" w:rsidR="005107C8" w:rsidRPr="005F4904" w:rsidRDefault="0009121D" w:rsidP="007B3CCF">
      <w:pPr>
        <w:pStyle w:val="ListParagraph"/>
      </w:pPr>
      <w:r w:rsidRPr="005F4904">
        <w:t xml:space="preserve">The issue of a </w:t>
      </w:r>
      <w:r w:rsidR="00AD0AD5" w:rsidRPr="005F4904">
        <w:rPr>
          <w:i/>
        </w:rPr>
        <w:t xml:space="preserve">certificate of </w:t>
      </w:r>
      <w:r w:rsidR="00C04D36" w:rsidRPr="005F4904">
        <w:rPr>
          <w:i/>
        </w:rPr>
        <w:t>practical completion</w:t>
      </w:r>
      <w:r w:rsidRPr="005F4904">
        <w:t xml:space="preserve"> does not</w:t>
      </w:r>
      <w:r w:rsidR="005107C8" w:rsidRPr="005F4904">
        <w:t>:</w:t>
      </w:r>
    </w:p>
    <w:p w14:paraId="1479EC94" w14:textId="60FB2031" w:rsidR="005107C8" w:rsidRPr="005F4904" w:rsidRDefault="0009121D" w:rsidP="00FD28A0">
      <w:pPr>
        <w:pStyle w:val="Style2"/>
        <w:numPr>
          <w:ilvl w:val="0"/>
          <w:numId w:val="218"/>
        </w:numPr>
        <w:ind w:left="1491" w:hanging="357"/>
      </w:pPr>
      <w:r w:rsidRPr="005F4904">
        <w:t>constitute approval of any work or other matter</w:t>
      </w:r>
      <w:r w:rsidR="005107C8" w:rsidRPr="005F4904">
        <w:t>; or</w:t>
      </w:r>
    </w:p>
    <w:p w14:paraId="664B29F8" w14:textId="1D0EDF0E" w:rsidR="0009121D" w:rsidRPr="005F4904" w:rsidRDefault="0009121D" w:rsidP="00FD28A0">
      <w:pPr>
        <w:pStyle w:val="Style2"/>
        <w:numPr>
          <w:ilvl w:val="0"/>
          <w:numId w:val="108"/>
        </w:numPr>
        <w:ind w:left="1491" w:hanging="357"/>
      </w:pPr>
      <w:r w:rsidRPr="005F4904">
        <w:t xml:space="preserve">prejudice any </w:t>
      </w:r>
      <w:r w:rsidR="00AD0AD5" w:rsidRPr="005F4904">
        <w:rPr>
          <w:i/>
        </w:rPr>
        <w:t>claim</w:t>
      </w:r>
      <w:r w:rsidRPr="005F4904">
        <w:t xml:space="preserve"> by the </w:t>
      </w:r>
      <w:r w:rsidR="00B431E2" w:rsidRPr="005F4904">
        <w:rPr>
          <w:i/>
        </w:rPr>
        <w:t>Principal</w:t>
      </w:r>
      <w:r w:rsidRPr="005F4904">
        <w:t xml:space="preserve"> or the </w:t>
      </w:r>
      <w:r w:rsidR="00B431E2" w:rsidRPr="005F4904">
        <w:rPr>
          <w:i/>
        </w:rPr>
        <w:t>Contractor</w:t>
      </w:r>
      <w:r w:rsidRPr="005F4904">
        <w:t>.</w:t>
      </w:r>
    </w:p>
    <w:p w14:paraId="6C96003C" w14:textId="11004B09" w:rsidR="0009121D" w:rsidRPr="005F4904" w:rsidRDefault="0009121D" w:rsidP="00274A93">
      <w:pPr>
        <w:pStyle w:val="Heading2"/>
      </w:pPr>
      <w:r w:rsidRPr="005F4904">
        <w:lastRenderedPageBreak/>
        <w:t>42.</w:t>
      </w:r>
      <w:r w:rsidR="005E5FC1" w:rsidRPr="005F4904">
        <w:t>6</w:t>
      </w:r>
      <w:r w:rsidRPr="005F4904">
        <w:tab/>
      </w:r>
      <w:r w:rsidR="00B431E2" w:rsidRPr="005F4904">
        <w:t>Contractor</w:t>
      </w:r>
      <w:r w:rsidRPr="005F4904">
        <w:t xml:space="preserve">'s final payment </w:t>
      </w:r>
      <w:r w:rsidR="00AD0AD5" w:rsidRPr="005F4904">
        <w:t>claim</w:t>
      </w:r>
    </w:p>
    <w:p w14:paraId="5193E246" w14:textId="4D032A68" w:rsidR="0009121D" w:rsidRPr="005F4904" w:rsidRDefault="0009121D" w:rsidP="00FD28A0">
      <w:pPr>
        <w:pStyle w:val="ListParagraph"/>
        <w:numPr>
          <w:ilvl w:val="0"/>
          <w:numId w:val="109"/>
        </w:numPr>
      </w:pPr>
      <w:r w:rsidRPr="005F4904">
        <w:t xml:space="preserve">Within 65 </w:t>
      </w:r>
      <w:r w:rsidR="00D27389" w:rsidRPr="005F4904">
        <w:rPr>
          <w:i/>
        </w:rPr>
        <w:t>business day</w:t>
      </w:r>
      <w:r w:rsidRPr="005F4904">
        <w:rPr>
          <w:i/>
        </w:rPr>
        <w:t>s</w:t>
      </w:r>
      <w:r w:rsidRPr="005F4904">
        <w:t xml:space="preserve"> after the </w:t>
      </w:r>
      <w:r w:rsidR="00E5122F" w:rsidRPr="005F4904">
        <w:rPr>
          <w:i/>
        </w:rPr>
        <w:t xml:space="preserve">date of </w:t>
      </w:r>
      <w:r w:rsidR="00C04D36" w:rsidRPr="005F4904">
        <w:rPr>
          <w:i/>
        </w:rPr>
        <w:t>practical completion</w:t>
      </w:r>
      <w:r w:rsidRPr="005F4904">
        <w:t xml:space="preserve"> for the whole of </w:t>
      </w:r>
      <w:r w:rsidR="00596720" w:rsidRPr="005F4904">
        <w:t xml:space="preserve">the </w:t>
      </w:r>
      <w:r w:rsidR="00596720" w:rsidRPr="005F4904">
        <w:rPr>
          <w:i/>
        </w:rPr>
        <w:t>Works</w:t>
      </w:r>
      <w:r w:rsidRPr="005F4904">
        <w:t xml:space="preserve">, the </w:t>
      </w:r>
      <w:r w:rsidR="00B431E2" w:rsidRPr="005F4904">
        <w:rPr>
          <w:i/>
        </w:rPr>
        <w:t>Contractor</w:t>
      </w:r>
      <w:r w:rsidRPr="005F4904">
        <w:t xml:space="preserve"> must lodge with the </w:t>
      </w:r>
      <w:r w:rsidR="00B431E2" w:rsidRPr="005F4904">
        <w:rPr>
          <w:i/>
        </w:rPr>
        <w:t>Superintendent</w:t>
      </w:r>
      <w:r w:rsidRPr="005F4904">
        <w:t xml:space="preserve"> a final payment </w:t>
      </w:r>
      <w:r w:rsidR="00AD0AD5" w:rsidRPr="005F4904">
        <w:rPr>
          <w:i/>
        </w:rPr>
        <w:t>claim</w:t>
      </w:r>
      <w:r w:rsidRPr="005F4904">
        <w:t xml:space="preserve"> and endorse it</w:t>
      </w:r>
      <w:r w:rsidR="009C5E7C" w:rsidRPr="005F4904">
        <w:t xml:space="preserve"> ‘</w:t>
      </w:r>
      <w:r w:rsidRPr="005F4904">
        <w:t xml:space="preserve">Final Payment </w:t>
      </w:r>
      <w:r w:rsidR="00AD0AD5" w:rsidRPr="005F4904">
        <w:t>Claim</w:t>
      </w:r>
      <w:r w:rsidR="009C5E7C" w:rsidRPr="005F4904">
        <w:t>’</w:t>
      </w:r>
      <w:r w:rsidRPr="005F4904">
        <w:t>.</w:t>
      </w:r>
    </w:p>
    <w:p w14:paraId="315C8799" w14:textId="2E7E2489" w:rsidR="0009121D" w:rsidRPr="005F4904" w:rsidRDefault="0009121D" w:rsidP="007B3CCF">
      <w:pPr>
        <w:pStyle w:val="ListParagraph"/>
      </w:pPr>
      <w:r w:rsidRPr="005F4904">
        <w:t xml:space="preserve">The </w:t>
      </w:r>
      <w:r w:rsidR="00B431E2" w:rsidRPr="005F4904">
        <w:rPr>
          <w:i/>
        </w:rPr>
        <w:t>Contractor</w:t>
      </w:r>
      <w:r w:rsidRPr="005F4904">
        <w:t xml:space="preserve"> must include in that </w:t>
      </w:r>
      <w:r w:rsidR="00AD0AD5" w:rsidRPr="005F4904">
        <w:rPr>
          <w:i/>
        </w:rPr>
        <w:t>claim</w:t>
      </w:r>
      <w:r w:rsidRPr="005F4904">
        <w:t xml:space="preserve"> all moneys which the </w:t>
      </w:r>
      <w:r w:rsidR="00B431E2" w:rsidRPr="005F4904">
        <w:rPr>
          <w:i/>
        </w:rPr>
        <w:t>Contractor</w:t>
      </w:r>
      <w:r w:rsidRPr="005F4904">
        <w:t xml:space="preserve"> considers to be due from the </w:t>
      </w:r>
      <w:r w:rsidR="00B431E2" w:rsidRPr="005F4904">
        <w:rPr>
          <w:i/>
        </w:rPr>
        <w:t>Principal</w:t>
      </w:r>
      <w:r w:rsidRPr="005F4904">
        <w:t xml:space="preserve"> under</w:t>
      </w:r>
      <w:r w:rsidR="00CA51D5" w:rsidRPr="005F4904">
        <w:t>,</w:t>
      </w:r>
      <w:r w:rsidRPr="005F4904">
        <w:t xml:space="preserve"> or arising out of</w:t>
      </w:r>
      <w:r w:rsidR="00CA51D5" w:rsidRPr="005F4904">
        <w:t>,</w:t>
      </w:r>
      <w:r w:rsidRPr="005F4904">
        <w:t xml:space="preserve"> the </w:t>
      </w:r>
      <w:r w:rsidR="00B431E2" w:rsidRPr="005F4904">
        <w:rPr>
          <w:i/>
        </w:rPr>
        <w:t>Contract</w:t>
      </w:r>
      <w:r w:rsidRPr="005F4904">
        <w:t xml:space="preserve"> or any alleged breach thereof.</w:t>
      </w:r>
    </w:p>
    <w:p w14:paraId="45CACF33" w14:textId="5C65AC2D" w:rsidR="0009121D" w:rsidRPr="005F4904" w:rsidRDefault="0009121D" w:rsidP="007B3CCF">
      <w:pPr>
        <w:pStyle w:val="ListParagraph"/>
      </w:pPr>
      <w:r w:rsidRPr="005F4904">
        <w:t xml:space="preserve">After the expiration of the period for lodging a final payment </w:t>
      </w:r>
      <w:r w:rsidR="00AD0AD5" w:rsidRPr="005F4904">
        <w:rPr>
          <w:i/>
        </w:rPr>
        <w:t>claim</w:t>
      </w:r>
      <w:r w:rsidRPr="005F4904">
        <w:t xml:space="preserve">, any </w:t>
      </w:r>
      <w:r w:rsidR="00AD0AD5" w:rsidRPr="005F4904">
        <w:rPr>
          <w:i/>
        </w:rPr>
        <w:t>claim</w:t>
      </w:r>
      <w:r w:rsidRPr="005F4904">
        <w:t xml:space="preserve"> which the </w:t>
      </w:r>
      <w:r w:rsidR="00B431E2" w:rsidRPr="005F4904">
        <w:rPr>
          <w:i/>
        </w:rPr>
        <w:t>Contractor</w:t>
      </w:r>
      <w:r w:rsidRPr="005F4904">
        <w:t xml:space="preserve"> could have made against the </w:t>
      </w:r>
      <w:r w:rsidR="00B431E2" w:rsidRPr="005F4904">
        <w:rPr>
          <w:i/>
        </w:rPr>
        <w:t>Principal</w:t>
      </w:r>
      <w:r w:rsidRPr="005F4904">
        <w:t xml:space="preserve"> and has not been made is barred.</w:t>
      </w:r>
    </w:p>
    <w:p w14:paraId="107BB078" w14:textId="093298B8" w:rsidR="0009121D" w:rsidRPr="005F4904" w:rsidRDefault="0009121D" w:rsidP="00274A93">
      <w:pPr>
        <w:pStyle w:val="Heading2"/>
      </w:pPr>
      <w:r w:rsidRPr="005F4904">
        <w:t>42.</w:t>
      </w:r>
      <w:r w:rsidR="005E5FC1" w:rsidRPr="005F4904">
        <w:t>7</w:t>
      </w:r>
      <w:r w:rsidRPr="005F4904">
        <w:tab/>
        <w:t xml:space="preserve">Final </w:t>
      </w:r>
      <w:r w:rsidR="0088199F" w:rsidRPr="005F4904">
        <w:t>p</w:t>
      </w:r>
      <w:r w:rsidR="00C04D36" w:rsidRPr="005F4904">
        <w:t>ayment schedule</w:t>
      </w:r>
    </w:p>
    <w:p w14:paraId="742DB65F" w14:textId="15E23A84" w:rsidR="0009121D" w:rsidRPr="005F4904" w:rsidRDefault="0009121D" w:rsidP="00FD28A0">
      <w:pPr>
        <w:pStyle w:val="ListParagraph"/>
        <w:numPr>
          <w:ilvl w:val="0"/>
          <w:numId w:val="110"/>
        </w:numPr>
      </w:pPr>
      <w:r w:rsidRPr="005F4904">
        <w:t xml:space="preserve">The </w:t>
      </w:r>
      <w:r w:rsidR="00B431E2" w:rsidRPr="005F4904">
        <w:rPr>
          <w:i/>
        </w:rPr>
        <w:t>Superintendent</w:t>
      </w:r>
      <w:r w:rsidRPr="005F4904">
        <w:t xml:space="preserve"> must issue to the </w:t>
      </w:r>
      <w:r w:rsidR="00B431E2" w:rsidRPr="005F4904">
        <w:rPr>
          <w:i/>
        </w:rPr>
        <w:t>Contractor</w:t>
      </w:r>
      <w:r w:rsidRPr="005F4904">
        <w:t xml:space="preserve"> and to the </w:t>
      </w:r>
      <w:r w:rsidR="00B431E2" w:rsidRPr="005F4904">
        <w:rPr>
          <w:i/>
        </w:rPr>
        <w:t>Principal</w:t>
      </w:r>
      <w:r w:rsidRPr="005F4904">
        <w:t xml:space="preserve"> a final </w:t>
      </w:r>
      <w:r w:rsidR="00C04D36" w:rsidRPr="005F4904">
        <w:rPr>
          <w:i/>
        </w:rPr>
        <w:t>payment schedule</w:t>
      </w:r>
      <w:r w:rsidRPr="005F4904">
        <w:t xml:space="preserve"> endorsed </w:t>
      </w:r>
      <w:r w:rsidR="00845E06" w:rsidRPr="005F4904">
        <w:t>‘</w:t>
      </w:r>
      <w:r w:rsidRPr="005F4904">
        <w:t xml:space="preserve">Final </w:t>
      </w:r>
      <w:r w:rsidR="00C04D36" w:rsidRPr="005F4904">
        <w:t xml:space="preserve">Payment </w:t>
      </w:r>
      <w:r w:rsidR="009C5E7C" w:rsidRPr="005F4904">
        <w:t>S</w:t>
      </w:r>
      <w:r w:rsidR="00C04D36" w:rsidRPr="005F4904">
        <w:t>chedule</w:t>
      </w:r>
      <w:r w:rsidR="009C5E7C" w:rsidRPr="005F4904">
        <w:t>’</w:t>
      </w:r>
      <w:r w:rsidRPr="005F4904">
        <w:t xml:space="preserve"> within 10 </w:t>
      </w:r>
      <w:r w:rsidR="00D27389" w:rsidRPr="005F4904">
        <w:rPr>
          <w:i/>
        </w:rPr>
        <w:t>business day</w:t>
      </w:r>
      <w:r w:rsidRPr="005F4904">
        <w:rPr>
          <w:i/>
        </w:rPr>
        <w:t>s</w:t>
      </w:r>
      <w:r w:rsidRPr="005F4904">
        <w:t xml:space="preserve"> after receiving the final payment </w:t>
      </w:r>
      <w:r w:rsidR="00AD0AD5" w:rsidRPr="005F4904">
        <w:rPr>
          <w:i/>
        </w:rPr>
        <w:t>claim</w:t>
      </w:r>
      <w:r w:rsidRPr="005F4904">
        <w:t xml:space="preserve"> or, if the </w:t>
      </w:r>
      <w:r w:rsidR="00B431E2" w:rsidRPr="005F4904">
        <w:rPr>
          <w:i/>
        </w:rPr>
        <w:t>Contractor</w:t>
      </w:r>
      <w:r w:rsidRPr="005F4904">
        <w:t xml:space="preserve"> has not submitted a final payment </w:t>
      </w:r>
      <w:r w:rsidR="00AD0AD5" w:rsidRPr="005F4904">
        <w:rPr>
          <w:i/>
        </w:rPr>
        <w:t>claim</w:t>
      </w:r>
      <w:r w:rsidRPr="005F4904">
        <w:t xml:space="preserve"> in accordance with clause 42.7</w:t>
      </w:r>
      <w:r w:rsidR="00CA51D5" w:rsidRPr="005F4904">
        <w:t xml:space="preserve"> </w:t>
      </w:r>
      <w:r w:rsidRPr="005F4904">
        <w:t xml:space="preserve">a), within 75 </w:t>
      </w:r>
      <w:r w:rsidR="00D27389" w:rsidRPr="005F4904">
        <w:rPr>
          <w:i/>
        </w:rPr>
        <w:t>business day</w:t>
      </w:r>
      <w:r w:rsidRPr="005F4904">
        <w:rPr>
          <w:i/>
        </w:rPr>
        <w:t>s</w:t>
      </w:r>
      <w:r w:rsidR="00051767" w:rsidRPr="005F4904">
        <w:t xml:space="preserve"> after</w:t>
      </w:r>
      <w:r w:rsidRPr="005F4904">
        <w:t xml:space="preserve"> the </w:t>
      </w:r>
      <w:r w:rsidR="00E5122F" w:rsidRPr="005F4904">
        <w:rPr>
          <w:i/>
        </w:rPr>
        <w:t xml:space="preserve">date of </w:t>
      </w:r>
      <w:r w:rsidR="00C04D36" w:rsidRPr="005F4904">
        <w:rPr>
          <w:i/>
        </w:rPr>
        <w:t>practical completion</w:t>
      </w:r>
      <w:r w:rsidRPr="005F4904">
        <w:t>.</w:t>
      </w:r>
    </w:p>
    <w:p w14:paraId="18BA3EFE" w14:textId="1403A88E" w:rsidR="0009121D" w:rsidRPr="005F4904" w:rsidRDefault="0009121D" w:rsidP="007B3CCF">
      <w:pPr>
        <w:pStyle w:val="ListParagraph"/>
      </w:pPr>
      <w:r w:rsidRPr="005F4904">
        <w:t xml:space="preserve">In the final </w:t>
      </w:r>
      <w:r w:rsidR="00C04D36" w:rsidRPr="005F4904">
        <w:rPr>
          <w:i/>
        </w:rPr>
        <w:t>payment schedule</w:t>
      </w:r>
      <w:r w:rsidRPr="005F4904">
        <w:t xml:space="preserve">, the </w:t>
      </w:r>
      <w:r w:rsidR="00B431E2" w:rsidRPr="005F4904">
        <w:rPr>
          <w:i/>
        </w:rPr>
        <w:t>Superintendent</w:t>
      </w:r>
      <w:r w:rsidRPr="005F4904">
        <w:t xml:space="preserve"> (acting as a certifier) must certify the amount which in the </w:t>
      </w:r>
      <w:r w:rsidR="00B431E2" w:rsidRPr="005F4904">
        <w:rPr>
          <w:i/>
        </w:rPr>
        <w:t>Superintendent</w:t>
      </w:r>
      <w:r w:rsidRPr="005F4904">
        <w:rPr>
          <w:i/>
        </w:rPr>
        <w:t>’s</w:t>
      </w:r>
      <w:r w:rsidRPr="005F4904">
        <w:t xml:space="preserve"> opinion is finally due from the </w:t>
      </w:r>
      <w:r w:rsidR="00B431E2" w:rsidRPr="005F4904">
        <w:rPr>
          <w:i/>
        </w:rPr>
        <w:t>Principal</w:t>
      </w:r>
      <w:r w:rsidRPr="005F4904">
        <w:t xml:space="preserve"> to the </w:t>
      </w:r>
      <w:r w:rsidR="00B431E2" w:rsidRPr="005F4904">
        <w:rPr>
          <w:i/>
        </w:rPr>
        <w:t>Contractor</w:t>
      </w:r>
      <w:r w:rsidRPr="005F4904">
        <w:t xml:space="preserve"> or from the </w:t>
      </w:r>
      <w:r w:rsidR="00B431E2" w:rsidRPr="005F4904">
        <w:rPr>
          <w:i/>
        </w:rPr>
        <w:t>Contractor</w:t>
      </w:r>
      <w:r w:rsidRPr="005F4904">
        <w:t xml:space="preserve"> to the </w:t>
      </w:r>
      <w:r w:rsidR="00B431E2" w:rsidRPr="005F4904">
        <w:rPr>
          <w:i/>
        </w:rPr>
        <w:t>Principal</w:t>
      </w:r>
      <w:r w:rsidRPr="005F4904">
        <w:t xml:space="preserve"> under</w:t>
      </w:r>
      <w:r w:rsidR="000A732A" w:rsidRPr="005F4904">
        <w:t>,</w:t>
      </w:r>
      <w:r w:rsidRPr="005F4904">
        <w:t xml:space="preserve"> or arising out of</w:t>
      </w:r>
      <w:r w:rsidR="000A732A" w:rsidRPr="005F4904">
        <w:t>,</w:t>
      </w:r>
      <w:r w:rsidRPr="005F4904">
        <w:t xml:space="preserve"> the </w:t>
      </w:r>
      <w:r w:rsidR="00B431E2" w:rsidRPr="005F4904">
        <w:rPr>
          <w:i/>
        </w:rPr>
        <w:t>Contract</w:t>
      </w:r>
      <w:r w:rsidRPr="005F4904">
        <w:t xml:space="preserve"> </w:t>
      </w:r>
      <w:r w:rsidR="000A732A" w:rsidRPr="005F4904">
        <w:t>or </w:t>
      </w:r>
      <w:r w:rsidRPr="005F4904">
        <w:t>any alleged breach thereof.</w:t>
      </w:r>
    </w:p>
    <w:p w14:paraId="3C0F6014" w14:textId="72283058" w:rsidR="0009121D" w:rsidRPr="005F4904" w:rsidRDefault="0009121D" w:rsidP="007B3CCF">
      <w:pPr>
        <w:pStyle w:val="ListParagraph"/>
      </w:pPr>
      <w:r w:rsidRPr="005F4904">
        <w:t xml:space="preserve">The issue of the final </w:t>
      </w:r>
      <w:r w:rsidR="00C04D36" w:rsidRPr="005F4904">
        <w:rPr>
          <w:i/>
        </w:rPr>
        <w:t>payment schedule</w:t>
      </w:r>
      <w:r w:rsidRPr="005F4904">
        <w:t xml:space="preserve"> is conclusive evidence that all necessary adjustments to the </w:t>
      </w:r>
      <w:r w:rsidR="00DE4D48" w:rsidRPr="005F4904">
        <w:rPr>
          <w:i/>
        </w:rPr>
        <w:t>contract sum</w:t>
      </w:r>
      <w:r w:rsidRPr="005F4904">
        <w:t xml:space="preserve"> have been made and all entitlements of the </w:t>
      </w:r>
      <w:r w:rsidR="00B431E2" w:rsidRPr="005F4904">
        <w:rPr>
          <w:i/>
        </w:rPr>
        <w:t>Contractor</w:t>
      </w:r>
      <w:r w:rsidRPr="005F4904">
        <w:t xml:space="preserve"> have been met, except for those required by:</w:t>
      </w:r>
    </w:p>
    <w:p w14:paraId="34E5B5E2" w14:textId="06CBD044" w:rsidR="0009121D" w:rsidRPr="005F4904" w:rsidRDefault="0009121D" w:rsidP="00FD28A0">
      <w:pPr>
        <w:pStyle w:val="Style2"/>
        <w:numPr>
          <w:ilvl w:val="0"/>
          <w:numId w:val="112"/>
        </w:numPr>
        <w:ind w:left="1491" w:hanging="357"/>
      </w:pPr>
      <w:r w:rsidRPr="005F4904">
        <w:t>arithmetical error; or</w:t>
      </w:r>
    </w:p>
    <w:p w14:paraId="6B7F780A" w14:textId="37C14635" w:rsidR="0009121D" w:rsidRPr="005F4904" w:rsidRDefault="0009121D" w:rsidP="00FD28A0">
      <w:pPr>
        <w:pStyle w:val="Style2"/>
        <w:numPr>
          <w:ilvl w:val="0"/>
          <w:numId w:val="112"/>
        </w:numPr>
        <w:ind w:left="1491" w:hanging="357"/>
      </w:pPr>
      <w:r w:rsidRPr="005F4904">
        <w:t>resolution of:</w:t>
      </w:r>
    </w:p>
    <w:p w14:paraId="142D08C7" w14:textId="0F2C4D0B" w:rsidR="0009121D" w:rsidRPr="005F4904" w:rsidRDefault="0009121D" w:rsidP="00FD28A0">
      <w:pPr>
        <w:pStyle w:val="ListParagraph"/>
        <w:numPr>
          <w:ilvl w:val="0"/>
          <w:numId w:val="113"/>
        </w:numPr>
        <w:spacing w:before="120"/>
        <w:ind w:left="2058" w:hanging="357"/>
      </w:pPr>
      <w:r w:rsidRPr="005F4904">
        <w:t xml:space="preserve">any </w:t>
      </w:r>
      <w:r w:rsidR="00AD0AD5" w:rsidRPr="005F4904">
        <w:rPr>
          <w:i/>
        </w:rPr>
        <w:t>claim</w:t>
      </w:r>
      <w:r w:rsidRPr="005F4904">
        <w:t xml:space="preserve"> made in accordance with clause 46;</w:t>
      </w:r>
    </w:p>
    <w:p w14:paraId="1EB67890" w14:textId="59963123" w:rsidR="0009121D" w:rsidRPr="005F4904" w:rsidRDefault="0009121D" w:rsidP="00FD28A0">
      <w:pPr>
        <w:pStyle w:val="ListParagraph"/>
        <w:numPr>
          <w:ilvl w:val="0"/>
          <w:numId w:val="113"/>
        </w:numPr>
        <w:spacing w:before="120"/>
        <w:ind w:left="2058" w:hanging="357"/>
      </w:pPr>
      <w:r w:rsidRPr="005F4904">
        <w:t xml:space="preserve">any </w:t>
      </w:r>
      <w:r w:rsidR="00161646" w:rsidRPr="005F4904">
        <w:rPr>
          <w:i/>
        </w:rPr>
        <w:t>dispute</w:t>
      </w:r>
      <w:r w:rsidRPr="005F4904">
        <w:t xml:space="preserve"> properly notified under clause 47 prior to the final payment </w:t>
      </w:r>
      <w:r w:rsidR="00AD0AD5" w:rsidRPr="005F4904">
        <w:rPr>
          <w:i/>
        </w:rPr>
        <w:t>claim</w:t>
      </w:r>
      <w:r w:rsidRPr="005F4904">
        <w:t xml:space="preserve">; or </w:t>
      </w:r>
    </w:p>
    <w:p w14:paraId="593BDD9D" w14:textId="4027283E" w:rsidR="0009121D" w:rsidRPr="005F4904" w:rsidRDefault="0009121D" w:rsidP="00FD28A0">
      <w:pPr>
        <w:pStyle w:val="ListParagraph"/>
        <w:numPr>
          <w:ilvl w:val="0"/>
          <w:numId w:val="113"/>
        </w:numPr>
        <w:spacing w:before="120"/>
        <w:ind w:left="2058" w:hanging="357"/>
      </w:pPr>
      <w:r w:rsidRPr="005F4904">
        <w:t xml:space="preserve">any </w:t>
      </w:r>
      <w:r w:rsidR="00161646" w:rsidRPr="005F4904">
        <w:rPr>
          <w:i/>
        </w:rPr>
        <w:t>dispute</w:t>
      </w:r>
      <w:r w:rsidRPr="005F4904">
        <w:t xml:space="preserve"> arising solely out of the final </w:t>
      </w:r>
      <w:r w:rsidR="00C04D36" w:rsidRPr="005F4904">
        <w:rPr>
          <w:i/>
        </w:rPr>
        <w:t>payment schedule</w:t>
      </w:r>
      <w:r w:rsidRPr="005F4904">
        <w:t xml:space="preserve">, but only if it is notified to the </w:t>
      </w:r>
      <w:r w:rsidR="00B431E2" w:rsidRPr="005F4904">
        <w:rPr>
          <w:i/>
        </w:rPr>
        <w:t>Superintendent</w:t>
      </w:r>
      <w:r w:rsidRPr="005F4904">
        <w:t xml:space="preserve"> and </w:t>
      </w:r>
      <w:r w:rsidR="00B431E2" w:rsidRPr="005F4904">
        <w:rPr>
          <w:i/>
        </w:rPr>
        <w:t>Principal</w:t>
      </w:r>
      <w:r w:rsidRPr="005F4904">
        <w:t xml:space="preserve"> within 20 </w:t>
      </w:r>
      <w:r w:rsidR="00D27389" w:rsidRPr="005F4904">
        <w:rPr>
          <w:i/>
        </w:rPr>
        <w:t>business day</w:t>
      </w:r>
      <w:r w:rsidRPr="005F4904">
        <w:rPr>
          <w:i/>
        </w:rPr>
        <w:t>s</w:t>
      </w:r>
      <w:r w:rsidRPr="005F4904">
        <w:t xml:space="preserve"> after the date of the final </w:t>
      </w:r>
      <w:r w:rsidR="00C04D36" w:rsidRPr="005F4904">
        <w:rPr>
          <w:i/>
        </w:rPr>
        <w:t>payment schedule</w:t>
      </w:r>
      <w:r w:rsidRPr="005F4904">
        <w:t xml:space="preserve">. </w:t>
      </w:r>
    </w:p>
    <w:p w14:paraId="68B1BDCE" w14:textId="6FF99CA1" w:rsidR="0009121D" w:rsidRPr="005F4904" w:rsidRDefault="0009121D" w:rsidP="007B3CCF">
      <w:pPr>
        <w:pStyle w:val="ListParagraph"/>
      </w:pPr>
      <w:r w:rsidRPr="005F4904">
        <w:t xml:space="preserve">Final payment must be made in accordance with clause 42.1 g). </w:t>
      </w:r>
    </w:p>
    <w:p w14:paraId="05CB65A6" w14:textId="5EE9A431" w:rsidR="0009121D" w:rsidRPr="005F4904" w:rsidRDefault="0009121D" w:rsidP="007B3CCF">
      <w:pPr>
        <w:pStyle w:val="ListParagraph"/>
      </w:pPr>
      <w:r w:rsidRPr="005F4904">
        <w:t xml:space="preserve">The </w:t>
      </w:r>
      <w:r w:rsidR="00B431E2" w:rsidRPr="005F4904">
        <w:rPr>
          <w:i/>
        </w:rPr>
        <w:t>Contractor</w:t>
      </w:r>
      <w:r w:rsidRPr="005F4904">
        <w:rPr>
          <w:i/>
        </w:rPr>
        <w:t>’s</w:t>
      </w:r>
      <w:r w:rsidRPr="005F4904">
        <w:t xml:space="preserve"> liability under the </w:t>
      </w:r>
      <w:r w:rsidR="00B431E2" w:rsidRPr="005F4904">
        <w:rPr>
          <w:i/>
        </w:rPr>
        <w:t>Contract</w:t>
      </w:r>
      <w:r w:rsidRPr="005F4904">
        <w:t xml:space="preserve"> or otherwise is not affected by the issue of the final </w:t>
      </w:r>
      <w:r w:rsidR="00C04D36" w:rsidRPr="005F4904">
        <w:rPr>
          <w:i/>
        </w:rPr>
        <w:t>payment schedule</w:t>
      </w:r>
      <w:r w:rsidRPr="005F4904">
        <w:t>.</w:t>
      </w:r>
    </w:p>
    <w:p w14:paraId="20BDBD83" w14:textId="6ADED016" w:rsidR="0009121D" w:rsidRPr="005F4904" w:rsidRDefault="0009121D" w:rsidP="00274A93">
      <w:pPr>
        <w:pStyle w:val="Heading2"/>
      </w:pPr>
      <w:r w:rsidRPr="005F4904">
        <w:t>42.</w:t>
      </w:r>
      <w:r w:rsidR="00D84B95" w:rsidRPr="005F4904">
        <w:t>9</w:t>
      </w:r>
      <w:r w:rsidRPr="005F4904">
        <w:tab/>
        <w:t>Set</w:t>
      </w:r>
      <w:r w:rsidR="00964E0F" w:rsidRPr="005F4904">
        <w:t>-</w:t>
      </w:r>
      <w:r w:rsidRPr="005F4904">
        <w:t>off</w:t>
      </w:r>
    </w:p>
    <w:p w14:paraId="2A1C1359" w14:textId="062A1241" w:rsidR="0009121D" w:rsidRPr="005F4904" w:rsidRDefault="0009121D" w:rsidP="00FD28A0">
      <w:pPr>
        <w:pStyle w:val="ListParagraph"/>
        <w:numPr>
          <w:ilvl w:val="0"/>
          <w:numId w:val="114"/>
        </w:numPr>
      </w:pPr>
      <w:r w:rsidRPr="005F4904">
        <w:t xml:space="preserve">If the </w:t>
      </w:r>
      <w:r w:rsidR="00B431E2" w:rsidRPr="005F4904">
        <w:rPr>
          <w:i/>
        </w:rPr>
        <w:t>Principal</w:t>
      </w:r>
      <w:r w:rsidRPr="005F4904">
        <w:t xml:space="preserve"> </w:t>
      </w:r>
      <w:r w:rsidR="00AD0AD5" w:rsidRPr="005F4904">
        <w:t>claim</w:t>
      </w:r>
      <w:r w:rsidRPr="005F4904">
        <w:t xml:space="preserve">s a sum, including a debt due, in connection with the </w:t>
      </w:r>
      <w:r w:rsidR="00B431E2" w:rsidRPr="005F4904">
        <w:rPr>
          <w:i/>
        </w:rPr>
        <w:t>Contract</w:t>
      </w:r>
      <w:r w:rsidRPr="005F4904">
        <w:t xml:space="preserve"> or any other contract between the </w:t>
      </w:r>
      <w:r w:rsidR="00B431E2" w:rsidRPr="005F4904">
        <w:rPr>
          <w:i/>
        </w:rPr>
        <w:t>Principal</w:t>
      </w:r>
      <w:r w:rsidRPr="005F4904">
        <w:t xml:space="preserve"> and the </w:t>
      </w:r>
      <w:r w:rsidR="00B431E2" w:rsidRPr="005F4904">
        <w:rPr>
          <w:i/>
        </w:rPr>
        <w:t>Contractor</w:t>
      </w:r>
      <w:r w:rsidRPr="005F4904">
        <w:t xml:space="preserve">, the </w:t>
      </w:r>
      <w:r w:rsidR="00B431E2" w:rsidRPr="005F4904">
        <w:rPr>
          <w:i/>
        </w:rPr>
        <w:t>Principal</w:t>
      </w:r>
      <w:r w:rsidRPr="005F4904">
        <w:t xml:space="preserve"> may:</w:t>
      </w:r>
    </w:p>
    <w:p w14:paraId="121EFF1F" w14:textId="1A8BFBD3" w:rsidR="0009121D" w:rsidRPr="005F4904" w:rsidRDefault="0009121D" w:rsidP="00FD28A0">
      <w:pPr>
        <w:pStyle w:val="Style2"/>
        <w:numPr>
          <w:ilvl w:val="0"/>
          <w:numId w:val="115"/>
        </w:numPr>
        <w:ind w:left="1491" w:hanging="357"/>
      </w:pPr>
      <w:r w:rsidRPr="005F4904">
        <w:t xml:space="preserve">withhold, deduct or set-off the </w:t>
      </w:r>
      <w:r w:rsidR="00AD0AD5" w:rsidRPr="005F4904">
        <w:t>claim</w:t>
      </w:r>
      <w:r w:rsidRPr="005F4904">
        <w:t xml:space="preserve">ed sum against any amount to which the </w:t>
      </w:r>
      <w:r w:rsidR="00B431E2" w:rsidRPr="005F4904">
        <w:rPr>
          <w:i/>
        </w:rPr>
        <w:t>Contractor</w:t>
      </w:r>
      <w:r w:rsidRPr="005F4904">
        <w:t xml:space="preserve"> is otherwise entitled in connection with the </w:t>
      </w:r>
      <w:r w:rsidR="00B431E2" w:rsidRPr="005F4904">
        <w:rPr>
          <w:i/>
        </w:rPr>
        <w:t>Contract</w:t>
      </w:r>
      <w:r w:rsidRPr="005F4904">
        <w:t>; and</w:t>
      </w:r>
    </w:p>
    <w:p w14:paraId="4A2E0E2B" w14:textId="00E1DCB9" w:rsidR="0009121D" w:rsidRPr="005F4904" w:rsidRDefault="0009121D" w:rsidP="00AB104A">
      <w:pPr>
        <w:pStyle w:val="Style2"/>
        <w:ind w:left="1491" w:hanging="357"/>
      </w:pPr>
      <w:r w:rsidRPr="005F4904">
        <w:t xml:space="preserve">make a demand against the </w:t>
      </w:r>
      <w:r w:rsidR="000F7CEE" w:rsidRPr="005F4904">
        <w:rPr>
          <w:i/>
        </w:rPr>
        <w:t>security</w:t>
      </w:r>
      <w:r w:rsidRPr="005F4904">
        <w:t xml:space="preserve"> provided under the </w:t>
      </w:r>
      <w:r w:rsidR="00B431E2" w:rsidRPr="005F4904">
        <w:rPr>
          <w:i/>
        </w:rPr>
        <w:t>Contract</w:t>
      </w:r>
      <w:r w:rsidRPr="005F4904">
        <w:t xml:space="preserve"> for any amount </w:t>
      </w:r>
      <w:r w:rsidR="009B2BB9" w:rsidRPr="005F4904">
        <w:t>of </w:t>
      </w:r>
      <w:r w:rsidRPr="005F4904">
        <w:t xml:space="preserve">the </w:t>
      </w:r>
      <w:r w:rsidR="00AD0AD5" w:rsidRPr="005F4904">
        <w:t>claim</w:t>
      </w:r>
      <w:r w:rsidRPr="005F4904">
        <w:t xml:space="preserve">ed sum in excess of the amount to which the </w:t>
      </w:r>
      <w:r w:rsidR="00B431E2" w:rsidRPr="005F4904">
        <w:t>Contractor</w:t>
      </w:r>
      <w:r w:rsidRPr="005F4904">
        <w:t xml:space="preserve"> is otherwise entitled.</w:t>
      </w:r>
    </w:p>
    <w:p w14:paraId="63E27384" w14:textId="27732A37" w:rsidR="0009121D" w:rsidRPr="005F4904" w:rsidRDefault="0009121D" w:rsidP="00AA6A14">
      <w:pPr>
        <w:pStyle w:val="Heading1"/>
      </w:pPr>
      <w:bookmarkStart w:id="64" w:name="_Toc528229274"/>
      <w:r w:rsidRPr="005F4904">
        <w:t>43</w:t>
      </w:r>
      <w:r w:rsidRPr="005F4904">
        <w:tab/>
        <w:t xml:space="preserve">PAYMENT OF WORKERS AND </w:t>
      </w:r>
      <w:r w:rsidR="000F7CEE" w:rsidRPr="005F4904">
        <w:t>SUBCONTRACTOR</w:t>
      </w:r>
      <w:r w:rsidRPr="005F4904">
        <w:t>S</w:t>
      </w:r>
      <w:bookmarkEnd w:id="64"/>
    </w:p>
    <w:p w14:paraId="01767E60" w14:textId="46758FE0" w:rsidR="0009121D" w:rsidRPr="005F4904" w:rsidRDefault="0009121D" w:rsidP="00274A93">
      <w:pPr>
        <w:pStyle w:val="Heading2"/>
      </w:pPr>
      <w:r w:rsidRPr="005F4904">
        <w:t>43.1</w:t>
      </w:r>
      <w:r w:rsidRPr="005F4904">
        <w:tab/>
      </w:r>
      <w:r w:rsidR="000F7CEE" w:rsidRPr="005F4904">
        <w:t>Subcontractor</w:t>
      </w:r>
      <w:r w:rsidRPr="005F4904">
        <w:t>s and workers</w:t>
      </w:r>
    </w:p>
    <w:p w14:paraId="39DAE02C" w14:textId="086387AA" w:rsidR="0009121D" w:rsidRPr="005F4904" w:rsidRDefault="0009121D" w:rsidP="00FD28A0">
      <w:pPr>
        <w:pStyle w:val="ListParagraph"/>
        <w:numPr>
          <w:ilvl w:val="0"/>
          <w:numId w:val="116"/>
        </w:numPr>
      </w:pPr>
      <w:r w:rsidRPr="005F4904">
        <w:t xml:space="preserve">With each payment </w:t>
      </w:r>
      <w:r w:rsidR="00AD0AD5" w:rsidRPr="005F4904">
        <w:rPr>
          <w:i/>
        </w:rPr>
        <w:t>claim</w:t>
      </w:r>
      <w:r w:rsidRPr="005F4904">
        <w:t xml:space="preserve">, the </w:t>
      </w:r>
      <w:r w:rsidR="00B431E2" w:rsidRPr="005F4904">
        <w:rPr>
          <w:i/>
        </w:rPr>
        <w:t>Contractor</w:t>
      </w:r>
      <w:r w:rsidRPr="005F4904">
        <w:t xml:space="preserve"> must provide documentary evidence of the payment of any amount which is due and payable to:</w:t>
      </w:r>
    </w:p>
    <w:p w14:paraId="1CD6D3C6" w14:textId="2B58654D" w:rsidR="0009121D" w:rsidRPr="005F4904" w:rsidRDefault="000F7CEE" w:rsidP="00FD28A0">
      <w:pPr>
        <w:pStyle w:val="Style2"/>
        <w:numPr>
          <w:ilvl w:val="0"/>
          <w:numId w:val="117"/>
        </w:numPr>
        <w:ind w:left="1491" w:hanging="357"/>
      </w:pPr>
      <w:r w:rsidRPr="005F4904">
        <w:rPr>
          <w:i/>
        </w:rPr>
        <w:t>subcontractor</w:t>
      </w:r>
      <w:r w:rsidR="0009121D" w:rsidRPr="005F4904">
        <w:t>s; and</w:t>
      </w:r>
    </w:p>
    <w:p w14:paraId="7887256C" w14:textId="379E2224" w:rsidR="0009121D" w:rsidRPr="005F4904" w:rsidRDefault="0009121D" w:rsidP="00AB104A">
      <w:pPr>
        <w:pStyle w:val="Style2"/>
        <w:ind w:left="1491" w:hanging="357"/>
      </w:pPr>
      <w:r w:rsidRPr="005F4904">
        <w:t xml:space="preserve">workers of the </w:t>
      </w:r>
      <w:r w:rsidR="00B431E2" w:rsidRPr="005F4904">
        <w:rPr>
          <w:i/>
        </w:rPr>
        <w:t>Contractor</w:t>
      </w:r>
      <w:r w:rsidRPr="005F4904">
        <w:t xml:space="preserve"> and workers of </w:t>
      </w:r>
      <w:r w:rsidR="000F7CEE" w:rsidRPr="005F4904">
        <w:rPr>
          <w:i/>
        </w:rPr>
        <w:t>subcontractor</w:t>
      </w:r>
      <w:r w:rsidRPr="005F4904">
        <w:t>s,</w:t>
      </w:r>
    </w:p>
    <w:p w14:paraId="73B39FE9" w14:textId="63D6F662" w:rsidR="0009121D" w:rsidRPr="005F4904" w:rsidRDefault="0009121D" w:rsidP="00565B42">
      <w:pPr>
        <w:pStyle w:val="Style2"/>
        <w:numPr>
          <w:ilvl w:val="0"/>
          <w:numId w:val="0"/>
        </w:numPr>
        <w:ind w:left="709"/>
      </w:pPr>
      <w:r w:rsidRPr="005F4904">
        <w:t xml:space="preserve">in respect of the </w:t>
      </w:r>
      <w:r w:rsidR="000F7CEE" w:rsidRPr="005F4904">
        <w:rPr>
          <w:i/>
        </w:rPr>
        <w:t>work under the Contract</w:t>
      </w:r>
      <w:r w:rsidRPr="005F4904">
        <w:t>.</w:t>
      </w:r>
    </w:p>
    <w:p w14:paraId="4D0A9B44" w14:textId="0ED3C341" w:rsidR="0009121D" w:rsidRPr="005F4904" w:rsidRDefault="0009121D" w:rsidP="007B3CCF">
      <w:pPr>
        <w:pStyle w:val="ListParagraph"/>
      </w:pPr>
      <w:r w:rsidRPr="005F4904">
        <w:lastRenderedPageBreak/>
        <w:t xml:space="preserve">Documentary evidence must be as specified in </w:t>
      </w:r>
      <w:r w:rsidR="00B431E2" w:rsidRPr="005F4904">
        <w:rPr>
          <w:i/>
        </w:rPr>
        <w:t>Item</w:t>
      </w:r>
      <w:r w:rsidRPr="005F4904">
        <w:t xml:space="preserve"> 29.</w:t>
      </w:r>
    </w:p>
    <w:p w14:paraId="2AF34FA7" w14:textId="755C773F" w:rsidR="0009121D" w:rsidRPr="005F4904" w:rsidRDefault="0009121D" w:rsidP="00274A93">
      <w:pPr>
        <w:pStyle w:val="Heading2"/>
      </w:pPr>
      <w:r w:rsidRPr="005F4904">
        <w:t>43.2</w:t>
      </w:r>
      <w:r w:rsidRPr="005F4904">
        <w:tab/>
      </w:r>
      <w:r w:rsidR="002B62D1" w:rsidRPr="005F4904">
        <w:t>Entitlement to</w:t>
      </w:r>
      <w:r w:rsidRPr="005F4904">
        <w:t xml:space="preserve"> payment</w:t>
      </w:r>
    </w:p>
    <w:p w14:paraId="46B1BA1B" w14:textId="131776DB" w:rsidR="00BF4DF1" w:rsidRPr="005F4904" w:rsidRDefault="00BF4DF1" w:rsidP="00FD28A0">
      <w:pPr>
        <w:pStyle w:val="ListParagraph"/>
        <w:numPr>
          <w:ilvl w:val="0"/>
          <w:numId w:val="118"/>
        </w:numPr>
      </w:pPr>
      <w:r w:rsidRPr="005F4904">
        <w:t xml:space="preserve">If the </w:t>
      </w:r>
      <w:r w:rsidRPr="005F4904">
        <w:rPr>
          <w:i/>
        </w:rPr>
        <w:t>Contractor</w:t>
      </w:r>
      <w:r w:rsidRPr="005F4904">
        <w:t xml:space="preserve"> has not complied with clause 43.1 for any part of the </w:t>
      </w:r>
      <w:r w:rsidRPr="005F4904">
        <w:rPr>
          <w:i/>
        </w:rPr>
        <w:t>work under the Contract</w:t>
      </w:r>
      <w:r w:rsidRPr="005F4904">
        <w:t xml:space="preserve"> which is the subject of the payment </w:t>
      </w:r>
      <w:r w:rsidRPr="005F4904">
        <w:rPr>
          <w:i/>
        </w:rPr>
        <w:t>claim</w:t>
      </w:r>
      <w:r w:rsidRPr="005F4904">
        <w:t xml:space="preserve"> (whether or not included in a </w:t>
      </w:r>
      <w:r w:rsidRPr="005F4904">
        <w:rPr>
          <w:i/>
        </w:rPr>
        <w:t>payment schedule</w:t>
      </w:r>
      <w:r w:rsidRPr="005F4904">
        <w:t xml:space="preserve"> issued by the </w:t>
      </w:r>
      <w:r w:rsidRPr="005F4904">
        <w:rPr>
          <w:i/>
        </w:rPr>
        <w:t>Superintendent</w:t>
      </w:r>
      <w:r w:rsidRPr="005F4904">
        <w:t xml:space="preserve">), the </w:t>
      </w:r>
      <w:r w:rsidR="0025591C" w:rsidRPr="005F4904">
        <w:t xml:space="preserve">Contractor is not entitled to payment for that </w:t>
      </w:r>
      <w:r w:rsidR="0025591C" w:rsidRPr="005F4904">
        <w:rPr>
          <w:i/>
        </w:rPr>
        <w:t>work under the Contract</w:t>
      </w:r>
      <w:r w:rsidRPr="005F4904">
        <w:t xml:space="preserve">. </w:t>
      </w:r>
    </w:p>
    <w:p w14:paraId="6167E071" w14:textId="2FCF81C2" w:rsidR="0009121D" w:rsidRPr="005F4904" w:rsidRDefault="0009121D" w:rsidP="00274A93">
      <w:pPr>
        <w:pStyle w:val="Heading2"/>
      </w:pPr>
      <w:r w:rsidRPr="005F4904">
        <w:t>43.3</w:t>
      </w:r>
      <w:r w:rsidRPr="005F4904">
        <w:tab/>
        <w:t>Direct payment</w:t>
      </w:r>
    </w:p>
    <w:p w14:paraId="691A388C" w14:textId="54F79253" w:rsidR="0009121D" w:rsidRPr="005F4904" w:rsidRDefault="0009121D" w:rsidP="00FD28A0">
      <w:pPr>
        <w:pStyle w:val="ListParagraph"/>
        <w:numPr>
          <w:ilvl w:val="0"/>
          <w:numId w:val="224"/>
        </w:numPr>
      </w:pPr>
      <w:r w:rsidRPr="005F4904">
        <w:t>Notwithstanding clause 43.2, before</w:t>
      </w:r>
      <w:r w:rsidR="00120555">
        <w:t xml:space="preserve"> issue of the final </w:t>
      </w:r>
      <w:r w:rsidRPr="00BB2FB9">
        <w:rPr>
          <w:i/>
        </w:rPr>
        <w:t>payment</w:t>
      </w:r>
      <w:r w:rsidR="00120555" w:rsidRPr="00BB2FB9">
        <w:rPr>
          <w:i/>
        </w:rPr>
        <w:t xml:space="preserve"> sche</w:t>
      </w:r>
      <w:r w:rsidR="00674B8D" w:rsidRPr="00BB2FB9">
        <w:rPr>
          <w:i/>
        </w:rPr>
        <w:t>dule</w:t>
      </w:r>
      <w:r w:rsidR="00215364">
        <w:t>, t</w:t>
      </w:r>
      <w:r w:rsidRPr="005F4904">
        <w:t xml:space="preserve">he </w:t>
      </w:r>
      <w:r w:rsidR="00B431E2" w:rsidRPr="00215364">
        <w:rPr>
          <w:i/>
        </w:rPr>
        <w:t>Principal</w:t>
      </w:r>
      <w:r w:rsidRPr="005F4904">
        <w:t xml:space="preserve"> may pay amounts which are the subject of clause 43.1 </w:t>
      </w:r>
      <w:r w:rsidR="00B329AC">
        <w:t xml:space="preserve">and are unpaid </w:t>
      </w:r>
      <w:r w:rsidRPr="005F4904">
        <w:t xml:space="preserve">directly to a </w:t>
      </w:r>
      <w:r w:rsidR="000F7CEE" w:rsidRPr="00215364">
        <w:rPr>
          <w:i/>
        </w:rPr>
        <w:t>subcontractor</w:t>
      </w:r>
      <w:r w:rsidRPr="005F4904">
        <w:t xml:space="preserve"> or a worker if:</w:t>
      </w:r>
    </w:p>
    <w:p w14:paraId="3ADACEF9" w14:textId="77777777" w:rsidR="00B329AC" w:rsidRPr="005F4904" w:rsidRDefault="00B329AC" w:rsidP="00FD28A0">
      <w:pPr>
        <w:pStyle w:val="Style2"/>
        <w:numPr>
          <w:ilvl w:val="0"/>
          <w:numId w:val="119"/>
        </w:numPr>
        <w:ind w:left="1491" w:hanging="357"/>
      </w:pPr>
      <w:r w:rsidRPr="005F4904">
        <w:t xml:space="preserve">permitted by law; </w:t>
      </w:r>
    </w:p>
    <w:p w14:paraId="29276F0A" w14:textId="00470D99" w:rsidR="0009121D" w:rsidRPr="005F4904" w:rsidRDefault="00B329AC" w:rsidP="00FD28A0">
      <w:pPr>
        <w:pStyle w:val="Style2"/>
        <w:numPr>
          <w:ilvl w:val="0"/>
          <w:numId w:val="119"/>
        </w:numPr>
        <w:ind w:left="1491" w:hanging="357"/>
      </w:pPr>
      <w:r w:rsidRPr="005F4904">
        <w:t>given a court order in favour of the worker</w:t>
      </w:r>
      <w:r>
        <w:t xml:space="preserve"> or</w:t>
      </w:r>
      <w:r w:rsidRPr="005F4904">
        <w:rPr>
          <w:i/>
        </w:rPr>
        <w:t xml:space="preserve"> subcontractor</w:t>
      </w:r>
      <w:r w:rsidRPr="005F4904">
        <w:t xml:space="preserve">; </w:t>
      </w:r>
      <w:r w:rsidR="0009121D" w:rsidRPr="005F4904">
        <w:t>or</w:t>
      </w:r>
    </w:p>
    <w:p w14:paraId="68DBA26E" w14:textId="3EEEEFBE" w:rsidR="0009121D" w:rsidRPr="005F4904" w:rsidRDefault="0009121D" w:rsidP="00AB104A">
      <w:pPr>
        <w:pStyle w:val="Style2"/>
        <w:ind w:left="1491" w:hanging="357"/>
      </w:pPr>
      <w:r w:rsidRPr="005F4904">
        <w:t xml:space="preserve">requested by the </w:t>
      </w:r>
      <w:r w:rsidR="00B431E2" w:rsidRPr="005F4904">
        <w:rPr>
          <w:i/>
        </w:rPr>
        <w:t>Contractor</w:t>
      </w:r>
      <w:r w:rsidRPr="005F4904">
        <w:t>.</w:t>
      </w:r>
    </w:p>
    <w:p w14:paraId="02179F3D" w14:textId="5C9947F7" w:rsidR="00C36973" w:rsidRDefault="007B4B3D" w:rsidP="007B3CCF">
      <w:pPr>
        <w:pStyle w:val="ListParagraph"/>
      </w:pPr>
      <w:r>
        <w:t>Clause 43.3</w:t>
      </w:r>
      <w:r w:rsidR="00C36973">
        <w:t xml:space="preserve"> a) does not apply if the Principal is </w:t>
      </w:r>
      <w:r w:rsidR="00C36973" w:rsidRPr="005F4904">
        <w:t xml:space="preserve">aware of a relevant relation-back day (as defined in the </w:t>
      </w:r>
      <w:r w:rsidR="00C36973" w:rsidRPr="005F4904">
        <w:rPr>
          <w:i/>
        </w:rPr>
        <w:t>Corporations Act 2001</w:t>
      </w:r>
      <w:r w:rsidR="00C36973" w:rsidRPr="005F4904">
        <w:t xml:space="preserve"> (Cwlth))</w:t>
      </w:r>
      <w:r w:rsidR="00215364">
        <w:t>.</w:t>
      </w:r>
    </w:p>
    <w:p w14:paraId="4CF340F5" w14:textId="20B2B006" w:rsidR="0009121D" w:rsidRPr="005F4904" w:rsidRDefault="00BF4DF1" w:rsidP="007B3CCF">
      <w:pPr>
        <w:pStyle w:val="ListParagraph"/>
      </w:pPr>
      <w:r w:rsidRPr="005F4904">
        <w:t>A</w:t>
      </w:r>
      <w:r w:rsidR="0009121D" w:rsidRPr="005F4904">
        <w:t xml:space="preserve"> payment made to a </w:t>
      </w:r>
      <w:r w:rsidR="000F7CEE" w:rsidRPr="005F4904">
        <w:rPr>
          <w:i/>
        </w:rPr>
        <w:t>subcontractor</w:t>
      </w:r>
      <w:r w:rsidR="0009121D" w:rsidRPr="005F4904">
        <w:t xml:space="preserve"> or worker </w:t>
      </w:r>
      <w:r w:rsidRPr="005F4904">
        <w:t xml:space="preserve">under clause 43.3 a) </w:t>
      </w:r>
      <w:r w:rsidR="0009121D" w:rsidRPr="005F4904">
        <w:t xml:space="preserve">is deemed to be satisfaction of the </w:t>
      </w:r>
      <w:r w:rsidR="00B431E2" w:rsidRPr="005F4904">
        <w:rPr>
          <w:i/>
        </w:rPr>
        <w:t>Principal</w:t>
      </w:r>
      <w:r w:rsidR="0009121D" w:rsidRPr="005F4904">
        <w:rPr>
          <w:i/>
        </w:rPr>
        <w:t>’s</w:t>
      </w:r>
      <w:r w:rsidR="0009121D" w:rsidRPr="005F4904">
        <w:t xml:space="preserve"> obligation </w:t>
      </w:r>
      <w:r w:rsidRPr="005F4904">
        <w:t xml:space="preserve">to the </w:t>
      </w:r>
      <w:r w:rsidRPr="005F4904">
        <w:rPr>
          <w:i/>
        </w:rPr>
        <w:t>Contractor</w:t>
      </w:r>
      <w:r w:rsidRPr="005F4904">
        <w:t xml:space="preserve"> </w:t>
      </w:r>
      <w:r w:rsidR="0009121D" w:rsidRPr="005F4904">
        <w:t xml:space="preserve">to pay pursuant to clause 42 for </w:t>
      </w:r>
      <w:r w:rsidR="000F7CEE" w:rsidRPr="005F4904">
        <w:rPr>
          <w:i/>
        </w:rPr>
        <w:t>work under the Contract</w:t>
      </w:r>
      <w:r w:rsidR="0009121D" w:rsidRPr="005F4904">
        <w:t xml:space="preserve"> which is the subject of clause 43.</w:t>
      </w:r>
      <w:r w:rsidR="000A23BD" w:rsidRPr="005F4904">
        <w:t xml:space="preserve">3 </w:t>
      </w:r>
      <w:r w:rsidR="0009121D" w:rsidRPr="005F4904">
        <w:t>a).</w:t>
      </w:r>
    </w:p>
    <w:p w14:paraId="2B0FDF88" w14:textId="376061CC" w:rsidR="0009121D" w:rsidRPr="005F4904" w:rsidRDefault="0009121D" w:rsidP="00AA6A14">
      <w:pPr>
        <w:pStyle w:val="Heading1"/>
      </w:pPr>
      <w:bookmarkStart w:id="65" w:name="_Toc528229275"/>
      <w:r w:rsidRPr="005F4904">
        <w:t>44</w:t>
      </w:r>
      <w:r w:rsidRPr="005F4904">
        <w:tab/>
        <w:t>DEFAULT OR INSOLVENCY</w:t>
      </w:r>
      <w:bookmarkEnd w:id="65"/>
    </w:p>
    <w:p w14:paraId="1AFF26CC" w14:textId="77777777" w:rsidR="0009121D" w:rsidRPr="005F4904" w:rsidRDefault="0009121D" w:rsidP="00274A93">
      <w:pPr>
        <w:pStyle w:val="Heading2"/>
      </w:pPr>
      <w:r w:rsidRPr="005F4904">
        <w:t>44.1</w:t>
      </w:r>
      <w:r w:rsidRPr="005F4904">
        <w:tab/>
        <w:t>Preservation of other rights</w:t>
      </w:r>
    </w:p>
    <w:p w14:paraId="4980110A" w14:textId="16DCBBF6" w:rsidR="0009121D" w:rsidRPr="005F4904" w:rsidRDefault="0009121D" w:rsidP="00FD28A0">
      <w:pPr>
        <w:pStyle w:val="ListParagraph"/>
        <w:numPr>
          <w:ilvl w:val="0"/>
          <w:numId w:val="120"/>
        </w:numPr>
      </w:pPr>
      <w:r w:rsidRPr="005F4904">
        <w:t xml:space="preserve">If a party breaches the </w:t>
      </w:r>
      <w:r w:rsidR="00B431E2" w:rsidRPr="005F4904">
        <w:rPr>
          <w:i/>
        </w:rPr>
        <w:t>Contract</w:t>
      </w:r>
      <w:r w:rsidRPr="005F4904">
        <w:t>, nothing in this clause 44 affects or negates the other party’s common law rights to terminate or for damages.</w:t>
      </w:r>
    </w:p>
    <w:p w14:paraId="511A778F" w14:textId="5022349F" w:rsidR="0009121D" w:rsidRPr="005F4904" w:rsidRDefault="0009121D" w:rsidP="00274A93">
      <w:pPr>
        <w:pStyle w:val="Heading2"/>
      </w:pPr>
      <w:r w:rsidRPr="005F4904">
        <w:t>44.2</w:t>
      </w:r>
      <w:r w:rsidRPr="005F4904">
        <w:tab/>
        <w:t xml:space="preserve">Termination for </w:t>
      </w:r>
      <w:r w:rsidR="00DE4D48" w:rsidRPr="005F4904">
        <w:t>Contractor’s default</w:t>
      </w:r>
      <w:r w:rsidRPr="005F4904">
        <w:t xml:space="preserve"> or </w:t>
      </w:r>
      <w:r w:rsidR="009B2BB9" w:rsidRPr="005F4904">
        <w:t>insolvency</w:t>
      </w:r>
    </w:p>
    <w:p w14:paraId="1BE7800E" w14:textId="5EF962E9" w:rsidR="00FE6AD8" w:rsidRPr="005F4904" w:rsidRDefault="00FE6AD8" w:rsidP="00FD28A0">
      <w:pPr>
        <w:pStyle w:val="ListParagraph"/>
        <w:numPr>
          <w:ilvl w:val="0"/>
          <w:numId w:val="265"/>
        </w:numPr>
      </w:pPr>
      <w:r w:rsidRPr="005F4904">
        <w:t xml:space="preserve">The </w:t>
      </w:r>
      <w:r w:rsidRPr="005F4904">
        <w:rPr>
          <w:i/>
        </w:rPr>
        <w:t>Principal</w:t>
      </w:r>
      <w:r w:rsidRPr="005F4904">
        <w:t xml:space="preserve"> may terminate the </w:t>
      </w:r>
      <w:r w:rsidRPr="005F4904">
        <w:rPr>
          <w:i/>
        </w:rPr>
        <w:t>Contract</w:t>
      </w:r>
      <w:r w:rsidRPr="005F4904">
        <w:t xml:space="preserve"> for the </w:t>
      </w:r>
      <w:r w:rsidR="007B3D5F" w:rsidRPr="005F4904">
        <w:rPr>
          <w:i/>
        </w:rPr>
        <w:t xml:space="preserve">Contractor’s </w:t>
      </w:r>
      <w:r w:rsidRPr="005F4904">
        <w:rPr>
          <w:i/>
        </w:rPr>
        <w:t>default</w:t>
      </w:r>
      <w:r w:rsidRPr="005F4904">
        <w:t xml:space="preserve"> or if the </w:t>
      </w:r>
      <w:r w:rsidRPr="005F4904">
        <w:rPr>
          <w:i/>
        </w:rPr>
        <w:t>Contractor</w:t>
      </w:r>
      <w:r w:rsidRPr="005F4904">
        <w:t xml:space="preserve"> is the subject of an </w:t>
      </w:r>
      <w:r w:rsidRPr="005F4904">
        <w:rPr>
          <w:i/>
        </w:rPr>
        <w:t>insolvency event</w:t>
      </w:r>
      <w:r w:rsidRPr="005F4904">
        <w:t xml:space="preserve"> by giving notice in accordance with this clause 44, but the rights given by this clause 44 are subject to any restrictions on their enforcement under </w:t>
      </w:r>
      <w:r w:rsidR="007B3D5F" w:rsidRPr="005F4904">
        <w:t>Part </w:t>
      </w:r>
      <w:r w:rsidRPr="005F4904">
        <w:t xml:space="preserve">5.1, Part 5.2, or Division 17 of Part 5.3A </w:t>
      </w:r>
      <w:r w:rsidRPr="005F4904">
        <w:rPr>
          <w:i/>
        </w:rPr>
        <w:t>Corporations Act 2001</w:t>
      </w:r>
      <w:r w:rsidRPr="005F4904">
        <w:t xml:space="preserve"> (Cth).</w:t>
      </w:r>
    </w:p>
    <w:p w14:paraId="117A26A4" w14:textId="0EFD6CD2" w:rsidR="00D833C8" w:rsidRDefault="0025591C" w:rsidP="007B3CCF">
      <w:pPr>
        <w:pStyle w:val="ListParagraph"/>
      </w:pPr>
      <w:r w:rsidRPr="005F4904">
        <w:t>Subject to clause 44.2 d), i</w:t>
      </w:r>
      <w:r w:rsidR="0009121D" w:rsidRPr="005F4904">
        <w:t xml:space="preserve">n the case of </w:t>
      </w:r>
      <w:r w:rsidR="00DE4D48" w:rsidRPr="005F4904">
        <w:rPr>
          <w:i/>
        </w:rPr>
        <w:t>Contractor’s default</w:t>
      </w:r>
      <w:r w:rsidR="0009121D" w:rsidRPr="005F4904">
        <w:t xml:space="preserve">, the </w:t>
      </w:r>
      <w:r w:rsidR="00B431E2" w:rsidRPr="005F4904">
        <w:rPr>
          <w:i/>
        </w:rPr>
        <w:t>Principal</w:t>
      </w:r>
      <w:r w:rsidR="0009121D" w:rsidRPr="005F4904">
        <w:t xml:space="preserve"> must first give the </w:t>
      </w:r>
      <w:r w:rsidR="00B431E2" w:rsidRPr="005F4904">
        <w:rPr>
          <w:i/>
        </w:rPr>
        <w:t>Contractor</w:t>
      </w:r>
      <w:r w:rsidR="0009121D" w:rsidRPr="005F4904">
        <w:t xml:space="preserve"> notice that it has 5 </w:t>
      </w:r>
      <w:r w:rsidR="00D27389" w:rsidRPr="005F4904">
        <w:rPr>
          <w:i/>
        </w:rPr>
        <w:t>business day</w:t>
      </w:r>
      <w:r w:rsidR="0009121D" w:rsidRPr="005F4904">
        <w:rPr>
          <w:i/>
        </w:rPr>
        <w:t>s</w:t>
      </w:r>
      <w:r w:rsidR="0009121D" w:rsidRPr="005F4904">
        <w:t xml:space="preserve"> (or such longer period specified by the </w:t>
      </w:r>
      <w:r w:rsidR="00B431E2" w:rsidRPr="005F4904">
        <w:rPr>
          <w:i/>
        </w:rPr>
        <w:t>Principal</w:t>
      </w:r>
      <w:r w:rsidR="0009121D" w:rsidRPr="005F4904">
        <w:t xml:space="preserve">) after receipt of that notice to remedy the </w:t>
      </w:r>
      <w:r w:rsidR="00DE4D48" w:rsidRPr="005F4904">
        <w:rPr>
          <w:i/>
        </w:rPr>
        <w:t>Contractor’s default</w:t>
      </w:r>
      <w:r w:rsidR="0009121D" w:rsidRPr="005F4904">
        <w:t>.</w:t>
      </w:r>
    </w:p>
    <w:p w14:paraId="16290BC4" w14:textId="05476F91" w:rsidR="0009121D" w:rsidRPr="005F4904" w:rsidRDefault="0009121D" w:rsidP="00A2376B">
      <w:pPr>
        <w:pStyle w:val="ListParagraph"/>
        <w:keepNext/>
        <w:ind w:left="924" w:hanging="357"/>
      </w:pPr>
      <w:r w:rsidRPr="005F4904">
        <w:t xml:space="preserve">If the </w:t>
      </w:r>
      <w:r w:rsidR="00B431E2" w:rsidRPr="005F4904">
        <w:rPr>
          <w:i/>
        </w:rPr>
        <w:t>Contractor</w:t>
      </w:r>
      <w:r w:rsidRPr="005F4904">
        <w:t xml:space="preserve"> fails to:</w:t>
      </w:r>
    </w:p>
    <w:p w14:paraId="3FB51BCB" w14:textId="117EA08C" w:rsidR="0009121D" w:rsidRPr="005F4904" w:rsidRDefault="0009121D" w:rsidP="00FD28A0">
      <w:pPr>
        <w:pStyle w:val="Style2"/>
        <w:numPr>
          <w:ilvl w:val="0"/>
          <w:numId w:val="121"/>
        </w:numPr>
        <w:ind w:left="1491" w:hanging="357"/>
      </w:pPr>
      <w:r w:rsidRPr="005F4904">
        <w:t xml:space="preserve">give the </w:t>
      </w:r>
      <w:r w:rsidR="00B431E2" w:rsidRPr="005F4904">
        <w:rPr>
          <w:i/>
        </w:rPr>
        <w:t>Principal</w:t>
      </w:r>
      <w:r w:rsidRPr="005F4904">
        <w:t xml:space="preserve"> a notice containing clear evidence that it has remedied a </w:t>
      </w:r>
      <w:r w:rsidR="00DE4D48" w:rsidRPr="005F4904">
        <w:rPr>
          <w:i/>
        </w:rPr>
        <w:t>Contractor’s default</w:t>
      </w:r>
      <w:r w:rsidRPr="005F4904">
        <w:t xml:space="preserve">; </w:t>
      </w:r>
    </w:p>
    <w:p w14:paraId="21F8206D" w14:textId="20547291" w:rsidR="0009121D" w:rsidRPr="005F4904" w:rsidRDefault="0009121D" w:rsidP="00AB104A">
      <w:pPr>
        <w:pStyle w:val="Style2"/>
        <w:ind w:left="1491" w:hanging="357"/>
      </w:pPr>
      <w:r w:rsidRPr="005F4904">
        <w:t>propose</w:t>
      </w:r>
      <w:r w:rsidR="001C3FCB" w:rsidRPr="005F4904">
        <w:t xml:space="preserve"> </w:t>
      </w:r>
      <w:r w:rsidRPr="005F4904">
        <w:t xml:space="preserve">steps reasonably acceptable to the </w:t>
      </w:r>
      <w:r w:rsidR="00B431E2" w:rsidRPr="005F4904">
        <w:rPr>
          <w:i/>
        </w:rPr>
        <w:t>Principal</w:t>
      </w:r>
      <w:r w:rsidRPr="005F4904">
        <w:t xml:space="preserve"> to remedy the </w:t>
      </w:r>
      <w:r w:rsidR="00DE4D48" w:rsidRPr="005F4904">
        <w:rPr>
          <w:i/>
        </w:rPr>
        <w:t>Contractor’s default</w:t>
      </w:r>
      <w:r w:rsidR="00C372F0" w:rsidRPr="005F4904">
        <w:t xml:space="preserve">; </w:t>
      </w:r>
      <w:r w:rsidR="00AF4C0A" w:rsidRPr="005F4904">
        <w:t>or</w:t>
      </w:r>
    </w:p>
    <w:p w14:paraId="7D2C6BCD" w14:textId="62BBEA0F" w:rsidR="00AF4C0A" w:rsidRPr="005F4904" w:rsidRDefault="00124851" w:rsidP="00AB104A">
      <w:pPr>
        <w:pStyle w:val="Style2"/>
        <w:ind w:left="1491" w:hanging="357"/>
      </w:pPr>
      <w:r w:rsidRPr="005F4904">
        <w:t>commence and complete</w:t>
      </w:r>
      <w:r w:rsidR="00AF4C0A" w:rsidRPr="005F4904">
        <w:t xml:space="preserve"> the steps referred in </w:t>
      </w:r>
      <w:r w:rsidRPr="005F4904">
        <w:t xml:space="preserve">clause 44.2 </w:t>
      </w:r>
      <w:r w:rsidR="00C3230B" w:rsidRPr="005F4904">
        <w:t>c</w:t>
      </w:r>
      <w:r w:rsidRPr="005F4904">
        <w:t xml:space="preserve"> ii)</w:t>
      </w:r>
      <w:r w:rsidR="003350E3" w:rsidRPr="005F4904">
        <w:t xml:space="preserve"> within the time proposed,</w:t>
      </w:r>
      <w:r w:rsidRPr="005F4904">
        <w:t xml:space="preserve"> </w:t>
      </w:r>
    </w:p>
    <w:p w14:paraId="4700BBBB" w14:textId="5A0C3FAF" w:rsidR="0009121D" w:rsidRPr="005F4904" w:rsidRDefault="0009121D" w:rsidP="0025591C">
      <w:pPr>
        <w:pStyle w:val="Style2"/>
        <w:numPr>
          <w:ilvl w:val="0"/>
          <w:numId w:val="0"/>
        </w:numPr>
        <w:ind w:left="993"/>
      </w:pPr>
      <w:r w:rsidRPr="005F4904">
        <w:t xml:space="preserve">the </w:t>
      </w:r>
      <w:r w:rsidR="00B431E2" w:rsidRPr="005F4904">
        <w:rPr>
          <w:i/>
        </w:rPr>
        <w:t>Principal</w:t>
      </w:r>
      <w:r w:rsidRPr="005F4904">
        <w:t xml:space="preserve"> may give the </w:t>
      </w:r>
      <w:r w:rsidR="00B431E2" w:rsidRPr="005F4904">
        <w:rPr>
          <w:i/>
        </w:rPr>
        <w:t>Contractor</w:t>
      </w:r>
      <w:r w:rsidRPr="005F4904">
        <w:t xml:space="preserve"> a notice terminating the </w:t>
      </w:r>
      <w:r w:rsidR="00B431E2" w:rsidRPr="005F4904">
        <w:rPr>
          <w:i/>
        </w:rPr>
        <w:t>Contract</w:t>
      </w:r>
      <w:r w:rsidRPr="005F4904">
        <w:t>.</w:t>
      </w:r>
    </w:p>
    <w:p w14:paraId="022ECF60" w14:textId="3864C958" w:rsidR="0009121D" w:rsidRPr="005F4904" w:rsidRDefault="0009121D" w:rsidP="007B3CCF">
      <w:pPr>
        <w:pStyle w:val="ListParagraph"/>
      </w:pPr>
      <w:r w:rsidRPr="005F4904">
        <w:t xml:space="preserve">If a right to terminate exists at common law, a notice to terminate may be given without first giving notice to remedy a </w:t>
      </w:r>
      <w:r w:rsidR="00DE4D48" w:rsidRPr="005F4904">
        <w:rPr>
          <w:i/>
        </w:rPr>
        <w:t>Contractor’s default</w:t>
      </w:r>
      <w:r w:rsidRPr="005F4904">
        <w:t>.</w:t>
      </w:r>
    </w:p>
    <w:p w14:paraId="58D65291" w14:textId="012B05AE" w:rsidR="0009121D" w:rsidRPr="005F4904" w:rsidRDefault="0009121D" w:rsidP="007B3CCF">
      <w:pPr>
        <w:pStyle w:val="ListParagraph"/>
      </w:pPr>
      <w:r w:rsidRPr="005F4904">
        <w:t>In the case of</w:t>
      </w:r>
      <w:r w:rsidR="000A23BD" w:rsidRPr="005F4904">
        <w:t xml:space="preserve"> the</w:t>
      </w:r>
      <w:r w:rsidRPr="005F4904">
        <w:t xml:space="preserve"> </w:t>
      </w:r>
      <w:r w:rsidR="00B431E2" w:rsidRPr="005F4904">
        <w:rPr>
          <w:i/>
        </w:rPr>
        <w:t>Contractor</w:t>
      </w:r>
      <w:r w:rsidRPr="005F4904">
        <w:rPr>
          <w:i/>
        </w:rPr>
        <w:t>’s</w:t>
      </w:r>
      <w:r w:rsidRPr="005F4904">
        <w:t xml:space="preserve"> insolvency, the </w:t>
      </w:r>
      <w:r w:rsidR="00B431E2" w:rsidRPr="005F4904">
        <w:rPr>
          <w:i/>
        </w:rPr>
        <w:t>Principal</w:t>
      </w:r>
      <w:r w:rsidRPr="005F4904">
        <w:t xml:space="preserve"> may give the </w:t>
      </w:r>
      <w:r w:rsidR="00B431E2" w:rsidRPr="005F4904">
        <w:rPr>
          <w:i/>
        </w:rPr>
        <w:t>Contractor</w:t>
      </w:r>
      <w:r w:rsidRPr="005F4904">
        <w:t xml:space="preserve"> a </w:t>
      </w:r>
      <w:r w:rsidR="00AF76A9" w:rsidRPr="005F4904">
        <w:t>notice terminating</w:t>
      </w:r>
      <w:r w:rsidR="00B96C81" w:rsidRPr="005F4904">
        <w:t xml:space="preserve"> </w:t>
      </w:r>
      <w:r w:rsidRPr="005F4904">
        <w:t xml:space="preserve">the </w:t>
      </w:r>
      <w:r w:rsidR="00B431E2" w:rsidRPr="005F4904">
        <w:rPr>
          <w:i/>
        </w:rPr>
        <w:t>Contract</w:t>
      </w:r>
      <w:r w:rsidRPr="005F4904">
        <w:t>.</w:t>
      </w:r>
    </w:p>
    <w:p w14:paraId="312A6377" w14:textId="422E1029" w:rsidR="0009121D" w:rsidRPr="005F4904" w:rsidRDefault="0009121D" w:rsidP="007B3CCF">
      <w:pPr>
        <w:pStyle w:val="ListParagraph"/>
      </w:pPr>
      <w:r w:rsidRPr="005F4904">
        <w:t xml:space="preserve">If the </w:t>
      </w:r>
      <w:r w:rsidR="00B431E2" w:rsidRPr="005F4904">
        <w:rPr>
          <w:i/>
        </w:rPr>
        <w:t>Principal</w:t>
      </w:r>
      <w:r w:rsidRPr="005F4904">
        <w:t xml:space="preserve"> terminates the </w:t>
      </w:r>
      <w:r w:rsidR="00B431E2" w:rsidRPr="005F4904">
        <w:rPr>
          <w:i/>
        </w:rPr>
        <w:t>Contract</w:t>
      </w:r>
      <w:r w:rsidRPr="005F4904">
        <w:t xml:space="preserve"> under this clause 44</w:t>
      </w:r>
      <w:r w:rsidR="00CD7278" w:rsidRPr="005F4904">
        <w:t>,</w:t>
      </w:r>
      <w:r w:rsidRPr="005F4904">
        <w:t xml:space="preserve"> it may, at its sole discretion, engage others to complete </w:t>
      </w:r>
      <w:r w:rsidR="00596720" w:rsidRPr="005F4904">
        <w:t xml:space="preserve">the </w:t>
      </w:r>
      <w:r w:rsidR="00596720" w:rsidRPr="005F4904">
        <w:rPr>
          <w:i/>
        </w:rPr>
        <w:t>Works</w:t>
      </w:r>
      <w:r w:rsidRPr="005F4904">
        <w:t xml:space="preserve"> and all the following will then apply:</w:t>
      </w:r>
    </w:p>
    <w:p w14:paraId="42368E18" w14:textId="3F429246" w:rsidR="0009121D" w:rsidRPr="005F4904" w:rsidRDefault="0009121D" w:rsidP="00FD28A0">
      <w:pPr>
        <w:pStyle w:val="Style2"/>
        <w:numPr>
          <w:ilvl w:val="0"/>
          <w:numId w:val="122"/>
        </w:numPr>
        <w:ind w:left="1491" w:hanging="357"/>
      </w:pPr>
      <w:r w:rsidRPr="005F4904">
        <w:lastRenderedPageBreak/>
        <w:t xml:space="preserve">The </w:t>
      </w:r>
      <w:r w:rsidR="00B431E2" w:rsidRPr="005F4904">
        <w:rPr>
          <w:i/>
        </w:rPr>
        <w:t>Contractor</w:t>
      </w:r>
      <w:r w:rsidRPr="005F4904">
        <w:t xml:space="preserve"> must leave the </w:t>
      </w:r>
      <w:r w:rsidR="000F7CEE" w:rsidRPr="005F4904">
        <w:rPr>
          <w:i/>
        </w:rPr>
        <w:t>site</w:t>
      </w:r>
      <w:r w:rsidRPr="005F4904">
        <w:t xml:space="preserve"> as soon as reasonably practicable and remove all </w:t>
      </w:r>
      <w:r w:rsidR="000F7CEE" w:rsidRPr="005F4904">
        <w:rPr>
          <w:i/>
        </w:rPr>
        <w:t>temporary works</w:t>
      </w:r>
      <w:r w:rsidRPr="005F4904">
        <w:t xml:space="preserve"> and materials it has brought onto the </w:t>
      </w:r>
      <w:r w:rsidR="000F7CEE" w:rsidRPr="005F4904">
        <w:rPr>
          <w:i/>
        </w:rPr>
        <w:t>site</w:t>
      </w:r>
      <w:r w:rsidRPr="005F4904">
        <w:t xml:space="preserve">, apart from any </w:t>
      </w:r>
      <w:r w:rsidR="000F7CEE" w:rsidRPr="005F4904">
        <w:rPr>
          <w:i/>
        </w:rPr>
        <w:t>temporary works</w:t>
      </w:r>
      <w:r w:rsidRPr="005F4904">
        <w:t xml:space="preserve"> and materials identified by the </w:t>
      </w:r>
      <w:r w:rsidR="00B431E2" w:rsidRPr="005F4904">
        <w:rPr>
          <w:i/>
        </w:rPr>
        <w:t>Principal</w:t>
      </w:r>
      <w:r w:rsidRPr="005F4904">
        <w:t xml:space="preserve"> as being necessary to have </w:t>
      </w:r>
      <w:r w:rsidR="00596720" w:rsidRPr="005F4904">
        <w:t xml:space="preserve">the </w:t>
      </w:r>
      <w:r w:rsidR="00596720" w:rsidRPr="005F4904">
        <w:rPr>
          <w:i/>
        </w:rPr>
        <w:t>Works</w:t>
      </w:r>
      <w:r w:rsidRPr="005F4904">
        <w:t xml:space="preserve"> completed. </w:t>
      </w:r>
    </w:p>
    <w:p w14:paraId="41F5FB98" w14:textId="29E63617" w:rsidR="0009121D" w:rsidRPr="005F4904" w:rsidRDefault="0009121D" w:rsidP="00AB104A">
      <w:pPr>
        <w:pStyle w:val="Style2"/>
        <w:ind w:left="1491" w:hanging="357"/>
      </w:pPr>
      <w:r w:rsidRPr="005F4904">
        <w:t xml:space="preserve">The </w:t>
      </w:r>
      <w:r w:rsidR="00B431E2" w:rsidRPr="005F4904">
        <w:rPr>
          <w:i/>
        </w:rPr>
        <w:t>Contractor</w:t>
      </w:r>
      <w:r w:rsidRPr="005F4904">
        <w:t xml:space="preserve"> must assign to the </w:t>
      </w:r>
      <w:r w:rsidR="00B431E2" w:rsidRPr="005F4904">
        <w:rPr>
          <w:i/>
        </w:rPr>
        <w:t>Principal</w:t>
      </w:r>
      <w:r w:rsidRPr="005F4904">
        <w:t xml:space="preserve"> the </w:t>
      </w:r>
      <w:r w:rsidR="00B431E2" w:rsidRPr="005F4904">
        <w:rPr>
          <w:i/>
        </w:rPr>
        <w:t>Contractor</w:t>
      </w:r>
      <w:r w:rsidRPr="005F4904">
        <w:rPr>
          <w:i/>
        </w:rPr>
        <w:t>’s</w:t>
      </w:r>
      <w:r w:rsidRPr="005F4904">
        <w:t xml:space="preserve"> rights and benefits in all its contracts and agreements in connection with </w:t>
      </w:r>
      <w:r w:rsidR="00596720" w:rsidRPr="005F4904">
        <w:t xml:space="preserve">the </w:t>
      </w:r>
      <w:r w:rsidR="00596720" w:rsidRPr="005F4904">
        <w:rPr>
          <w:i/>
        </w:rPr>
        <w:t>Works</w:t>
      </w:r>
      <w:r w:rsidRPr="005F4904">
        <w:t xml:space="preserve">, warranties and unconditional undertakings, bank guarantees, insurance bonds, other </w:t>
      </w:r>
      <w:r w:rsidR="000F7CEE" w:rsidRPr="005F4904">
        <w:rPr>
          <w:i/>
        </w:rPr>
        <w:t>security</w:t>
      </w:r>
      <w:r w:rsidRPr="005F4904">
        <w:t xml:space="preserve"> of a similar nature or purpose and retention held by the </w:t>
      </w:r>
      <w:r w:rsidR="00B431E2" w:rsidRPr="005F4904">
        <w:rPr>
          <w:i/>
        </w:rPr>
        <w:t>Contractor</w:t>
      </w:r>
      <w:r w:rsidRPr="005F4904">
        <w:t xml:space="preserve">, with effect from the date of termination of its engagement under the </w:t>
      </w:r>
      <w:r w:rsidR="00B431E2" w:rsidRPr="005F4904">
        <w:rPr>
          <w:i/>
        </w:rPr>
        <w:t>Contract</w:t>
      </w:r>
      <w:r w:rsidRPr="005F4904">
        <w:t>.</w:t>
      </w:r>
    </w:p>
    <w:p w14:paraId="14C1DDFF" w14:textId="00DAD25B" w:rsidR="0009121D" w:rsidRPr="005F4904" w:rsidRDefault="0009121D" w:rsidP="00AB104A">
      <w:pPr>
        <w:pStyle w:val="Style2"/>
        <w:ind w:left="1491" w:hanging="357"/>
      </w:pPr>
      <w:r w:rsidRPr="005F4904">
        <w:t xml:space="preserve">The </w:t>
      </w:r>
      <w:r w:rsidR="00B431E2" w:rsidRPr="005F4904">
        <w:rPr>
          <w:i/>
        </w:rPr>
        <w:t>Contractor</w:t>
      </w:r>
      <w:r w:rsidRPr="005F4904">
        <w:t xml:space="preserve"> must consent to a novation to the </w:t>
      </w:r>
      <w:r w:rsidR="00B431E2" w:rsidRPr="005F4904">
        <w:rPr>
          <w:i/>
        </w:rPr>
        <w:t>Principal</w:t>
      </w:r>
      <w:r w:rsidRPr="005F4904">
        <w:t xml:space="preserve"> or its nominee of all subcontracts and its other contracts concerning </w:t>
      </w:r>
      <w:r w:rsidR="00596720" w:rsidRPr="005F4904">
        <w:t xml:space="preserve">the </w:t>
      </w:r>
      <w:r w:rsidR="00596720" w:rsidRPr="005F4904">
        <w:rPr>
          <w:i/>
        </w:rPr>
        <w:t>Works</w:t>
      </w:r>
      <w:r w:rsidRPr="005F4904">
        <w:t xml:space="preserve">, as required by the </w:t>
      </w:r>
      <w:r w:rsidR="00B431E2" w:rsidRPr="005F4904">
        <w:rPr>
          <w:i/>
        </w:rPr>
        <w:t>Principal</w:t>
      </w:r>
      <w:r w:rsidRPr="005F4904">
        <w:t xml:space="preserve">. The </w:t>
      </w:r>
      <w:r w:rsidR="00B431E2" w:rsidRPr="005F4904">
        <w:rPr>
          <w:i/>
        </w:rPr>
        <w:t>Principal</w:t>
      </w:r>
      <w:r w:rsidRPr="005F4904">
        <w:t xml:space="preserve"> may at any time make payments and may deduct, withhold or set-off any amounts to be paid under the novated contracts from amounts otherwise payable to the </w:t>
      </w:r>
      <w:r w:rsidR="00B431E2" w:rsidRPr="005F4904">
        <w:rPr>
          <w:i/>
        </w:rPr>
        <w:t>Contractor</w:t>
      </w:r>
      <w:r w:rsidRPr="005F4904">
        <w:t xml:space="preserve"> or from any </w:t>
      </w:r>
      <w:r w:rsidR="000F7CEE" w:rsidRPr="005F4904">
        <w:rPr>
          <w:i/>
        </w:rPr>
        <w:t>security</w:t>
      </w:r>
      <w:r w:rsidRPr="005F4904">
        <w:t xml:space="preserve"> given on the </w:t>
      </w:r>
      <w:r w:rsidR="00B431E2" w:rsidRPr="005F4904">
        <w:rPr>
          <w:i/>
        </w:rPr>
        <w:t>Contractor</w:t>
      </w:r>
      <w:r w:rsidRPr="005F4904">
        <w:rPr>
          <w:i/>
        </w:rPr>
        <w:t>’s</w:t>
      </w:r>
      <w:r w:rsidRPr="005F4904">
        <w:t xml:space="preserve"> behalf.</w:t>
      </w:r>
    </w:p>
    <w:p w14:paraId="6C6E4910" w14:textId="5B8DDDFE" w:rsidR="0009121D" w:rsidRPr="005F4904" w:rsidRDefault="0009121D" w:rsidP="00AB104A">
      <w:pPr>
        <w:pStyle w:val="Style2"/>
        <w:ind w:left="1491" w:hanging="357"/>
      </w:pPr>
      <w:r w:rsidRPr="005F4904">
        <w:t xml:space="preserve">The </w:t>
      </w:r>
      <w:r w:rsidR="00B431E2" w:rsidRPr="005F4904">
        <w:rPr>
          <w:i/>
        </w:rPr>
        <w:t>Contractor</w:t>
      </w:r>
      <w:r w:rsidRPr="005F4904">
        <w:t xml:space="preserve"> must do everything and sign all documents necessary to give effect to this clause 44, and it irrevocably appoints the </w:t>
      </w:r>
      <w:r w:rsidR="00B431E2" w:rsidRPr="005F4904">
        <w:rPr>
          <w:i/>
        </w:rPr>
        <w:t>Principal</w:t>
      </w:r>
      <w:r w:rsidRPr="005F4904">
        <w:t xml:space="preserve"> as its attorney to do this in its name if it fails to do so.</w:t>
      </w:r>
    </w:p>
    <w:p w14:paraId="5DF5EB50" w14:textId="784FC36D" w:rsidR="0009121D" w:rsidRPr="005F4904" w:rsidRDefault="0009121D" w:rsidP="00AB104A">
      <w:pPr>
        <w:pStyle w:val="Style2"/>
        <w:ind w:left="1491" w:hanging="357"/>
      </w:pPr>
      <w:r w:rsidRPr="005F4904">
        <w:t xml:space="preserve">If, on </w:t>
      </w:r>
      <w:r w:rsidR="00C04D36" w:rsidRPr="005F4904">
        <w:rPr>
          <w:i/>
        </w:rPr>
        <w:t>practical completion</w:t>
      </w:r>
      <w:r w:rsidRPr="005F4904">
        <w:t xml:space="preserve">, the cost to the </w:t>
      </w:r>
      <w:r w:rsidR="00B431E2" w:rsidRPr="005F4904">
        <w:rPr>
          <w:i/>
        </w:rPr>
        <w:t>Principal</w:t>
      </w:r>
      <w:r w:rsidRPr="005F4904">
        <w:t xml:space="preserve"> of completing </w:t>
      </w:r>
      <w:r w:rsidR="00596720" w:rsidRPr="005F4904">
        <w:t xml:space="preserve">the </w:t>
      </w:r>
      <w:r w:rsidR="00596720" w:rsidRPr="005F4904">
        <w:rPr>
          <w:i/>
        </w:rPr>
        <w:t>Works</w:t>
      </w:r>
      <w:r w:rsidRPr="005F4904">
        <w:t xml:space="preserve"> exceeds the amount that would have been paid to the </w:t>
      </w:r>
      <w:r w:rsidR="00B431E2" w:rsidRPr="005F4904">
        <w:rPr>
          <w:i/>
        </w:rPr>
        <w:t>Contractor</w:t>
      </w:r>
      <w:r w:rsidRPr="005F4904">
        <w:t xml:space="preserve"> to complete </w:t>
      </w:r>
      <w:r w:rsidR="00596720" w:rsidRPr="005F4904">
        <w:t xml:space="preserve">the </w:t>
      </w:r>
      <w:r w:rsidR="00596720" w:rsidRPr="005F4904">
        <w:rPr>
          <w:i/>
        </w:rPr>
        <w:t>Works</w:t>
      </w:r>
      <w:r w:rsidRPr="005F4904">
        <w:t xml:space="preserve">, then the difference will be valued by the </w:t>
      </w:r>
      <w:r w:rsidR="00B431E2" w:rsidRPr="005F4904">
        <w:rPr>
          <w:i/>
        </w:rPr>
        <w:t>Superintendent</w:t>
      </w:r>
      <w:r w:rsidRPr="005F4904">
        <w:t xml:space="preserve"> and the amount certified as </w:t>
      </w:r>
      <w:r w:rsidR="000A23BD" w:rsidRPr="005F4904">
        <w:t xml:space="preserve">a </w:t>
      </w:r>
      <w:r w:rsidRPr="005F4904">
        <w:t xml:space="preserve">debt due from the </w:t>
      </w:r>
      <w:r w:rsidR="00B431E2" w:rsidRPr="005F4904">
        <w:rPr>
          <w:i/>
        </w:rPr>
        <w:t>Contractor</w:t>
      </w:r>
      <w:r w:rsidRPr="005F4904">
        <w:t xml:space="preserve"> to the </w:t>
      </w:r>
      <w:r w:rsidR="00B431E2" w:rsidRPr="005F4904">
        <w:rPr>
          <w:i/>
        </w:rPr>
        <w:t>Principal</w:t>
      </w:r>
      <w:r w:rsidRPr="005F4904">
        <w:t>.</w:t>
      </w:r>
    </w:p>
    <w:p w14:paraId="3E5149AF" w14:textId="201323B6" w:rsidR="0009121D" w:rsidRPr="005F4904" w:rsidRDefault="0009121D" w:rsidP="00AB104A">
      <w:pPr>
        <w:pStyle w:val="Style2"/>
        <w:ind w:left="1491" w:hanging="357"/>
      </w:pPr>
      <w:r w:rsidRPr="005F4904">
        <w:t xml:space="preserve">The </w:t>
      </w:r>
      <w:r w:rsidR="00B431E2" w:rsidRPr="005F4904">
        <w:rPr>
          <w:i/>
        </w:rPr>
        <w:t>Superintendent</w:t>
      </w:r>
      <w:r w:rsidRPr="005F4904">
        <w:t xml:space="preserve"> may make provisional assessments of the amounts payable to the </w:t>
      </w:r>
      <w:r w:rsidR="00B431E2" w:rsidRPr="005F4904">
        <w:rPr>
          <w:i/>
        </w:rPr>
        <w:t>Principal</w:t>
      </w:r>
      <w:r w:rsidRPr="005F4904">
        <w:t xml:space="preserve"> under clause 44</w:t>
      </w:r>
      <w:r w:rsidR="00D84EB4" w:rsidRPr="005F4904">
        <w:t>.2</w:t>
      </w:r>
      <w:r w:rsidRPr="005F4904">
        <w:t xml:space="preserve"> f) v) and without limiting any other right of recourse, the </w:t>
      </w:r>
      <w:r w:rsidR="00B431E2" w:rsidRPr="005F4904">
        <w:rPr>
          <w:i/>
        </w:rPr>
        <w:t>Principal</w:t>
      </w:r>
      <w:r w:rsidRPr="005F4904">
        <w:t xml:space="preserve"> may demand them against the </w:t>
      </w:r>
      <w:r w:rsidR="000F7CEE" w:rsidRPr="005F4904">
        <w:rPr>
          <w:i/>
        </w:rPr>
        <w:t>security</w:t>
      </w:r>
      <w:r w:rsidRPr="005F4904">
        <w:t>.</w:t>
      </w:r>
    </w:p>
    <w:p w14:paraId="4F848E72" w14:textId="29EA09EA" w:rsidR="0009121D" w:rsidRPr="005F4904" w:rsidRDefault="0009121D" w:rsidP="00274A93">
      <w:pPr>
        <w:pStyle w:val="Heading2"/>
      </w:pPr>
      <w:r w:rsidRPr="005F4904">
        <w:t>44.3</w:t>
      </w:r>
      <w:r w:rsidRPr="005F4904">
        <w:tab/>
        <w:t xml:space="preserve">Termination for </w:t>
      </w:r>
      <w:r w:rsidR="00B431E2" w:rsidRPr="005F4904">
        <w:t>Principal</w:t>
      </w:r>
      <w:r w:rsidRPr="005F4904">
        <w:t>’s default</w:t>
      </w:r>
    </w:p>
    <w:p w14:paraId="2B599D62" w14:textId="17859EDA" w:rsidR="0009121D" w:rsidRPr="005F4904" w:rsidRDefault="0009121D" w:rsidP="00FD28A0">
      <w:pPr>
        <w:pStyle w:val="ListParagraph"/>
        <w:numPr>
          <w:ilvl w:val="0"/>
          <w:numId w:val="123"/>
        </w:numPr>
      </w:pPr>
      <w:r w:rsidRPr="005F4904">
        <w:t xml:space="preserve">If the </w:t>
      </w:r>
      <w:r w:rsidR="00B431E2" w:rsidRPr="005F4904">
        <w:rPr>
          <w:i/>
        </w:rPr>
        <w:t>Principal</w:t>
      </w:r>
      <w:r w:rsidRPr="005F4904">
        <w:t>:</w:t>
      </w:r>
    </w:p>
    <w:p w14:paraId="27F776A5" w14:textId="648952E7" w:rsidR="0009121D" w:rsidRPr="005F4904" w:rsidRDefault="0009121D" w:rsidP="00FD28A0">
      <w:pPr>
        <w:pStyle w:val="Style2"/>
        <w:numPr>
          <w:ilvl w:val="0"/>
          <w:numId w:val="124"/>
        </w:numPr>
        <w:ind w:left="1491" w:hanging="357"/>
      </w:pPr>
      <w:r w:rsidRPr="005F4904">
        <w:t xml:space="preserve">fails to pay the </w:t>
      </w:r>
      <w:r w:rsidR="00B431E2" w:rsidRPr="005F4904">
        <w:rPr>
          <w:i/>
        </w:rPr>
        <w:t>Contractor</w:t>
      </w:r>
      <w:r w:rsidRPr="005F4904">
        <w:t xml:space="preserve"> any amount in accordance with the </w:t>
      </w:r>
      <w:r w:rsidR="00B431E2" w:rsidRPr="005F4904">
        <w:rPr>
          <w:i/>
        </w:rPr>
        <w:t>Contract</w:t>
      </w:r>
      <w:r w:rsidRPr="005F4904">
        <w:t xml:space="preserve"> which is not in </w:t>
      </w:r>
      <w:r w:rsidR="00161646" w:rsidRPr="005F4904">
        <w:rPr>
          <w:i/>
        </w:rPr>
        <w:t>dispute</w:t>
      </w:r>
      <w:r w:rsidRPr="005F4904">
        <w:t>;</w:t>
      </w:r>
    </w:p>
    <w:p w14:paraId="5B8F5AB3" w14:textId="489957A5" w:rsidR="0009121D" w:rsidRPr="005F4904" w:rsidRDefault="0009121D" w:rsidP="00FD28A0">
      <w:pPr>
        <w:pStyle w:val="Style2"/>
        <w:numPr>
          <w:ilvl w:val="0"/>
          <w:numId w:val="124"/>
        </w:numPr>
        <w:ind w:left="1491" w:hanging="357"/>
      </w:pPr>
      <w:r w:rsidRPr="005F4904">
        <w:t xml:space="preserve">commits any fundamental breach of the </w:t>
      </w:r>
      <w:r w:rsidR="00B431E2" w:rsidRPr="005F4904">
        <w:rPr>
          <w:i/>
        </w:rPr>
        <w:t>Contract</w:t>
      </w:r>
      <w:r w:rsidRPr="005F4904">
        <w:t>; or</w:t>
      </w:r>
    </w:p>
    <w:p w14:paraId="25977F2A" w14:textId="05BBEA5E" w:rsidR="0009121D" w:rsidRPr="005F4904" w:rsidRDefault="0009121D" w:rsidP="00AB104A">
      <w:pPr>
        <w:pStyle w:val="Style2"/>
        <w:ind w:left="1491" w:hanging="357"/>
      </w:pPr>
      <w:r w:rsidRPr="005F4904">
        <w:t xml:space="preserve">fails to give the </w:t>
      </w:r>
      <w:r w:rsidR="00B431E2" w:rsidRPr="005F4904">
        <w:rPr>
          <w:i/>
        </w:rPr>
        <w:t>Contractor</w:t>
      </w:r>
      <w:r w:rsidRPr="005F4904">
        <w:t xml:space="preserve"> access to the </w:t>
      </w:r>
      <w:r w:rsidR="00D84EB4" w:rsidRPr="005F4904">
        <w:rPr>
          <w:i/>
        </w:rPr>
        <w:t>site</w:t>
      </w:r>
      <w:r w:rsidR="00D84EB4" w:rsidRPr="005F4904">
        <w:t xml:space="preserve"> </w:t>
      </w:r>
      <w:r w:rsidRPr="005F4904">
        <w:t xml:space="preserve">sufficient to start work required by the </w:t>
      </w:r>
      <w:r w:rsidR="00B431E2" w:rsidRPr="005F4904">
        <w:rPr>
          <w:i/>
        </w:rPr>
        <w:t>Contract</w:t>
      </w:r>
      <w:r w:rsidRPr="005F4904">
        <w:t xml:space="preserve"> within 3 months after the </w:t>
      </w:r>
      <w:r w:rsidR="00E5122F" w:rsidRPr="005F4904">
        <w:rPr>
          <w:i/>
        </w:rPr>
        <w:t>date of acceptance of tender</w:t>
      </w:r>
      <w:r w:rsidRPr="005F4904">
        <w:t xml:space="preserve"> (or longer period specified in the </w:t>
      </w:r>
      <w:r w:rsidR="00B431E2" w:rsidRPr="005F4904">
        <w:rPr>
          <w:i/>
        </w:rPr>
        <w:t>Contract</w:t>
      </w:r>
      <w:r w:rsidRPr="005F4904">
        <w:t xml:space="preserve"> or agreed by the parties),</w:t>
      </w:r>
    </w:p>
    <w:p w14:paraId="3FF62495" w14:textId="151ACCD3" w:rsidR="0009121D" w:rsidRPr="005F4904" w:rsidRDefault="0009121D" w:rsidP="00565B42">
      <w:pPr>
        <w:pStyle w:val="Style2"/>
        <w:numPr>
          <w:ilvl w:val="0"/>
          <w:numId w:val="0"/>
        </w:numPr>
        <w:ind w:left="709"/>
      </w:pPr>
      <w:r w:rsidRPr="005F4904">
        <w:t xml:space="preserve">the </w:t>
      </w:r>
      <w:r w:rsidR="00B431E2" w:rsidRPr="005F4904">
        <w:rPr>
          <w:i/>
        </w:rPr>
        <w:t>Contractor</w:t>
      </w:r>
      <w:r w:rsidRPr="005F4904">
        <w:t xml:space="preserve"> may give a notice requiring the </w:t>
      </w:r>
      <w:r w:rsidR="00B431E2" w:rsidRPr="005F4904">
        <w:rPr>
          <w:i/>
        </w:rPr>
        <w:t>Principal</w:t>
      </w:r>
      <w:r w:rsidRPr="005F4904">
        <w:t xml:space="preserve"> to remedy the default within </w:t>
      </w:r>
      <w:r w:rsidR="00D84EB4" w:rsidRPr="005F4904">
        <w:t>20 </w:t>
      </w:r>
      <w:r w:rsidR="00D27389" w:rsidRPr="005F4904">
        <w:rPr>
          <w:i/>
        </w:rPr>
        <w:t>business day</w:t>
      </w:r>
      <w:r w:rsidRPr="005F4904">
        <w:rPr>
          <w:i/>
        </w:rPr>
        <w:t>s</w:t>
      </w:r>
      <w:r w:rsidRPr="005F4904">
        <w:t xml:space="preserve"> after receiving the notice.</w:t>
      </w:r>
    </w:p>
    <w:p w14:paraId="60E6360D" w14:textId="3D794600" w:rsidR="0009121D" w:rsidRPr="005F4904" w:rsidRDefault="0009121D" w:rsidP="007B3CCF">
      <w:pPr>
        <w:pStyle w:val="ListParagraph"/>
      </w:pPr>
      <w:r w:rsidRPr="005F4904">
        <w:t xml:space="preserve">If the </w:t>
      </w:r>
      <w:r w:rsidR="00B431E2" w:rsidRPr="005F4904">
        <w:rPr>
          <w:i/>
        </w:rPr>
        <w:t>Principal</w:t>
      </w:r>
      <w:r w:rsidRPr="005F4904">
        <w:t xml:space="preserve"> fails to remedy the default, or to propose steps reasonably acceptable to the </w:t>
      </w:r>
      <w:r w:rsidR="00B431E2" w:rsidRPr="005F4904">
        <w:rPr>
          <w:i/>
        </w:rPr>
        <w:t>Contractor</w:t>
      </w:r>
      <w:r w:rsidRPr="005F4904">
        <w:t xml:space="preserve"> to do so, the </w:t>
      </w:r>
      <w:r w:rsidR="00B431E2" w:rsidRPr="005F4904">
        <w:rPr>
          <w:i/>
        </w:rPr>
        <w:t>Contractor</w:t>
      </w:r>
      <w:r w:rsidRPr="005F4904">
        <w:t xml:space="preserve"> may issue a notice terminating the </w:t>
      </w:r>
      <w:r w:rsidR="00B431E2" w:rsidRPr="005F4904">
        <w:rPr>
          <w:i/>
        </w:rPr>
        <w:t>Contract</w:t>
      </w:r>
      <w:r w:rsidRPr="005F4904">
        <w:t>.</w:t>
      </w:r>
    </w:p>
    <w:p w14:paraId="7AB48D53" w14:textId="42ABC3A9" w:rsidR="0009121D" w:rsidRPr="005F4904" w:rsidRDefault="0009121D" w:rsidP="007B3CCF">
      <w:pPr>
        <w:pStyle w:val="ListParagraph"/>
      </w:pPr>
      <w:r w:rsidRPr="005F4904">
        <w:t xml:space="preserve">If the </w:t>
      </w:r>
      <w:r w:rsidR="00B431E2" w:rsidRPr="005F4904">
        <w:rPr>
          <w:i/>
        </w:rPr>
        <w:t>Principal</w:t>
      </w:r>
      <w:r w:rsidRPr="005F4904">
        <w:t xml:space="preserve"> is the subject of an </w:t>
      </w:r>
      <w:r w:rsidR="00161646" w:rsidRPr="005F4904">
        <w:rPr>
          <w:i/>
        </w:rPr>
        <w:t>insolvency event</w:t>
      </w:r>
      <w:r w:rsidRPr="005F4904">
        <w:t xml:space="preserve">, the </w:t>
      </w:r>
      <w:r w:rsidR="00B431E2" w:rsidRPr="005F4904">
        <w:rPr>
          <w:i/>
        </w:rPr>
        <w:t>Contractor</w:t>
      </w:r>
      <w:r w:rsidRPr="005F4904">
        <w:t xml:space="preserve"> may, without giving a notice to show cause, issue a notice terminating the </w:t>
      </w:r>
      <w:r w:rsidR="00B431E2" w:rsidRPr="005F4904">
        <w:rPr>
          <w:i/>
        </w:rPr>
        <w:t>Contract</w:t>
      </w:r>
    </w:p>
    <w:p w14:paraId="7B9EABF9" w14:textId="77777777" w:rsidR="0009121D" w:rsidRPr="005F4904" w:rsidRDefault="0009121D" w:rsidP="00274A93">
      <w:pPr>
        <w:pStyle w:val="Heading2"/>
      </w:pPr>
      <w:r w:rsidRPr="005F4904">
        <w:t>44.4</w:t>
      </w:r>
      <w:r w:rsidRPr="005F4904">
        <w:tab/>
        <w:t>Termination notices</w:t>
      </w:r>
    </w:p>
    <w:p w14:paraId="1138755B" w14:textId="0316662F" w:rsidR="0009121D" w:rsidRPr="005F4904" w:rsidRDefault="0009121D" w:rsidP="00FD28A0">
      <w:pPr>
        <w:pStyle w:val="ListParagraph"/>
        <w:numPr>
          <w:ilvl w:val="0"/>
          <w:numId w:val="125"/>
        </w:numPr>
      </w:pPr>
      <w:r w:rsidRPr="005F4904">
        <w:t>A notice issued under this clause 44 must comply with clause 7.</w:t>
      </w:r>
    </w:p>
    <w:p w14:paraId="3DFAEE50" w14:textId="77777777" w:rsidR="0009121D" w:rsidRPr="005F4904" w:rsidRDefault="0009121D" w:rsidP="00274A93">
      <w:pPr>
        <w:pStyle w:val="Heading2"/>
      </w:pPr>
      <w:r w:rsidRPr="005F4904">
        <w:t>44.5</w:t>
      </w:r>
      <w:r w:rsidRPr="005F4904">
        <w:tab/>
        <w:t>Rights of the parties on termination</w:t>
      </w:r>
    </w:p>
    <w:p w14:paraId="5E954D20" w14:textId="3F1D6942" w:rsidR="0009121D" w:rsidRPr="005F4904" w:rsidRDefault="0009121D" w:rsidP="00FD28A0">
      <w:pPr>
        <w:pStyle w:val="ListParagraph"/>
        <w:numPr>
          <w:ilvl w:val="0"/>
          <w:numId w:val="126"/>
        </w:numPr>
      </w:pPr>
      <w:r w:rsidRPr="005F4904">
        <w:t xml:space="preserve">If the </w:t>
      </w:r>
      <w:r w:rsidR="00B431E2" w:rsidRPr="005F4904">
        <w:rPr>
          <w:i/>
        </w:rPr>
        <w:t>Contract</w:t>
      </w:r>
      <w:r w:rsidRPr="005F4904">
        <w:t xml:space="preserve"> is terminated under this clause 44, the rights and liabilities of the parties are the same as they would have been at common law had the defaulting party repudiated the </w:t>
      </w:r>
      <w:r w:rsidR="00B431E2" w:rsidRPr="005F4904">
        <w:rPr>
          <w:i/>
        </w:rPr>
        <w:t>Contract</w:t>
      </w:r>
      <w:r w:rsidRPr="005F4904">
        <w:t xml:space="preserve"> and the other party </w:t>
      </w:r>
      <w:r w:rsidR="001A2C61" w:rsidRPr="005F4904">
        <w:t>had been entitled to</w:t>
      </w:r>
      <w:r w:rsidR="00D84EB4" w:rsidRPr="005F4904">
        <w:t>,</w:t>
      </w:r>
      <w:r w:rsidR="001A2C61" w:rsidRPr="005F4904">
        <w:t xml:space="preserve"> and </w:t>
      </w:r>
      <w:r w:rsidRPr="005F4904">
        <w:t>elected to</w:t>
      </w:r>
      <w:r w:rsidR="00D84EB4" w:rsidRPr="005F4904">
        <w:t>,</w:t>
      </w:r>
      <w:r w:rsidRPr="005F4904">
        <w:t xml:space="preserve"> treat the </w:t>
      </w:r>
      <w:r w:rsidR="00B431E2" w:rsidRPr="005F4904">
        <w:rPr>
          <w:i/>
        </w:rPr>
        <w:t>Contract</w:t>
      </w:r>
      <w:r w:rsidRPr="005F4904">
        <w:t xml:space="preserve"> as at an end and recover damages.</w:t>
      </w:r>
    </w:p>
    <w:p w14:paraId="20BCAB34" w14:textId="77777777" w:rsidR="0009121D" w:rsidRPr="005F4904" w:rsidRDefault="0009121D" w:rsidP="00274A93">
      <w:pPr>
        <w:pStyle w:val="Heading2"/>
      </w:pPr>
      <w:r w:rsidRPr="005F4904">
        <w:t>44.6</w:t>
      </w:r>
      <w:r w:rsidRPr="005F4904">
        <w:tab/>
        <w:t>Survival</w:t>
      </w:r>
    </w:p>
    <w:p w14:paraId="0100B6EC" w14:textId="55282A9E" w:rsidR="0009121D" w:rsidRPr="005F4904" w:rsidRDefault="0009121D" w:rsidP="00FD28A0">
      <w:pPr>
        <w:pStyle w:val="ListParagraph"/>
        <w:numPr>
          <w:ilvl w:val="0"/>
          <w:numId w:val="127"/>
        </w:numPr>
      </w:pPr>
      <w:r w:rsidRPr="005F4904">
        <w:t xml:space="preserve">Without limiting the survival of any clause by operation of law, this clause 44 and all indemnities in the </w:t>
      </w:r>
      <w:r w:rsidR="00B431E2" w:rsidRPr="005F4904">
        <w:rPr>
          <w:i/>
        </w:rPr>
        <w:t>Contract</w:t>
      </w:r>
      <w:r w:rsidRPr="005F4904">
        <w:t xml:space="preserve"> survive termination.</w:t>
      </w:r>
    </w:p>
    <w:p w14:paraId="137624B9" w14:textId="0BA73462" w:rsidR="0009121D" w:rsidRPr="005F4904" w:rsidRDefault="0009121D" w:rsidP="00AA6A14">
      <w:pPr>
        <w:pStyle w:val="Heading1"/>
      </w:pPr>
      <w:bookmarkStart w:id="66" w:name="_Toc528229276"/>
      <w:r w:rsidRPr="005F4904">
        <w:lastRenderedPageBreak/>
        <w:t>45</w:t>
      </w:r>
      <w:r w:rsidRPr="005F4904">
        <w:tab/>
        <w:t xml:space="preserve">TERMINATION BY </w:t>
      </w:r>
      <w:r w:rsidR="00161646" w:rsidRPr="005F4904">
        <w:t>FRUSTRATION</w:t>
      </w:r>
      <w:bookmarkEnd w:id="66"/>
    </w:p>
    <w:p w14:paraId="366B8E66" w14:textId="2D832133" w:rsidR="0009121D" w:rsidRPr="005F4904" w:rsidRDefault="0009121D" w:rsidP="00203DE7">
      <w:pPr>
        <w:pStyle w:val="ListParagraph"/>
        <w:numPr>
          <w:ilvl w:val="0"/>
          <w:numId w:val="26"/>
        </w:numPr>
      </w:pPr>
      <w:r w:rsidRPr="005F4904">
        <w:t xml:space="preserve">This clause 45 only applies if the </w:t>
      </w:r>
      <w:r w:rsidR="00B431E2" w:rsidRPr="005F4904">
        <w:rPr>
          <w:i/>
        </w:rPr>
        <w:t>Contract</w:t>
      </w:r>
      <w:r w:rsidRPr="005F4904">
        <w:t xml:space="preserve"> is </w:t>
      </w:r>
      <w:r w:rsidRPr="005F4904">
        <w:rPr>
          <w:i/>
        </w:rPr>
        <w:t>frustrated</w:t>
      </w:r>
      <w:r w:rsidRPr="005F4904">
        <w:t>.</w:t>
      </w:r>
    </w:p>
    <w:p w14:paraId="003B03E4" w14:textId="279BDF87" w:rsidR="000A23BD" w:rsidRPr="005F4904" w:rsidRDefault="000A23BD" w:rsidP="007B3CCF">
      <w:pPr>
        <w:pStyle w:val="ListParagraph"/>
      </w:pPr>
      <w:r w:rsidRPr="005F4904">
        <w:t xml:space="preserve">Clause 42.1 will apply for </w:t>
      </w:r>
      <w:r w:rsidR="006D4053" w:rsidRPr="005F4904">
        <w:t xml:space="preserve">the </w:t>
      </w:r>
      <w:r w:rsidRPr="005F4904">
        <w:rPr>
          <w:i/>
        </w:rPr>
        <w:t>work under the Contract</w:t>
      </w:r>
      <w:r w:rsidRPr="005F4904">
        <w:t xml:space="preserve"> </w:t>
      </w:r>
      <w:r w:rsidR="009B4E07" w:rsidRPr="005F4904">
        <w:t xml:space="preserve">satisfactorily carried out up to the date of </w:t>
      </w:r>
      <w:r w:rsidR="009B4E07" w:rsidRPr="005F4904">
        <w:rPr>
          <w:i/>
        </w:rPr>
        <w:t>frustration</w:t>
      </w:r>
      <w:r w:rsidR="0054338F" w:rsidRPr="005F4904">
        <w:t>.</w:t>
      </w:r>
    </w:p>
    <w:p w14:paraId="529E072A" w14:textId="07A4EC15" w:rsidR="0009121D" w:rsidRDefault="000A23BD" w:rsidP="00E92853">
      <w:pPr>
        <w:pStyle w:val="ListParagraph"/>
      </w:pPr>
      <w:r w:rsidRPr="005F4904">
        <w:t>In addition</w:t>
      </w:r>
      <w:r w:rsidR="006D4053" w:rsidRPr="005F4904">
        <w:t xml:space="preserve"> to </w:t>
      </w:r>
      <w:r w:rsidRPr="005F4904">
        <w:t xml:space="preserve">the payment </w:t>
      </w:r>
      <w:r w:rsidR="008D75DE" w:rsidRPr="005F4904">
        <w:t xml:space="preserve">for work satisfactorily carried out up to the date of </w:t>
      </w:r>
      <w:r w:rsidR="008D75DE" w:rsidRPr="00E92853">
        <w:rPr>
          <w:i/>
        </w:rPr>
        <w:t>frustration,</w:t>
      </w:r>
      <w:r w:rsidRPr="005F4904">
        <w:t xml:space="preserve"> </w:t>
      </w:r>
      <w:r w:rsidR="00D84EB4" w:rsidRPr="005F4904">
        <w:t>the </w:t>
      </w:r>
      <w:r w:rsidR="008D75DE" w:rsidRPr="00E92853">
        <w:rPr>
          <w:i/>
        </w:rPr>
        <w:t>Contractor</w:t>
      </w:r>
      <w:r w:rsidR="008D75DE" w:rsidRPr="005F4904">
        <w:t xml:space="preserve"> is entitled to </w:t>
      </w:r>
      <w:r w:rsidR="006D4053" w:rsidRPr="005F4904">
        <w:t xml:space="preserve">additional </w:t>
      </w:r>
      <w:r w:rsidR="008D75DE" w:rsidRPr="005F4904">
        <w:t>payment for the</w:t>
      </w:r>
      <w:r w:rsidR="007352FB" w:rsidRPr="005F4904">
        <w:t xml:space="preserve"> costs reasonably and necessarily incurred </w:t>
      </w:r>
      <w:r w:rsidR="007352FB">
        <w:t>for</w:t>
      </w:r>
      <w:r w:rsidR="00AA2A95">
        <w:t xml:space="preserve"> demob</w:t>
      </w:r>
      <w:r w:rsidR="00E92853">
        <w:t xml:space="preserve">ilising </w:t>
      </w:r>
      <w:r w:rsidR="000F7CEE" w:rsidRPr="00560004">
        <w:rPr>
          <w:i/>
        </w:rPr>
        <w:t>temporary</w:t>
      </w:r>
      <w:r w:rsidR="000F7CEE" w:rsidRPr="005F4904">
        <w:t xml:space="preserve"> </w:t>
      </w:r>
      <w:r w:rsidR="000F7CEE" w:rsidRPr="00560004">
        <w:rPr>
          <w:i/>
        </w:rPr>
        <w:t>works</w:t>
      </w:r>
      <w:r w:rsidR="00E92853">
        <w:t>,</w:t>
      </w:r>
      <w:r w:rsidR="0009121D" w:rsidRPr="005F4904">
        <w:t xml:space="preserve"> </w:t>
      </w:r>
      <w:r w:rsidR="00DE4D48" w:rsidRPr="00560004">
        <w:rPr>
          <w:i/>
        </w:rPr>
        <w:t>construction</w:t>
      </w:r>
      <w:r w:rsidR="00DE4D48" w:rsidRPr="005F4904">
        <w:t xml:space="preserve"> </w:t>
      </w:r>
      <w:r w:rsidR="00DE4D48" w:rsidRPr="00560004">
        <w:rPr>
          <w:i/>
        </w:rPr>
        <w:t>plant</w:t>
      </w:r>
      <w:r w:rsidR="0009121D" w:rsidRPr="005F4904">
        <w:t xml:space="preserve">; </w:t>
      </w:r>
      <w:r w:rsidR="00560004" w:rsidRPr="00560004">
        <w:rPr>
          <w:i/>
        </w:rPr>
        <w:t>subcontractors</w:t>
      </w:r>
      <w:r w:rsidR="00560004">
        <w:t xml:space="preserve"> and workers.</w:t>
      </w:r>
    </w:p>
    <w:p w14:paraId="4AB9A764" w14:textId="3F1EB635" w:rsidR="0092067D" w:rsidRPr="005F4904" w:rsidRDefault="00386862" w:rsidP="007B3CCF">
      <w:pPr>
        <w:pStyle w:val="ListParagraph"/>
      </w:pPr>
      <w:r w:rsidRPr="005F4904">
        <w:t xml:space="preserve">The </w:t>
      </w:r>
      <w:r w:rsidR="008D1A1F" w:rsidRPr="005F4904">
        <w:rPr>
          <w:i/>
        </w:rPr>
        <w:t>Contractor</w:t>
      </w:r>
      <w:r w:rsidR="008D1A1F" w:rsidRPr="005F4904">
        <w:t xml:space="preserve"> must use</w:t>
      </w:r>
      <w:r w:rsidR="0092067D" w:rsidRPr="005F4904">
        <w:t xml:space="preserve"> </w:t>
      </w:r>
      <w:r w:rsidR="008D1A1F" w:rsidRPr="005F4904">
        <w:t xml:space="preserve">reasonable </w:t>
      </w:r>
      <w:r w:rsidR="0092067D" w:rsidRPr="005F4904">
        <w:t>endeavours</w:t>
      </w:r>
      <w:r w:rsidR="008D1A1F" w:rsidRPr="005F4904">
        <w:t xml:space="preserve"> to mitigat</w:t>
      </w:r>
      <w:r w:rsidR="007C3E79" w:rsidRPr="005F4904">
        <w:t xml:space="preserve">e the additional costs referred to in clause </w:t>
      </w:r>
      <w:r w:rsidR="0092067D" w:rsidRPr="005F4904">
        <w:t>45 c).</w:t>
      </w:r>
    </w:p>
    <w:p w14:paraId="45A2328A" w14:textId="04922937" w:rsidR="000764E2" w:rsidRDefault="000764E2" w:rsidP="007B3CCF">
      <w:pPr>
        <w:pStyle w:val="ListParagraph"/>
      </w:pPr>
      <w:r>
        <w:t xml:space="preserve">If the </w:t>
      </w:r>
      <w:r w:rsidRPr="007352FB">
        <w:rPr>
          <w:i/>
        </w:rPr>
        <w:t>Contractor</w:t>
      </w:r>
      <w:r>
        <w:t xml:space="preserve"> has ordered </w:t>
      </w:r>
      <w:bookmarkStart w:id="67" w:name="_Hlk6414103"/>
      <w:r w:rsidRPr="000764E2">
        <w:t>materials and equipment</w:t>
      </w:r>
      <w:r>
        <w:t xml:space="preserve"> </w:t>
      </w:r>
      <w:bookmarkEnd w:id="67"/>
      <w:r>
        <w:t>for incorpor</w:t>
      </w:r>
      <w:r w:rsidR="001E3CD2">
        <w:t xml:space="preserve">ation into the </w:t>
      </w:r>
      <w:r w:rsidR="001E3CD2" w:rsidRPr="007352FB">
        <w:rPr>
          <w:i/>
        </w:rPr>
        <w:t>Works</w:t>
      </w:r>
      <w:r w:rsidR="001E3CD2">
        <w:t xml:space="preserve"> which cannot be returned to the supplier</w:t>
      </w:r>
      <w:r w:rsidR="007352FB">
        <w:t xml:space="preserve"> and ownership is transferred to the </w:t>
      </w:r>
      <w:r w:rsidR="007352FB">
        <w:rPr>
          <w:i/>
        </w:rPr>
        <w:t>P</w:t>
      </w:r>
      <w:r w:rsidR="007352FB" w:rsidRPr="007352FB">
        <w:rPr>
          <w:i/>
        </w:rPr>
        <w:t>rincipal</w:t>
      </w:r>
      <w:r w:rsidR="007352FB">
        <w:t xml:space="preserve">, the </w:t>
      </w:r>
      <w:r w:rsidR="007352FB" w:rsidRPr="007352FB">
        <w:rPr>
          <w:i/>
        </w:rPr>
        <w:t>Contractor</w:t>
      </w:r>
      <w:r w:rsidR="007352FB">
        <w:t xml:space="preserve"> is entitled for payment for that </w:t>
      </w:r>
      <w:r w:rsidR="007352FB" w:rsidRPr="007352FB">
        <w:t>materials and equipment</w:t>
      </w:r>
      <w:r w:rsidR="007352FB">
        <w:t>.</w:t>
      </w:r>
    </w:p>
    <w:p w14:paraId="7550B2D9" w14:textId="4326E168" w:rsidR="0009121D" w:rsidRPr="005F4904" w:rsidRDefault="00A618FB" w:rsidP="007B3CCF">
      <w:pPr>
        <w:pStyle w:val="ListParagraph"/>
      </w:pPr>
      <w:r w:rsidRPr="005F4904">
        <w:t xml:space="preserve">The </w:t>
      </w:r>
      <w:r w:rsidRPr="005F4904">
        <w:rPr>
          <w:i/>
        </w:rPr>
        <w:t>Principal</w:t>
      </w:r>
      <w:r w:rsidRPr="005F4904">
        <w:t xml:space="preserve"> </w:t>
      </w:r>
      <w:r w:rsidR="0009121D" w:rsidRPr="005F4904">
        <w:t xml:space="preserve">must promptly release and return all </w:t>
      </w:r>
      <w:r w:rsidR="000F7CEE" w:rsidRPr="005F4904">
        <w:rPr>
          <w:i/>
        </w:rPr>
        <w:t>security</w:t>
      </w:r>
      <w:r w:rsidR="0009121D" w:rsidRPr="005F4904">
        <w:t xml:space="preserve"> (or, if applicable, the balance remaining after a demand on the </w:t>
      </w:r>
      <w:r w:rsidR="000F7CEE" w:rsidRPr="005F4904">
        <w:rPr>
          <w:i/>
        </w:rPr>
        <w:t>security</w:t>
      </w:r>
      <w:r w:rsidR="0009121D" w:rsidRPr="005F4904">
        <w:t xml:space="preserve">) that would have been returned at the </w:t>
      </w:r>
      <w:r w:rsidR="00E5122F" w:rsidRPr="005F4904">
        <w:rPr>
          <w:i/>
        </w:rPr>
        <w:t xml:space="preserve">date of </w:t>
      </w:r>
      <w:r w:rsidR="00C04D36" w:rsidRPr="005F4904">
        <w:rPr>
          <w:i/>
        </w:rPr>
        <w:t>practical completion</w:t>
      </w:r>
      <w:r w:rsidR="0009121D" w:rsidRPr="005F4904">
        <w:t xml:space="preserve"> had the </w:t>
      </w:r>
      <w:r w:rsidR="00B431E2" w:rsidRPr="005F4904">
        <w:rPr>
          <w:i/>
        </w:rPr>
        <w:t>Contract</w:t>
      </w:r>
      <w:r w:rsidR="0009121D" w:rsidRPr="005F4904">
        <w:t xml:space="preserve"> not been </w:t>
      </w:r>
      <w:r w:rsidR="0009121D" w:rsidRPr="005F4904">
        <w:rPr>
          <w:i/>
        </w:rPr>
        <w:t>frustrated.</w:t>
      </w:r>
      <w:r w:rsidR="009B4E07" w:rsidRPr="005F4904">
        <w:rPr>
          <w:i/>
        </w:rPr>
        <w:t xml:space="preserve"> </w:t>
      </w:r>
    </w:p>
    <w:p w14:paraId="398A3AE2" w14:textId="77777777" w:rsidR="0036108F" w:rsidRPr="005F4904" w:rsidRDefault="0036108F" w:rsidP="00AB104A">
      <w:pPr>
        <w:pStyle w:val="Heading1"/>
      </w:pPr>
      <w:bookmarkStart w:id="68" w:name="_Toc528229277"/>
      <w:r w:rsidRPr="005F4904">
        <w:t>46</w:t>
      </w:r>
      <w:r w:rsidRPr="005F4904">
        <w:tab/>
        <w:t>CLAIMS</w:t>
      </w:r>
      <w:bookmarkEnd w:id="68"/>
      <w:r w:rsidRPr="005F4904">
        <w:t xml:space="preserve"> </w:t>
      </w:r>
    </w:p>
    <w:p w14:paraId="0701C539" w14:textId="77777777" w:rsidR="0036108F" w:rsidRPr="005F4904" w:rsidRDefault="0036108F" w:rsidP="00FD28A0">
      <w:pPr>
        <w:pStyle w:val="ListParagraph"/>
        <w:numPr>
          <w:ilvl w:val="0"/>
          <w:numId w:val="260"/>
        </w:numPr>
      </w:pPr>
      <w:r w:rsidRPr="005F4904">
        <w:t xml:space="preserve">The </w:t>
      </w:r>
      <w:r w:rsidRPr="005F4904">
        <w:rPr>
          <w:i/>
        </w:rPr>
        <w:t>Superintendent</w:t>
      </w:r>
      <w:r w:rsidRPr="005F4904">
        <w:t xml:space="preserve"> acts as a certifier in this clause 46.</w:t>
      </w:r>
    </w:p>
    <w:p w14:paraId="69F7DC5E" w14:textId="77777777" w:rsidR="0036108F" w:rsidRPr="005F4904" w:rsidRDefault="0036108F" w:rsidP="0036108F">
      <w:pPr>
        <w:numPr>
          <w:ilvl w:val="0"/>
          <w:numId w:val="2"/>
        </w:numPr>
        <w:spacing w:before="180" w:after="0" w:line="240" w:lineRule="auto"/>
        <w:rPr>
          <w:rFonts w:ascii="Times New Roman" w:hAnsi="Times New Roman" w:cs="Times New Roman"/>
          <w:sz w:val="20"/>
          <w:szCs w:val="20"/>
        </w:rPr>
      </w:pPr>
      <w:r w:rsidRPr="005F4904">
        <w:rPr>
          <w:rFonts w:ascii="Times New Roman" w:hAnsi="Times New Roman" w:cs="Times New Roman"/>
          <w:sz w:val="20"/>
          <w:szCs w:val="20"/>
        </w:rPr>
        <w:t>This clause 46 does not apply if:</w:t>
      </w:r>
    </w:p>
    <w:p w14:paraId="64CDF8FC" w14:textId="77777777" w:rsidR="0036108F" w:rsidRPr="005F4904" w:rsidRDefault="0036108F" w:rsidP="00FD28A0">
      <w:pPr>
        <w:pStyle w:val="Style2"/>
        <w:numPr>
          <w:ilvl w:val="0"/>
          <w:numId w:val="259"/>
        </w:numPr>
        <w:ind w:left="1491" w:hanging="357"/>
      </w:pPr>
      <w:r w:rsidRPr="005F4904">
        <w:t xml:space="preserve">the determination of the </w:t>
      </w:r>
      <w:r w:rsidRPr="005F4904">
        <w:rPr>
          <w:i/>
        </w:rPr>
        <w:t>claim</w:t>
      </w:r>
      <w:r w:rsidRPr="005F4904">
        <w:t xml:space="preserve"> is regulated by a separate procedure under any applicable legislation; or</w:t>
      </w:r>
    </w:p>
    <w:p w14:paraId="4CD5B888" w14:textId="77777777" w:rsidR="0036108F" w:rsidRPr="005F4904" w:rsidRDefault="0036108F" w:rsidP="00FD28A0">
      <w:pPr>
        <w:numPr>
          <w:ilvl w:val="0"/>
          <w:numId w:val="100"/>
        </w:numPr>
        <w:spacing w:before="120" w:after="0" w:line="240" w:lineRule="auto"/>
        <w:ind w:left="1491" w:hanging="357"/>
        <w:rPr>
          <w:rFonts w:ascii="Times New Roman" w:hAnsi="Times New Roman"/>
          <w:sz w:val="20"/>
          <w:szCs w:val="20"/>
        </w:rPr>
      </w:pPr>
      <w:r w:rsidRPr="005F4904">
        <w:rPr>
          <w:rFonts w:ascii="Times New Roman" w:hAnsi="Times New Roman"/>
          <w:sz w:val="20"/>
          <w:szCs w:val="20"/>
        </w:rPr>
        <w:t xml:space="preserve">there is a specific provision for the submission and assessment of the </w:t>
      </w:r>
      <w:r w:rsidRPr="005F4904">
        <w:rPr>
          <w:rFonts w:ascii="Times New Roman" w:hAnsi="Times New Roman"/>
          <w:i/>
          <w:sz w:val="20"/>
          <w:szCs w:val="20"/>
        </w:rPr>
        <w:t>claim</w:t>
      </w:r>
      <w:r w:rsidRPr="005F4904">
        <w:rPr>
          <w:rFonts w:ascii="Times New Roman" w:hAnsi="Times New Roman"/>
          <w:sz w:val="20"/>
          <w:szCs w:val="20"/>
        </w:rPr>
        <w:t xml:space="preserve"> in the </w:t>
      </w:r>
      <w:r w:rsidRPr="005F4904">
        <w:rPr>
          <w:rFonts w:ascii="Times New Roman" w:hAnsi="Times New Roman"/>
          <w:i/>
          <w:sz w:val="20"/>
          <w:szCs w:val="20"/>
        </w:rPr>
        <w:t>Contract.</w:t>
      </w:r>
    </w:p>
    <w:p w14:paraId="3E152335" w14:textId="77777777" w:rsidR="0036108F" w:rsidRPr="005F4904" w:rsidRDefault="0036108F" w:rsidP="0036108F">
      <w:pPr>
        <w:numPr>
          <w:ilvl w:val="0"/>
          <w:numId w:val="2"/>
        </w:numPr>
        <w:spacing w:before="180" w:after="0" w:line="240" w:lineRule="auto"/>
        <w:rPr>
          <w:rFonts w:ascii="Times New Roman" w:hAnsi="Times New Roman" w:cs="Times New Roman"/>
          <w:sz w:val="20"/>
          <w:szCs w:val="20"/>
        </w:rPr>
      </w:pPr>
      <w:r w:rsidRPr="005F4904">
        <w:rPr>
          <w:rFonts w:ascii="Times New Roman" w:hAnsi="Times New Roman" w:cs="Times New Roman"/>
          <w:sz w:val="20"/>
          <w:szCs w:val="20"/>
        </w:rPr>
        <w:t xml:space="preserve">Any notice or response provided by a party to the </w:t>
      </w:r>
      <w:r w:rsidRPr="005F4904">
        <w:rPr>
          <w:rFonts w:ascii="Times New Roman" w:hAnsi="Times New Roman" w:cs="Times New Roman"/>
          <w:i/>
          <w:sz w:val="20"/>
          <w:szCs w:val="20"/>
        </w:rPr>
        <w:t>Superintendent</w:t>
      </w:r>
      <w:r w:rsidRPr="005F4904">
        <w:rPr>
          <w:rFonts w:ascii="Times New Roman" w:hAnsi="Times New Roman" w:cs="Times New Roman"/>
          <w:sz w:val="20"/>
          <w:szCs w:val="20"/>
        </w:rPr>
        <w:t xml:space="preserve"> pursuant to this clause 46 must also be provided to the other party at the same time.</w:t>
      </w:r>
    </w:p>
    <w:p w14:paraId="4BF46E03" w14:textId="77777777" w:rsidR="0036108F" w:rsidRPr="005F4904" w:rsidRDefault="0036108F" w:rsidP="0036108F">
      <w:pPr>
        <w:numPr>
          <w:ilvl w:val="0"/>
          <w:numId w:val="2"/>
        </w:numPr>
        <w:spacing w:before="180" w:after="0" w:line="240" w:lineRule="auto"/>
        <w:rPr>
          <w:rFonts w:ascii="Times New Roman" w:hAnsi="Times New Roman" w:cs="Times New Roman"/>
          <w:sz w:val="20"/>
          <w:szCs w:val="20"/>
        </w:rPr>
      </w:pPr>
      <w:r w:rsidRPr="005F4904">
        <w:rPr>
          <w:rFonts w:ascii="Times New Roman" w:hAnsi="Times New Roman" w:cs="Times New Roman"/>
          <w:sz w:val="20"/>
          <w:szCs w:val="20"/>
        </w:rPr>
        <w:t xml:space="preserve">If a party wishes to make a </w:t>
      </w:r>
      <w:r w:rsidRPr="005F4904">
        <w:rPr>
          <w:rFonts w:ascii="Times New Roman" w:hAnsi="Times New Roman" w:cs="Times New Roman"/>
          <w:i/>
          <w:sz w:val="20"/>
          <w:szCs w:val="20"/>
        </w:rPr>
        <w:t>claim</w:t>
      </w:r>
      <w:r w:rsidRPr="005F4904">
        <w:rPr>
          <w:rFonts w:ascii="Times New Roman" w:hAnsi="Times New Roman" w:cs="Times New Roman"/>
          <w:sz w:val="20"/>
          <w:szCs w:val="20"/>
        </w:rPr>
        <w:t xml:space="preserve">, it must give to the </w:t>
      </w:r>
      <w:r w:rsidRPr="005F4904">
        <w:rPr>
          <w:rFonts w:ascii="Times New Roman" w:hAnsi="Times New Roman" w:cs="Times New Roman"/>
          <w:i/>
          <w:sz w:val="20"/>
          <w:szCs w:val="20"/>
        </w:rPr>
        <w:t>Superintendent</w:t>
      </w:r>
      <w:r w:rsidRPr="005F4904">
        <w:rPr>
          <w:rFonts w:ascii="Times New Roman" w:hAnsi="Times New Roman" w:cs="Times New Roman"/>
          <w:sz w:val="20"/>
          <w:szCs w:val="20"/>
        </w:rPr>
        <w:t xml:space="preserve"> the </w:t>
      </w:r>
      <w:r w:rsidRPr="005F4904">
        <w:rPr>
          <w:rFonts w:ascii="Times New Roman" w:hAnsi="Times New Roman" w:cs="Times New Roman"/>
          <w:i/>
          <w:sz w:val="20"/>
          <w:szCs w:val="20"/>
        </w:rPr>
        <w:t>prescribed notice</w:t>
      </w:r>
      <w:r w:rsidRPr="005F4904">
        <w:rPr>
          <w:rFonts w:ascii="Times New Roman" w:hAnsi="Times New Roman" w:cs="Times New Roman"/>
          <w:sz w:val="20"/>
          <w:szCs w:val="20"/>
        </w:rPr>
        <w:t xml:space="preserve"> within 20 </w:t>
      </w:r>
      <w:r w:rsidRPr="005F4904">
        <w:rPr>
          <w:rFonts w:ascii="Times New Roman" w:hAnsi="Times New Roman" w:cs="Times New Roman"/>
          <w:i/>
          <w:sz w:val="20"/>
          <w:szCs w:val="20"/>
        </w:rPr>
        <w:t>business days</w:t>
      </w:r>
      <w:r w:rsidRPr="005F4904">
        <w:rPr>
          <w:rFonts w:ascii="Times New Roman" w:hAnsi="Times New Roman" w:cs="Times New Roman"/>
          <w:sz w:val="20"/>
          <w:szCs w:val="20"/>
        </w:rPr>
        <w:t xml:space="preserve"> after the first day upon which the party could reasonably have been aware of the entitlement to make the </w:t>
      </w:r>
      <w:r w:rsidRPr="005F4904">
        <w:rPr>
          <w:rFonts w:ascii="Times New Roman" w:hAnsi="Times New Roman" w:cs="Times New Roman"/>
          <w:i/>
          <w:sz w:val="20"/>
          <w:szCs w:val="20"/>
        </w:rPr>
        <w:t>claim</w:t>
      </w:r>
      <w:r w:rsidRPr="005F4904">
        <w:rPr>
          <w:rFonts w:ascii="Times New Roman" w:hAnsi="Times New Roman" w:cs="Times New Roman"/>
          <w:sz w:val="20"/>
          <w:szCs w:val="20"/>
        </w:rPr>
        <w:t>.</w:t>
      </w:r>
    </w:p>
    <w:p w14:paraId="7B2D470C" w14:textId="77777777" w:rsidR="0036108F" w:rsidRPr="005F4904" w:rsidRDefault="0036108F" w:rsidP="0036108F">
      <w:pPr>
        <w:numPr>
          <w:ilvl w:val="0"/>
          <w:numId w:val="2"/>
        </w:numPr>
        <w:spacing w:before="180" w:after="0" w:line="240" w:lineRule="auto"/>
        <w:rPr>
          <w:rFonts w:ascii="Times New Roman" w:hAnsi="Times New Roman" w:cs="Times New Roman"/>
          <w:sz w:val="20"/>
          <w:szCs w:val="20"/>
        </w:rPr>
      </w:pPr>
      <w:r w:rsidRPr="005F4904">
        <w:rPr>
          <w:rFonts w:ascii="Times New Roman" w:hAnsi="Times New Roman" w:cs="Times New Roman"/>
          <w:sz w:val="20"/>
          <w:szCs w:val="20"/>
        </w:rPr>
        <w:t xml:space="preserve">Subject to clause 42.6 c), if the claimant fails to make a </w:t>
      </w:r>
      <w:r w:rsidRPr="005F4904">
        <w:rPr>
          <w:rFonts w:ascii="Times New Roman" w:hAnsi="Times New Roman" w:cs="Times New Roman"/>
          <w:i/>
          <w:sz w:val="20"/>
          <w:szCs w:val="20"/>
        </w:rPr>
        <w:t>claim</w:t>
      </w:r>
      <w:r w:rsidRPr="005F4904">
        <w:rPr>
          <w:rFonts w:ascii="Times New Roman" w:hAnsi="Times New Roman" w:cs="Times New Roman"/>
          <w:sz w:val="20"/>
          <w:szCs w:val="20"/>
        </w:rPr>
        <w:t xml:space="preserve"> within the time specified in</w:t>
      </w:r>
      <w:r w:rsidRPr="005F4904">
        <w:rPr>
          <w:rFonts w:ascii="Times New Roman" w:hAnsi="Times New Roman" w:cs="Times New Roman"/>
          <w:sz w:val="20"/>
          <w:szCs w:val="20"/>
        </w:rPr>
        <w:br/>
        <w:t xml:space="preserve">clause 46 d), the other party is not liable to the claimant in respect of any </w:t>
      </w:r>
      <w:r w:rsidRPr="005F4904">
        <w:rPr>
          <w:rFonts w:ascii="Times New Roman" w:hAnsi="Times New Roman" w:cs="Times New Roman"/>
          <w:i/>
          <w:sz w:val="20"/>
          <w:szCs w:val="20"/>
        </w:rPr>
        <w:t>claim</w:t>
      </w:r>
      <w:r w:rsidRPr="005F4904">
        <w:rPr>
          <w:rFonts w:ascii="Times New Roman" w:hAnsi="Times New Roman" w:cs="Times New Roman"/>
          <w:sz w:val="20"/>
          <w:szCs w:val="20"/>
        </w:rPr>
        <w:t xml:space="preserve"> for costs incurred more than 20 </w:t>
      </w:r>
      <w:r w:rsidRPr="005F4904">
        <w:rPr>
          <w:rFonts w:ascii="Times New Roman" w:hAnsi="Times New Roman" w:cs="Times New Roman"/>
          <w:i/>
          <w:sz w:val="20"/>
          <w:szCs w:val="20"/>
        </w:rPr>
        <w:t>business days</w:t>
      </w:r>
      <w:r w:rsidRPr="005F4904">
        <w:rPr>
          <w:rFonts w:ascii="Times New Roman" w:hAnsi="Times New Roman" w:cs="Times New Roman"/>
          <w:sz w:val="20"/>
          <w:szCs w:val="20"/>
        </w:rPr>
        <w:t xml:space="preserve"> before the date on which the party gives the </w:t>
      </w:r>
      <w:r w:rsidRPr="005F4904">
        <w:rPr>
          <w:rFonts w:ascii="Times New Roman" w:hAnsi="Times New Roman" w:cs="Times New Roman"/>
          <w:i/>
          <w:sz w:val="20"/>
          <w:szCs w:val="20"/>
        </w:rPr>
        <w:t>prescribed notice</w:t>
      </w:r>
      <w:r w:rsidRPr="005F4904">
        <w:rPr>
          <w:rFonts w:ascii="Times New Roman" w:hAnsi="Times New Roman" w:cs="Times New Roman"/>
          <w:sz w:val="20"/>
          <w:szCs w:val="20"/>
        </w:rPr>
        <w:t xml:space="preserve"> pursuant to clause 46 d).</w:t>
      </w:r>
    </w:p>
    <w:p w14:paraId="130B8F06" w14:textId="77777777" w:rsidR="0036108F" w:rsidRPr="005F4904" w:rsidRDefault="0036108F" w:rsidP="00A2376B">
      <w:pPr>
        <w:keepNext/>
        <w:numPr>
          <w:ilvl w:val="0"/>
          <w:numId w:val="2"/>
        </w:numPr>
        <w:spacing w:before="180" w:after="0" w:line="240" w:lineRule="auto"/>
        <w:ind w:left="924" w:hanging="357"/>
        <w:rPr>
          <w:rFonts w:ascii="Times New Roman" w:hAnsi="Times New Roman" w:cs="Times New Roman"/>
          <w:sz w:val="20"/>
          <w:szCs w:val="20"/>
        </w:rPr>
      </w:pPr>
      <w:r w:rsidRPr="005F4904">
        <w:rPr>
          <w:rFonts w:ascii="Times New Roman" w:hAnsi="Times New Roman" w:cs="Times New Roman"/>
          <w:sz w:val="20"/>
          <w:szCs w:val="20"/>
        </w:rPr>
        <w:t xml:space="preserve">Within 20 </w:t>
      </w:r>
      <w:r w:rsidRPr="005F4904">
        <w:rPr>
          <w:rFonts w:ascii="Times New Roman" w:hAnsi="Times New Roman" w:cs="Times New Roman"/>
          <w:i/>
          <w:sz w:val="20"/>
          <w:szCs w:val="20"/>
        </w:rPr>
        <w:t>business days</w:t>
      </w:r>
      <w:r w:rsidRPr="005F4904">
        <w:rPr>
          <w:rFonts w:ascii="Times New Roman" w:hAnsi="Times New Roman" w:cs="Times New Roman"/>
          <w:sz w:val="20"/>
          <w:szCs w:val="20"/>
        </w:rPr>
        <w:t xml:space="preserve"> of receipt of the </w:t>
      </w:r>
      <w:r w:rsidRPr="005F4904">
        <w:rPr>
          <w:rFonts w:ascii="Times New Roman" w:hAnsi="Times New Roman" w:cs="Times New Roman"/>
          <w:i/>
          <w:sz w:val="20"/>
          <w:szCs w:val="20"/>
        </w:rPr>
        <w:t>prescribed</w:t>
      </w:r>
      <w:r w:rsidRPr="005F4904">
        <w:rPr>
          <w:rFonts w:ascii="Times New Roman" w:hAnsi="Times New Roman" w:cs="Times New Roman"/>
          <w:sz w:val="20"/>
          <w:szCs w:val="20"/>
        </w:rPr>
        <w:t xml:space="preserve"> </w:t>
      </w:r>
      <w:r w:rsidRPr="005F4904">
        <w:rPr>
          <w:rFonts w:ascii="Times New Roman" w:hAnsi="Times New Roman" w:cs="Times New Roman"/>
          <w:i/>
          <w:sz w:val="20"/>
          <w:szCs w:val="20"/>
        </w:rPr>
        <w:t>notice</w:t>
      </w:r>
      <w:r w:rsidRPr="005F4904">
        <w:rPr>
          <w:rFonts w:ascii="Times New Roman" w:hAnsi="Times New Roman" w:cs="Times New Roman"/>
          <w:sz w:val="20"/>
          <w:szCs w:val="20"/>
        </w:rPr>
        <w:t>:</w:t>
      </w:r>
    </w:p>
    <w:p w14:paraId="3D7A8FCE" w14:textId="77777777" w:rsidR="0036108F" w:rsidRPr="005F4904" w:rsidRDefault="0036108F" w:rsidP="00AB104A">
      <w:pPr>
        <w:numPr>
          <w:ilvl w:val="1"/>
          <w:numId w:val="2"/>
        </w:numPr>
        <w:spacing w:before="120" w:after="0" w:line="240" w:lineRule="auto"/>
        <w:ind w:left="1559" w:hanging="425"/>
        <w:rPr>
          <w:rFonts w:ascii="Times New Roman" w:hAnsi="Times New Roman" w:cs="Times New Roman"/>
          <w:sz w:val="20"/>
          <w:szCs w:val="20"/>
        </w:rPr>
      </w:pPr>
      <w:r w:rsidRPr="005F4904">
        <w:rPr>
          <w:rFonts w:ascii="Times New Roman" w:hAnsi="Times New Roman" w:cs="Times New Roman"/>
          <w:sz w:val="20"/>
          <w:szCs w:val="20"/>
        </w:rPr>
        <w:t xml:space="preserve">the other party may provide a response to the </w:t>
      </w:r>
      <w:r w:rsidRPr="005F4904">
        <w:rPr>
          <w:rFonts w:ascii="Times New Roman" w:hAnsi="Times New Roman" w:cs="Times New Roman"/>
          <w:i/>
          <w:sz w:val="20"/>
          <w:szCs w:val="20"/>
        </w:rPr>
        <w:t>prescribed notice</w:t>
      </w:r>
      <w:r w:rsidRPr="005F4904">
        <w:rPr>
          <w:rFonts w:ascii="Times New Roman" w:hAnsi="Times New Roman" w:cs="Times New Roman"/>
          <w:sz w:val="20"/>
          <w:szCs w:val="20"/>
        </w:rPr>
        <w:t xml:space="preserve"> to the </w:t>
      </w:r>
      <w:r w:rsidRPr="005F4904">
        <w:rPr>
          <w:rFonts w:ascii="Times New Roman" w:hAnsi="Times New Roman" w:cs="Times New Roman"/>
          <w:i/>
          <w:sz w:val="20"/>
          <w:szCs w:val="20"/>
        </w:rPr>
        <w:t>Superintendent</w:t>
      </w:r>
      <w:r w:rsidRPr="005F4904">
        <w:rPr>
          <w:rFonts w:ascii="Times New Roman" w:hAnsi="Times New Roman" w:cs="Times New Roman"/>
          <w:sz w:val="20"/>
          <w:szCs w:val="20"/>
        </w:rPr>
        <w:t>; and</w:t>
      </w:r>
    </w:p>
    <w:p w14:paraId="21EB9546" w14:textId="77777777" w:rsidR="0036108F" w:rsidRPr="005F4904" w:rsidRDefault="0036108F" w:rsidP="00AB104A">
      <w:pPr>
        <w:numPr>
          <w:ilvl w:val="1"/>
          <w:numId w:val="2"/>
        </w:numPr>
        <w:spacing w:before="120" w:after="0" w:line="240" w:lineRule="auto"/>
        <w:ind w:left="1559" w:hanging="425"/>
        <w:rPr>
          <w:rFonts w:ascii="Times New Roman" w:hAnsi="Times New Roman" w:cs="Times New Roman"/>
          <w:sz w:val="20"/>
          <w:szCs w:val="20"/>
        </w:rPr>
      </w:pPr>
      <w:r w:rsidRPr="005F4904">
        <w:rPr>
          <w:rFonts w:ascii="Times New Roman" w:hAnsi="Times New Roman" w:cs="Times New Roman"/>
          <w:sz w:val="20"/>
          <w:szCs w:val="20"/>
        </w:rPr>
        <w:t xml:space="preserve">the </w:t>
      </w:r>
      <w:r w:rsidRPr="005F4904">
        <w:rPr>
          <w:rFonts w:ascii="Times New Roman" w:hAnsi="Times New Roman" w:cs="Times New Roman"/>
          <w:i/>
          <w:sz w:val="20"/>
          <w:szCs w:val="20"/>
        </w:rPr>
        <w:t>Superintendent</w:t>
      </w:r>
      <w:r w:rsidRPr="005F4904">
        <w:rPr>
          <w:rFonts w:ascii="Times New Roman" w:hAnsi="Times New Roman" w:cs="Times New Roman"/>
          <w:sz w:val="20"/>
          <w:szCs w:val="20"/>
        </w:rPr>
        <w:t xml:space="preserve"> may request the claimant to provide further particulars in connection with the </w:t>
      </w:r>
      <w:r w:rsidRPr="005F4904">
        <w:rPr>
          <w:rFonts w:ascii="Times New Roman" w:hAnsi="Times New Roman" w:cs="Times New Roman"/>
          <w:i/>
          <w:sz w:val="20"/>
          <w:szCs w:val="20"/>
        </w:rPr>
        <w:t>claim</w:t>
      </w:r>
      <w:r w:rsidRPr="005F4904">
        <w:rPr>
          <w:rFonts w:ascii="Times New Roman" w:hAnsi="Times New Roman" w:cs="Times New Roman"/>
          <w:sz w:val="20"/>
          <w:szCs w:val="20"/>
        </w:rPr>
        <w:t xml:space="preserve"> to the </w:t>
      </w:r>
      <w:r w:rsidRPr="005F4904">
        <w:rPr>
          <w:rFonts w:ascii="Times New Roman" w:hAnsi="Times New Roman" w:cs="Times New Roman"/>
          <w:i/>
          <w:sz w:val="20"/>
          <w:szCs w:val="20"/>
        </w:rPr>
        <w:t>Superintendent</w:t>
      </w:r>
      <w:r w:rsidRPr="005F4904">
        <w:rPr>
          <w:rFonts w:ascii="Times New Roman" w:hAnsi="Times New Roman" w:cs="Times New Roman"/>
          <w:sz w:val="20"/>
          <w:szCs w:val="20"/>
        </w:rPr>
        <w:t>.</w:t>
      </w:r>
    </w:p>
    <w:p w14:paraId="65CA6430" w14:textId="77777777" w:rsidR="0036108F" w:rsidRPr="005F4904" w:rsidRDefault="0036108F" w:rsidP="0036108F">
      <w:pPr>
        <w:numPr>
          <w:ilvl w:val="0"/>
          <w:numId w:val="2"/>
        </w:numPr>
        <w:spacing w:before="180" w:after="0" w:line="240" w:lineRule="auto"/>
        <w:rPr>
          <w:rFonts w:ascii="Times New Roman" w:hAnsi="Times New Roman" w:cs="Times New Roman"/>
          <w:sz w:val="20"/>
          <w:szCs w:val="20"/>
        </w:rPr>
      </w:pPr>
      <w:r w:rsidRPr="005F4904">
        <w:rPr>
          <w:rFonts w:ascii="Times New Roman" w:hAnsi="Times New Roman" w:cs="Times New Roman"/>
          <w:sz w:val="20"/>
          <w:szCs w:val="20"/>
        </w:rPr>
        <w:t xml:space="preserve">If the claimant wishes to respond to a </w:t>
      </w:r>
      <w:r w:rsidRPr="005F4904">
        <w:rPr>
          <w:rFonts w:ascii="Times New Roman" w:hAnsi="Times New Roman" w:cs="Times New Roman"/>
          <w:i/>
          <w:sz w:val="20"/>
          <w:szCs w:val="20"/>
        </w:rPr>
        <w:t>Superintendent’s</w:t>
      </w:r>
      <w:r w:rsidRPr="005F4904">
        <w:rPr>
          <w:rFonts w:ascii="Times New Roman" w:hAnsi="Times New Roman" w:cs="Times New Roman"/>
          <w:sz w:val="20"/>
          <w:szCs w:val="20"/>
        </w:rPr>
        <w:t xml:space="preserve"> request to provide further particulars, it must do so within 10 </w:t>
      </w:r>
      <w:r w:rsidRPr="005F4904">
        <w:rPr>
          <w:rFonts w:ascii="Times New Roman" w:hAnsi="Times New Roman" w:cs="Times New Roman"/>
          <w:i/>
          <w:sz w:val="20"/>
          <w:szCs w:val="20"/>
        </w:rPr>
        <w:t>business</w:t>
      </w:r>
      <w:r w:rsidRPr="005F4904">
        <w:rPr>
          <w:rFonts w:ascii="Times New Roman" w:hAnsi="Times New Roman" w:cs="Times New Roman"/>
          <w:sz w:val="20"/>
          <w:szCs w:val="20"/>
        </w:rPr>
        <w:t xml:space="preserve"> </w:t>
      </w:r>
      <w:r w:rsidRPr="005F4904">
        <w:rPr>
          <w:rFonts w:ascii="Times New Roman" w:hAnsi="Times New Roman" w:cs="Times New Roman"/>
          <w:i/>
          <w:sz w:val="20"/>
          <w:szCs w:val="20"/>
        </w:rPr>
        <w:t>days</w:t>
      </w:r>
      <w:r w:rsidRPr="005F4904">
        <w:rPr>
          <w:rFonts w:ascii="Times New Roman" w:hAnsi="Times New Roman" w:cs="Times New Roman"/>
          <w:sz w:val="20"/>
          <w:szCs w:val="20"/>
        </w:rPr>
        <w:t xml:space="preserve"> of the request.</w:t>
      </w:r>
    </w:p>
    <w:p w14:paraId="20726366" w14:textId="7C4EED57" w:rsidR="0036108F" w:rsidRPr="005F4904" w:rsidRDefault="0036108F" w:rsidP="0036108F">
      <w:pPr>
        <w:numPr>
          <w:ilvl w:val="0"/>
          <w:numId w:val="2"/>
        </w:numPr>
        <w:spacing w:before="180" w:after="0" w:line="240" w:lineRule="auto"/>
        <w:rPr>
          <w:rFonts w:ascii="Times New Roman" w:hAnsi="Times New Roman" w:cs="Times New Roman"/>
          <w:sz w:val="20"/>
          <w:szCs w:val="20"/>
        </w:rPr>
      </w:pPr>
      <w:r w:rsidRPr="005F4904">
        <w:rPr>
          <w:rFonts w:ascii="Times New Roman" w:hAnsi="Times New Roman" w:cs="Times New Roman"/>
          <w:sz w:val="20"/>
          <w:szCs w:val="20"/>
        </w:rPr>
        <w:t xml:space="preserve">If the claimant provides further particulars pursuant to clause 46 g), the other party may provide a response to the </w:t>
      </w:r>
      <w:r w:rsidRPr="005F4904">
        <w:rPr>
          <w:rFonts w:ascii="Times New Roman" w:hAnsi="Times New Roman" w:cs="Times New Roman"/>
          <w:i/>
          <w:sz w:val="20"/>
          <w:szCs w:val="20"/>
        </w:rPr>
        <w:t>Superintendent</w:t>
      </w:r>
      <w:r w:rsidRPr="005F4904">
        <w:rPr>
          <w:rFonts w:ascii="Times New Roman" w:hAnsi="Times New Roman" w:cs="Times New Roman"/>
          <w:sz w:val="20"/>
          <w:szCs w:val="20"/>
        </w:rPr>
        <w:t xml:space="preserve"> in regard to the further particulars within </w:t>
      </w:r>
      <w:r w:rsidR="00E01881" w:rsidRPr="005F4904">
        <w:rPr>
          <w:rFonts w:ascii="Times New Roman" w:hAnsi="Times New Roman" w:cs="Times New Roman"/>
          <w:sz w:val="20"/>
          <w:szCs w:val="20"/>
        </w:rPr>
        <w:t>10 </w:t>
      </w:r>
      <w:r w:rsidRPr="005F4904">
        <w:rPr>
          <w:rFonts w:ascii="Times New Roman" w:hAnsi="Times New Roman" w:cs="Times New Roman"/>
          <w:i/>
          <w:sz w:val="20"/>
          <w:szCs w:val="20"/>
        </w:rPr>
        <w:t>business</w:t>
      </w:r>
      <w:r w:rsidRPr="005F4904">
        <w:rPr>
          <w:rFonts w:ascii="Times New Roman" w:hAnsi="Times New Roman" w:cs="Times New Roman"/>
          <w:sz w:val="20"/>
          <w:szCs w:val="20"/>
        </w:rPr>
        <w:t xml:space="preserve"> </w:t>
      </w:r>
      <w:r w:rsidRPr="005F4904">
        <w:rPr>
          <w:rFonts w:ascii="Times New Roman" w:hAnsi="Times New Roman" w:cs="Times New Roman"/>
          <w:i/>
          <w:sz w:val="20"/>
          <w:szCs w:val="20"/>
        </w:rPr>
        <w:t>days</w:t>
      </w:r>
      <w:r w:rsidRPr="005F4904">
        <w:rPr>
          <w:rFonts w:ascii="Times New Roman" w:hAnsi="Times New Roman" w:cs="Times New Roman"/>
          <w:sz w:val="20"/>
          <w:szCs w:val="20"/>
        </w:rPr>
        <w:t xml:space="preserve"> of receipt of the further particulars.</w:t>
      </w:r>
    </w:p>
    <w:p w14:paraId="5F5C115A" w14:textId="77777777" w:rsidR="0036108F" w:rsidRPr="005F4904" w:rsidRDefault="0036108F" w:rsidP="0036108F">
      <w:pPr>
        <w:numPr>
          <w:ilvl w:val="0"/>
          <w:numId w:val="2"/>
        </w:numPr>
        <w:spacing w:before="180" w:after="0" w:line="240" w:lineRule="auto"/>
        <w:rPr>
          <w:rFonts w:ascii="Times New Roman" w:hAnsi="Times New Roman" w:cs="Times New Roman"/>
          <w:sz w:val="20"/>
          <w:szCs w:val="20"/>
        </w:rPr>
      </w:pPr>
      <w:r w:rsidRPr="005F4904">
        <w:rPr>
          <w:rFonts w:ascii="Times New Roman" w:hAnsi="Times New Roman" w:cs="Times New Roman"/>
          <w:sz w:val="20"/>
          <w:szCs w:val="20"/>
        </w:rPr>
        <w:t xml:space="preserve">The times to submit a response in clauses 46 g) and 46 h) may be extended by the </w:t>
      </w:r>
      <w:r w:rsidRPr="005F4904">
        <w:rPr>
          <w:rFonts w:ascii="Times New Roman" w:hAnsi="Times New Roman" w:cs="Times New Roman"/>
          <w:i/>
          <w:sz w:val="20"/>
          <w:szCs w:val="20"/>
        </w:rPr>
        <w:t>Superintendent</w:t>
      </w:r>
      <w:r w:rsidRPr="005F4904">
        <w:rPr>
          <w:rFonts w:ascii="Times New Roman" w:hAnsi="Times New Roman" w:cs="Times New Roman"/>
          <w:sz w:val="20"/>
          <w:szCs w:val="20"/>
        </w:rPr>
        <w:t>, acting reasonably.</w:t>
      </w:r>
    </w:p>
    <w:p w14:paraId="6A12869B" w14:textId="77777777" w:rsidR="0036108F" w:rsidRPr="005F4904" w:rsidRDefault="0036108F" w:rsidP="0036108F">
      <w:pPr>
        <w:numPr>
          <w:ilvl w:val="0"/>
          <w:numId w:val="2"/>
        </w:numPr>
        <w:spacing w:before="180" w:after="0" w:line="240" w:lineRule="auto"/>
        <w:rPr>
          <w:rFonts w:ascii="Times New Roman" w:hAnsi="Times New Roman" w:cs="Times New Roman"/>
          <w:sz w:val="20"/>
          <w:szCs w:val="20"/>
        </w:rPr>
      </w:pPr>
      <w:r w:rsidRPr="005F4904">
        <w:rPr>
          <w:rFonts w:ascii="Times New Roman" w:hAnsi="Times New Roman" w:cs="Times New Roman"/>
          <w:sz w:val="20"/>
          <w:szCs w:val="20"/>
        </w:rPr>
        <w:t xml:space="preserve">Within 40 </w:t>
      </w:r>
      <w:r w:rsidRPr="005F4904">
        <w:rPr>
          <w:rFonts w:ascii="Times New Roman" w:hAnsi="Times New Roman" w:cs="Times New Roman"/>
          <w:i/>
          <w:sz w:val="20"/>
          <w:szCs w:val="20"/>
        </w:rPr>
        <w:t>business</w:t>
      </w:r>
      <w:r w:rsidRPr="005F4904">
        <w:rPr>
          <w:rFonts w:ascii="Times New Roman" w:hAnsi="Times New Roman" w:cs="Times New Roman"/>
          <w:sz w:val="20"/>
          <w:szCs w:val="20"/>
        </w:rPr>
        <w:t xml:space="preserve"> </w:t>
      </w:r>
      <w:r w:rsidRPr="005F4904">
        <w:rPr>
          <w:rFonts w:ascii="Times New Roman" w:hAnsi="Times New Roman" w:cs="Times New Roman"/>
          <w:i/>
          <w:sz w:val="20"/>
          <w:szCs w:val="20"/>
        </w:rPr>
        <w:t>days</w:t>
      </w:r>
      <w:r w:rsidRPr="005F4904">
        <w:rPr>
          <w:rFonts w:ascii="Times New Roman" w:hAnsi="Times New Roman" w:cs="Times New Roman"/>
          <w:sz w:val="20"/>
          <w:szCs w:val="20"/>
        </w:rPr>
        <w:t xml:space="preserve"> of the expiry of all applicable timeframes for a party to provide a response pursuant to this clause 46, the </w:t>
      </w:r>
      <w:r w:rsidRPr="005F4904">
        <w:rPr>
          <w:rFonts w:ascii="Times New Roman" w:hAnsi="Times New Roman" w:cs="Times New Roman"/>
          <w:i/>
          <w:sz w:val="20"/>
          <w:szCs w:val="20"/>
        </w:rPr>
        <w:t>Superintendent</w:t>
      </w:r>
      <w:r w:rsidRPr="005F4904">
        <w:rPr>
          <w:rFonts w:ascii="Times New Roman" w:hAnsi="Times New Roman" w:cs="Times New Roman"/>
          <w:sz w:val="20"/>
          <w:szCs w:val="20"/>
        </w:rPr>
        <w:t xml:space="preserve"> must assess the </w:t>
      </w:r>
      <w:r w:rsidRPr="005F4904">
        <w:rPr>
          <w:rFonts w:ascii="Times New Roman" w:hAnsi="Times New Roman" w:cs="Times New Roman"/>
          <w:i/>
          <w:sz w:val="20"/>
          <w:szCs w:val="20"/>
        </w:rPr>
        <w:t>claim</w:t>
      </w:r>
      <w:r w:rsidRPr="005F4904">
        <w:rPr>
          <w:rFonts w:ascii="Times New Roman" w:hAnsi="Times New Roman" w:cs="Times New Roman"/>
          <w:sz w:val="20"/>
          <w:szCs w:val="20"/>
        </w:rPr>
        <w:t xml:space="preserve"> and notify the parties of the decision.</w:t>
      </w:r>
    </w:p>
    <w:p w14:paraId="5B160DBD" w14:textId="7AF4104C" w:rsidR="0036108F" w:rsidRPr="005F4904" w:rsidRDefault="0036108F" w:rsidP="0036108F">
      <w:pPr>
        <w:numPr>
          <w:ilvl w:val="0"/>
          <w:numId w:val="2"/>
        </w:numPr>
        <w:spacing w:before="180" w:after="0" w:line="240" w:lineRule="auto"/>
        <w:rPr>
          <w:rFonts w:ascii="Times New Roman" w:hAnsi="Times New Roman" w:cs="Times New Roman"/>
          <w:sz w:val="20"/>
          <w:szCs w:val="20"/>
        </w:rPr>
      </w:pPr>
      <w:r w:rsidRPr="005F4904">
        <w:rPr>
          <w:rFonts w:ascii="Times New Roman" w:hAnsi="Times New Roman" w:cs="Times New Roman"/>
          <w:sz w:val="20"/>
          <w:szCs w:val="20"/>
        </w:rPr>
        <w:lastRenderedPageBreak/>
        <w:t xml:space="preserve">Unless a party gives a notice of </w:t>
      </w:r>
      <w:r w:rsidRPr="005F4904">
        <w:rPr>
          <w:rFonts w:ascii="Times New Roman" w:hAnsi="Times New Roman" w:cs="Times New Roman"/>
          <w:i/>
          <w:sz w:val="20"/>
          <w:szCs w:val="20"/>
        </w:rPr>
        <w:t>dispute</w:t>
      </w:r>
      <w:r w:rsidRPr="005F4904">
        <w:rPr>
          <w:rFonts w:ascii="Times New Roman" w:hAnsi="Times New Roman" w:cs="Times New Roman"/>
          <w:sz w:val="20"/>
          <w:szCs w:val="20"/>
        </w:rPr>
        <w:t xml:space="preserve"> under clause 47 in respect of the </w:t>
      </w:r>
      <w:r w:rsidRPr="005F4904">
        <w:rPr>
          <w:rFonts w:ascii="Times New Roman" w:hAnsi="Times New Roman" w:cs="Times New Roman"/>
          <w:i/>
          <w:sz w:val="20"/>
          <w:szCs w:val="20"/>
        </w:rPr>
        <w:t>Superintendent’s</w:t>
      </w:r>
      <w:r w:rsidRPr="005F4904">
        <w:rPr>
          <w:rFonts w:ascii="Times New Roman" w:hAnsi="Times New Roman" w:cs="Times New Roman"/>
          <w:sz w:val="20"/>
          <w:szCs w:val="20"/>
        </w:rPr>
        <w:t xml:space="preserve"> assessment of the </w:t>
      </w:r>
      <w:r w:rsidRPr="005F4904">
        <w:rPr>
          <w:rFonts w:ascii="Times New Roman" w:hAnsi="Times New Roman" w:cs="Times New Roman"/>
          <w:i/>
          <w:sz w:val="20"/>
          <w:szCs w:val="20"/>
        </w:rPr>
        <w:t>claim</w:t>
      </w:r>
      <w:r w:rsidRPr="005F4904">
        <w:rPr>
          <w:rFonts w:ascii="Times New Roman" w:hAnsi="Times New Roman" w:cs="Times New Roman"/>
          <w:sz w:val="20"/>
          <w:szCs w:val="20"/>
        </w:rPr>
        <w:t xml:space="preserve"> under clause 46 j), within 20 </w:t>
      </w:r>
      <w:r w:rsidRPr="005F4904">
        <w:rPr>
          <w:rFonts w:ascii="Times New Roman" w:hAnsi="Times New Roman" w:cs="Times New Roman"/>
          <w:i/>
          <w:sz w:val="20"/>
          <w:szCs w:val="20"/>
        </w:rPr>
        <w:t>business days</w:t>
      </w:r>
      <w:r w:rsidRPr="005F4904">
        <w:rPr>
          <w:rFonts w:ascii="Times New Roman" w:hAnsi="Times New Roman" w:cs="Times New Roman"/>
          <w:sz w:val="20"/>
          <w:szCs w:val="20"/>
        </w:rPr>
        <w:t xml:space="preserve"> of the notification of that assessment, the amount of the assessment is due and payable.</w:t>
      </w:r>
    </w:p>
    <w:p w14:paraId="5CF8D6E1" w14:textId="03552BE6" w:rsidR="0009121D" w:rsidRPr="005F4904" w:rsidRDefault="0009121D" w:rsidP="00AA6A14">
      <w:pPr>
        <w:pStyle w:val="Heading1"/>
      </w:pPr>
      <w:bookmarkStart w:id="69" w:name="_Toc528229278"/>
      <w:r w:rsidRPr="005F4904">
        <w:t>47</w:t>
      </w:r>
      <w:r w:rsidRPr="005F4904">
        <w:tab/>
      </w:r>
      <w:r w:rsidR="00161646" w:rsidRPr="005F4904">
        <w:t>DISPUTE</w:t>
      </w:r>
      <w:r w:rsidRPr="005F4904">
        <w:t xml:space="preserve"> RESOLUTION</w:t>
      </w:r>
      <w:bookmarkEnd w:id="69"/>
    </w:p>
    <w:p w14:paraId="51585D97" w14:textId="3C442E2D" w:rsidR="0009121D" w:rsidRPr="005F4904" w:rsidRDefault="0009121D" w:rsidP="00274A93">
      <w:pPr>
        <w:pStyle w:val="Heading2"/>
      </w:pPr>
      <w:r w:rsidRPr="005F4904">
        <w:t>47.1</w:t>
      </w:r>
      <w:r w:rsidRPr="005F4904">
        <w:tab/>
        <w:t xml:space="preserve">Notice of </w:t>
      </w:r>
      <w:r w:rsidR="00161646" w:rsidRPr="005F4904">
        <w:t>dispute</w:t>
      </w:r>
    </w:p>
    <w:p w14:paraId="460B3A41" w14:textId="57059F2D" w:rsidR="0009121D" w:rsidRPr="005F4904" w:rsidRDefault="0009121D" w:rsidP="006114F5">
      <w:pPr>
        <w:pStyle w:val="ListParagraph"/>
        <w:numPr>
          <w:ilvl w:val="0"/>
          <w:numId w:val="128"/>
        </w:numPr>
      </w:pPr>
      <w:r w:rsidRPr="005F4904">
        <w:t xml:space="preserve">A party is not entitled to issue a notice of </w:t>
      </w:r>
      <w:r w:rsidR="00161646" w:rsidRPr="006114F5">
        <w:rPr>
          <w:i/>
        </w:rPr>
        <w:t>dispute</w:t>
      </w:r>
      <w:r w:rsidRPr="005F4904">
        <w:t xml:space="preserve"> unless the </w:t>
      </w:r>
      <w:r w:rsidR="00B431E2" w:rsidRPr="006114F5">
        <w:rPr>
          <w:i/>
        </w:rPr>
        <w:t>Superintendent</w:t>
      </w:r>
      <w:r w:rsidRPr="005F4904">
        <w:t xml:space="preserve"> has assessed a </w:t>
      </w:r>
      <w:r w:rsidR="00AD0AD5" w:rsidRPr="006114F5">
        <w:rPr>
          <w:i/>
        </w:rPr>
        <w:t>claim</w:t>
      </w:r>
      <w:r w:rsidRPr="005F4904">
        <w:t xml:space="preserve"> </w:t>
      </w:r>
      <w:r w:rsidR="00EC31E6" w:rsidRPr="005F4904">
        <w:t xml:space="preserve">in regard to the subject matter of the </w:t>
      </w:r>
      <w:r w:rsidR="00EC31E6" w:rsidRPr="006114F5">
        <w:rPr>
          <w:i/>
        </w:rPr>
        <w:t>dispute</w:t>
      </w:r>
      <w:r w:rsidRPr="005F4904">
        <w:t xml:space="preserve"> </w:t>
      </w:r>
      <w:r w:rsidR="001A2C61" w:rsidRPr="005F4904">
        <w:t xml:space="preserve">and notified the parties of </w:t>
      </w:r>
      <w:r w:rsidR="006965AD">
        <w:t>the</w:t>
      </w:r>
      <w:r w:rsidR="001A2C61" w:rsidRPr="005F4904">
        <w:t xml:space="preserve"> </w:t>
      </w:r>
      <w:r w:rsidR="006114F5" w:rsidRPr="006114F5">
        <w:t xml:space="preserve">decision or the time for the </w:t>
      </w:r>
      <w:r w:rsidR="006114F5" w:rsidRPr="00C152E8">
        <w:rPr>
          <w:i/>
          <w:iCs/>
        </w:rPr>
        <w:t>Superintendent</w:t>
      </w:r>
      <w:r w:rsidR="006114F5" w:rsidRPr="006114F5">
        <w:t xml:space="preserve"> to notify the parties of the decision has elapsed.</w:t>
      </w:r>
    </w:p>
    <w:p w14:paraId="37C6A5A2" w14:textId="1FD1A0A9" w:rsidR="0009121D" w:rsidRPr="005F4904" w:rsidRDefault="0009121D" w:rsidP="007B3CCF">
      <w:pPr>
        <w:pStyle w:val="ListParagraph"/>
      </w:pPr>
      <w:r w:rsidRPr="005F4904">
        <w:t xml:space="preserve">If a party wishes to </w:t>
      </w:r>
      <w:r w:rsidR="00161646" w:rsidRPr="005F4904">
        <w:rPr>
          <w:i/>
        </w:rPr>
        <w:t>dispute</w:t>
      </w:r>
      <w:r w:rsidRPr="005F4904">
        <w:t xml:space="preserve"> any matter, it must deliver by hand or send by registered post </w:t>
      </w:r>
      <w:r w:rsidR="00B10924" w:rsidRPr="005F4904">
        <w:t>to </w:t>
      </w:r>
      <w:r w:rsidRPr="005F4904">
        <w:t xml:space="preserve">the other party a notice </w:t>
      </w:r>
      <w:r w:rsidR="00EE71C3">
        <w:t xml:space="preserve">which </w:t>
      </w:r>
      <w:r w:rsidRPr="005F4904">
        <w:t>provid</w:t>
      </w:r>
      <w:r w:rsidR="00EE71C3">
        <w:t>es</w:t>
      </w:r>
      <w:r w:rsidRPr="005F4904">
        <w:t xml:space="preserve"> </w:t>
      </w:r>
      <w:r w:rsidR="00EE71C3" w:rsidRPr="005F4904">
        <w:t xml:space="preserve">adequate </w:t>
      </w:r>
      <w:r w:rsidRPr="005F4904">
        <w:t xml:space="preserve">details of the </w:t>
      </w:r>
      <w:r w:rsidR="00161646" w:rsidRPr="005F4904">
        <w:rPr>
          <w:i/>
        </w:rPr>
        <w:t>dispute</w:t>
      </w:r>
      <w:r w:rsidRPr="005F4904">
        <w:t xml:space="preserve"> (notice of </w:t>
      </w:r>
      <w:r w:rsidR="00161646" w:rsidRPr="005F4904">
        <w:rPr>
          <w:i/>
        </w:rPr>
        <w:t>dispute</w:t>
      </w:r>
      <w:r w:rsidRPr="005F4904">
        <w:t>)</w:t>
      </w:r>
      <w:r w:rsidR="00575940" w:rsidRPr="005F4904">
        <w:t xml:space="preserve"> within 20 </w:t>
      </w:r>
      <w:r w:rsidR="00575940" w:rsidRPr="005F4904">
        <w:rPr>
          <w:i/>
        </w:rPr>
        <w:t>business days</w:t>
      </w:r>
      <w:r w:rsidR="00575940" w:rsidRPr="005F4904">
        <w:t xml:space="preserve"> </w:t>
      </w:r>
      <w:r w:rsidR="00B10924" w:rsidRPr="005F4904">
        <w:t>of </w:t>
      </w:r>
      <w:r w:rsidR="0049246A" w:rsidRPr="005F4904">
        <w:t xml:space="preserve">the notification of </w:t>
      </w:r>
      <w:r w:rsidR="007D4543" w:rsidRPr="005F4904">
        <w:t xml:space="preserve">the </w:t>
      </w:r>
      <w:r w:rsidR="007D4543" w:rsidRPr="005F4904">
        <w:rPr>
          <w:i/>
        </w:rPr>
        <w:t>Superintendent’s</w:t>
      </w:r>
      <w:r w:rsidR="007D4543" w:rsidRPr="005F4904">
        <w:t xml:space="preserve"> decision </w:t>
      </w:r>
      <w:r w:rsidR="00D833C8" w:rsidRPr="005F4904">
        <w:t xml:space="preserve">in regard to the subject matter of the </w:t>
      </w:r>
      <w:r w:rsidR="00D833C8" w:rsidRPr="005F4904">
        <w:rPr>
          <w:i/>
        </w:rPr>
        <w:t>dispute</w:t>
      </w:r>
      <w:r w:rsidR="00EA6836" w:rsidRPr="005F4904">
        <w:t>.</w:t>
      </w:r>
      <w:r w:rsidR="006B0E46" w:rsidRPr="006B0E46">
        <w:t xml:space="preserve"> </w:t>
      </w:r>
      <w:r w:rsidR="006B0E46">
        <w:t xml:space="preserve">A copy of the </w:t>
      </w:r>
      <w:r w:rsidR="007C44D3">
        <w:t xml:space="preserve">notice of </w:t>
      </w:r>
      <w:r w:rsidR="007C44D3" w:rsidRPr="007C44D3">
        <w:rPr>
          <w:i/>
        </w:rPr>
        <w:t>dispute</w:t>
      </w:r>
      <w:r w:rsidR="007C44D3">
        <w:t xml:space="preserve"> must</w:t>
      </w:r>
      <w:r w:rsidR="008134B8">
        <w:t xml:space="preserve"> also</w:t>
      </w:r>
      <w:r w:rsidR="007C44D3">
        <w:t xml:space="preserve"> be provided to the </w:t>
      </w:r>
      <w:r w:rsidR="006B0E46" w:rsidRPr="005F4904">
        <w:rPr>
          <w:i/>
        </w:rPr>
        <w:t>Superintendent</w:t>
      </w:r>
      <w:r w:rsidR="007C44D3">
        <w:rPr>
          <w:i/>
        </w:rPr>
        <w:t>.</w:t>
      </w:r>
    </w:p>
    <w:p w14:paraId="5ACCFF68" w14:textId="5BFEDF8B" w:rsidR="0009121D" w:rsidRPr="005F4904" w:rsidRDefault="0009121D" w:rsidP="007B3CCF">
      <w:pPr>
        <w:pStyle w:val="ListParagraph"/>
      </w:pPr>
      <w:r w:rsidRPr="005F4904">
        <w:t xml:space="preserve">The parties must continue to perform their obligations under the </w:t>
      </w:r>
      <w:r w:rsidR="00B431E2" w:rsidRPr="005F4904">
        <w:rPr>
          <w:i/>
        </w:rPr>
        <w:t>Contract</w:t>
      </w:r>
      <w:r w:rsidRPr="005F4904">
        <w:t xml:space="preserve">, subject to </w:t>
      </w:r>
      <w:r w:rsidR="00B10924" w:rsidRPr="005F4904">
        <w:t>clauses </w:t>
      </w:r>
      <w:r w:rsidRPr="005F4904">
        <w:t xml:space="preserve">44 and 45, despite the existence of a </w:t>
      </w:r>
      <w:r w:rsidR="00161646" w:rsidRPr="005F4904">
        <w:rPr>
          <w:i/>
        </w:rPr>
        <w:t>dispute</w:t>
      </w:r>
      <w:r w:rsidRPr="005F4904">
        <w:t>.</w:t>
      </w:r>
    </w:p>
    <w:p w14:paraId="056F2488" w14:textId="1B96B57F" w:rsidR="0009121D" w:rsidRPr="005F4904" w:rsidRDefault="0009121D" w:rsidP="007B3CCF">
      <w:pPr>
        <w:pStyle w:val="ListParagraph"/>
      </w:pPr>
      <w:r w:rsidRPr="005F4904">
        <w:t>By mutual agreement, the parties may extend the timeframes in this clause</w:t>
      </w:r>
      <w:r w:rsidR="00EF545A" w:rsidRPr="005F4904">
        <w:t xml:space="preserve"> 47</w:t>
      </w:r>
      <w:r w:rsidRPr="005F4904">
        <w:t>.</w:t>
      </w:r>
    </w:p>
    <w:p w14:paraId="13D93087" w14:textId="77777777" w:rsidR="0009121D" w:rsidRPr="005F4904" w:rsidRDefault="0009121D" w:rsidP="00274A93">
      <w:pPr>
        <w:pStyle w:val="Heading2"/>
      </w:pPr>
      <w:r w:rsidRPr="005F4904">
        <w:t>47.2</w:t>
      </w:r>
      <w:r w:rsidRPr="005F4904">
        <w:tab/>
        <w:t>Meeting of representatives</w:t>
      </w:r>
    </w:p>
    <w:p w14:paraId="0E276A96" w14:textId="7600C7A5" w:rsidR="0009121D" w:rsidRPr="005F4904" w:rsidRDefault="0009121D" w:rsidP="00FD28A0">
      <w:pPr>
        <w:pStyle w:val="ListParagraph"/>
        <w:numPr>
          <w:ilvl w:val="0"/>
          <w:numId w:val="129"/>
        </w:numPr>
      </w:pPr>
      <w:r w:rsidRPr="005F4904">
        <w:t xml:space="preserve">Within 10 </w:t>
      </w:r>
      <w:r w:rsidR="00D27389" w:rsidRPr="005F4904">
        <w:rPr>
          <w:i/>
        </w:rPr>
        <w:t>business day</w:t>
      </w:r>
      <w:r w:rsidRPr="005F4904">
        <w:rPr>
          <w:i/>
        </w:rPr>
        <w:t>s</w:t>
      </w:r>
      <w:r w:rsidRPr="005F4904">
        <w:t xml:space="preserve"> of service of a notice of </w:t>
      </w:r>
      <w:r w:rsidR="00161646" w:rsidRPr="005F4904">
        <w:rPr>
          <w:i/>
        </w:rPr>
        <w:t>dispute</w:t>
      </w:r>
      <w:r w:rsidRPr="005F4904">
        <w:t xml:space="preserve">, the parties and the </w:t>
      </w:r>
      <w:r w:rsidR="00B431E2" w:rsidRPr="005F4904">
        <w:rPr>
          <w:i/>
        </w:rPr>
        <w:t>Superintendent</w:t>
      </w:r>
      <w:r w:rsidRPr="005F4904">
        <w:t xml:space="preserve"> (acting as a certifier) must confer at least once to attempt to resolve the </w:t>
      </w:r>
      <w:r w:rsidR="00161646" w:rsidRPr="005F4904">
        <w:rPr>
          <w:i/>
        </w:rPr>
        <w:t>dispute</w:t>
      </w:r>
      <w:r w:rsidRPr="005F4904">
        <w:t xml:space="preserve"> in good faith or </w:t>
      </w:r>
      <w:r w:rsidR="008257E4" w:rsidRPr="005F4904">
        <w:t xml:space="preserve">attempt </w:t>
      </w:r>
      <w:r w:rsidRPr="005F4904">
        <w:t xml:space="preserve">to agree to a procedure for resolution of the </w:t>
      </w:r>
      <w:r w:rsidR="00161646" w:rsidRPr="005F4904">
        <w:rPr>
          <w:i/>
        </w:rPr>
        <w:t>dispute</w:t>
      </w:r>
      <w:r w:rsidRPr="005F4904">
        <w:t xml:space="preserve">. Unless the parties agree otherwise, the conference must be held in the state or territory stated in </w:t>
      </w:r>
      <w:r w:rsidR="00B431E2" w:rsidRPr="005F4904">
        <w:rPr>
          <w:i/>
        </w:rPr>
        <w:t>Item</w:t>
      </w:r>
      <w:r w:rsidRPr="005F4904">
        <w:t xml:space="preserve"> 4. The parties may agree to invite a mediator to attend the conference.</w:t>
      </w:r>
    </w:p>
    <w:p w14:paraId="1930B12B" w14:textId="18F6CF76" w:rsidR="0009121D" w:rsidRPr="005F4904" w:rsidRDefault="0009121D" w:rsidP="007B3CCF">
      <w:pPr>
        <w:pStyle w:val="ListParagraph"/>
      </w:pPr>
      <w:r w:rsidRPr="005F4904">
        <w:t>At the conference</w:t>
      </w:r>
      <w:r w:rsidR="006D6980" w:rsidRPr="005F4904">
        <w:t>,</w:t>
      </w:r>
      <w:r w:rsidRPr="005F4904">
        <w:t xml:space="preserve"> each party must be represented by a person having authority to agree to the resolution of the </w:t>
      </w:r>
      <w:r w:rsidR="00161646" w:rsidRPr="005F4904">
        <w:rPr>
          <w:i/>
        </w:rPr>
        <w:t>dispute</w:t>
      </w:r>
      <w:r w:rsidRPr="005F4904">
        <w:t>.</w:t>
      </w:r>
    </w:p>
    <w:p w14:paraId="7C098CB1" w14:textId="0296D091" w:rsidR="0009121D" w:rsidRPr="005F4904" w:rsidRDefault="0009121D" w:rsidP="007B3CCF">
      <w:pPr>
        <w:pStyle w:val="ListParagraph"/>
      </w:pPr>
      <w:r w:rsidRPr="005F4904">
        <w:t>All aspects of every such conference, except the fact of its occurrence, are privileged</w:t>
      </w:r>
      <w:r w:rsidR="001A2C61" w:rsidRPr="005F4904">
        <w:t xml:space="preserve"> and without prejudice.</w:t>
      </w:r>
    </w:p>
    <w:p w14:paraId="15676CD9" w14:textId="6682EA4B" w:rsidR="0009121D" w:rsidRPr="005F4904" w:rsidRDefault="0009121D" w:rsidP="007B3CCF">
      <w:pPr>
        <w:pStyle w:val="ListParagraph"/>
      </w:pPr>
      <w:r w:rsidRPr="005F4904">
        <w:t>If with</w:t>
      </w:r>
      <w:r w:rsidR="00EB5BAB" w:rsidRPr="005F4904">
        <w:t>in</w:t>
      </w:r>
      <w:r w:rsidRPr="005F4904">
        <w:t xml:space="preserve"> 30 </w:t>
      </w:r>
      <w:r w:rsidR="00D27389" w:rsidRPr="005F4904">
        <w:rPr>
          <w:i/>
        </w:rPr>
        <w:t>business day</w:t>
      </w:r>
      <w:r w:rsidRPr="005F4904">
        <w:rPr>
          <w:i/>
        </w:rPr>
        <w:t>s</w:t>
      </w:r>
      <w:r w:rsidRPr="005F4904">
        <w:t xml:space="preserve"> of the service of a notice of </w:t>
      </w:r>
      <w:r w:rsidR="00161646" w:rsidRPr="005F4904">
        <w:rPr>
          <w:i/>
        </w:rPr>
        <w:t>dispute</w:t>
      </w:r>
      <w:r w:rsidRPr="005F4904">
        <w:t xml:space="preserve">, the </w:t>
      </w:r>
      <w:r w:rsidR="00161646" w:rsidRPr="005F4904">
        <w:rPr>
          <w:i/>
        </w:rPr>
        <w:t>dispute</w:t>
      </w:r>
      <w:r w:rsidRPr="005F4904">
        <w:t xml:space="preserve"> remains unresolved, a party may refer the </w:t>
      </w:r>
      <w:r w:rsidR="00161646" w:rsidRPr="005F4904">
        <w:rPr>
          <w:i/>
        </w:rPr>
        <w:t>dispute</w:t>
      </w:r>
      <w:r w:rsidRPr="005F4904">
        <w:t xml:space="preserve"> to the resolution process specified in </w:t>
      </w:r>
      <w:r w:rsidR="00B431E2" w:rsidRPr="005F4904">
        <w:rPr>
          <w:i/>
        </w:rPr>
        <w:t>Item</w:t>
      </w:r>
      <w:r w:rsidRPr="005F4904">
        <w:t xml:space="preserve"> 30.</w:t>
      </w:r>
    </w:p>
    <w:p w14:paraId="3BC76EC3" w14:textId="02ABD275" w:rsidR="0009121D" w:rsidRPr="005F4904" w:rsidRDefault="00A618FB" w:rsidP="007B3CCF">
      <w:pPr>
        <w:pStyle w:val="ListParagraph"/>
      </w:pPr>
      <w:r w:rsidRPr="005F4904">
        <w:t>A</w:t>
      </w:r>
      <w:r w:rsidR="0009121D" w:rsidRPr="005F4904">
        <w:t xml:space="preserve"> </w:t>
      </w:r>
      <w:r w:rsidR="00161646" w:rsidRPr="005F4904">
        <w:rPr>
          <w:i/>
        </w:rPr>
        <w:t>dispute</w:t>
      </w:r>
      <w:r w:rsidR="0009121D" w:rsidRPr="005F4904">
        <w:t xml:space="preserve"> for which notice has not been given in accordance with clause 47.2 d) is barred from the resolution process specified in </w:t>
      </w:r>
      <w:r w:rsidR="00B431E2" w:rsidRPr="005F4904">
        <w:rPr>
          <w:i/>
        </w:rPr>
        <w:t>Item</w:t>
      </w:r>
      <w:r w:rsidR="0009121D" w:rsidRPr="005F4904">
        <w:t xml:space="preserve"> 30, litigation or any similar action.</w:t>
      </w:r>
    </w:p>
    <w:p w14:paraId="5256C211" w14:textId="5BD2CD48" w:rsidR="00727773" w:rsidRPr="005F4904" w:rsidRDefault="00727773" w:rsidP="00727773">
      <w:pPr>
        <w:pStyle w:val="Heading2"/>
      </w:pPr>
      <w:r w:rsidRPr="005F4904">
        <w:t>47.3</w:t>
      </w:r>
      <w:r w:rsidRPr="005F4904">
        <w:tab/>
        <w:t xml:space="preserve">Alternative 1 </w:t>
      </w:r>
      <w:r w:rsidR="009A6818" w:rsidRPr="005F4904">
        <w:t>–</w:t>
      </w:r>
      <w:r w:rsidRPr="005F4904">
        <w:t xml:space="preserve"> Arbitration</w:t>
      </w:r>
    </w:p>
    <w:p w14:paraId="655FE230" w14:textId="411A31AD" w:rsidR="00727773" w:rsidRPr="005F4904" w:rsidRDefault="00727773" w:rsidP="00FD28A0">
      <w:pPr>
        <w:pStyle w:val="ListParagraph"/>
        <w:numPr>
          <w:ilvl w:val="0"/>
          <w:numId w:val="133"/>
        </w:numPr>
      </w:pPr>
      <w:r w:rsidRPr="005F4904">
        <w:t xml:space="preserve">If Alternative 1 </w:t>
      </w:r>
      <w:r w:rsidR="009A6818" w:rsidRPr="005F4904">
        <w:t>–</w:t>
      </w:r>
      <w:r w:rsidRPr="005F4904">
        <w:t xml:space="preserve"> Arbitration is specified in </w:t>
      </w:r>
      <w:r w:rsidRPr="005F4904">
        <w:rPr>
          <w:i/>
        </w:rPr>
        <w:t>Item</w:t>
      </w:r>
      <w:r w:rsidRPr="005F4904">
        <w:t xml:space="preserve"> 30, the arbitration must be:</w:t>
      </w:r>
    </w:p>
    <w:p w14:paraId="2A752760" w14:textId="79F95FA8" w:rsidR="00727773" w:rsidRPr="005F4904" w:rsidRDefault="00727773" w:rsidP="00FD28A0">
      <w:pPr>
        <w:pStyle w:val="Style2"/>
        <w:numPr>
          <w:ilvl w:val="0"/>
          <w:numId w:val="139"/>
        </w:numPr>
        <w:ind w:left="1491" w:hanging="357"/>
      </w:pPr>
      <w:r w:rsidRPr="005F4904">
        <w:t xml:space="preserve">carried out in accordance with, and subject to, the </w:t>
      </w:r>
      <w:r w:rsidR="00804DFB" w:rsidRPr="005F4904">
        <w:t xml:space="preserve">rules </w:t>
      </w:r>
      <w:r w:rsidR="00371F93" w:rsidRPr="005F4904">
        <w:t xml:space="preserve">stated in </w:t>
      </w:r>
      <w:r w:rsidR="00371F93" w:rsidRPr="005F4904">
        <w:rPr>
          <w:i/>
        </w:rPr>
        <w:t>Item</w:t>
      </w:r>
      <w:r w:rsidR="00371F93" w:rsidRPr="005F4904">
        <w:t xml:space="preserve"> 31</w:t>
      </w:r>
      <w:r w:rsidRPr="005F4904">
        <w:t>; and</w:t>
      </w:r>
    </w:p>
    <w:p w14:paraId="6B7462D7" w14:textId="77777777" w:rsidR="00727773" w:rsidRPr="005F4904" w:rsidRDefault="00727773" w:rsidP="00AB104A">
      <w:pPr>
        <w:pStyle w:val="Style2"/>
        <w:ind w:left="1491" w:hanging="357"/>
      </w:pPr>
      <w:r w:rsidRPr="005F4904">
        <w:t xml:space="preserve">held in the state or territory stated in </w:t>
      </w:r>
      <w:r w:rsidRPr="005F4904">
        <w:rPr>
          <w:i/>
        </w:rPr>
        <w:t>Item</w:t>
      </w:r>
      <w:r w:rsidRPr="005F4904">
        <w:t xml:space="preserve"> 4.</w:t>
      </w:r>
    </w:p>
    <w:p w14:paraId="6B00D18E" w14:textId="3BE8BDEA" w:rsidR="00727773" w:rsidRPr="005F4904" w:rsidRDefault="00727773" w:rsidP="00727773">
      <w:pPr>
        <w:pStyle w:val="ListParagraph"/>
      </w:pPr>
      <w:r w:rsidRPr="005F4904">
        <w:t xml:space="preserve">The parties must endeavour to agree on the arbitrator to be engaged. If they cannot agree within 30 </w:t>
      </w:r>
      <w:r w:rsidRPr="005F4904">
        <w:rPr>
          <w:i/>
        </w:rPr>
        <w:t>business days</w:t>
      </w:r>
      <w:r w:rsidRPr="005F4904">
        <w:t xml:space="preserve"> of the service of a notice of </w:t>
      </w:r>
      <w:r w:rsidRPr="005F4904">
        <w:rPr>
          <w:i/>
        </w:rPr>
        <w:t>dispute</w:t>
      </w:r>
      <w:r w:rsidRPr="005F4904">
        <w:t xml:space="preserve">, the arbitrator (who must be accredited) will be nominated (on the application of either party) by the person named in </w:t>
      </w:r>
      <w:r w:rsidRPr="005F4904">
        <w:rPr>
          <w:i/>
        </w:rPr>
        <w:t>Item</w:t>
      </w:r>
      <w:r w:rsidRPr="005F4904">
        <w:t xml:space="preserve"> 3</w:t>
      </w:r>
      <w:r w:rsidR="002B7841" w:rsidRPr="005F4904">
        <w:t>1</w:t>
      </w:r>
      <w:r w:rsidRPr="005F4904">
        <w:t>. That person must not nominate:</w:t>
      </w:r>
    </w:p>
    <w:p w14:paraId="197433BE" w14:textId="77777777" w:rsidR="00727773" w:rsidRPr="005F4904" w:rsidRDefault="00727773" w:rsidP="00FD28A0">
      <w:pPr>
        <w:pStyle w:val="Style2"/>
        <w:numPr>
          <w:ilvl w:val="0"/>
          <w:numId w:val="140"/>
        </w:numPr>
        <w:ind w:left="1491" w:hanging="357"/>
      </w:pPr>
      <w:r w:rsidRPr="005F4904">
        <w:t xml:space="preserve">an employee of the </w:t>
      </w:r>
      <w:r w:rsidRPr="005F4904">
        <w:rPr>
          <w:i/>
        </w:rPr>
        <w:t>Principal</w:t>
      </w:r>
      <w:r w:rsidRPr="005F4904">
        <w:t xml:space="preserve"> or the </w:t>
      </w:r>
      <w:r w:rsidRPr="005F4904">
        <w:rPr>
          <w:i/>
        </w:rPr>
        <w:t>Contractor</w:t>
      </w:r>
      <w:r w:rsidRPr="005F4904">
        <w:t>;</w:t>
      </w:r>
    </w:p>
    <w:p w14:paraId="19F1BCF1" w14:textId="77777777" w:rsidR="00727773" w:rsidRPr="005F4904" w:rsidRDefault="00727773" w:rsidP="00AB104A">
      <w:pPr>
        <w:pStyle w:val="Style2"/>
        <w:ind w:left="1491" w:hanging="357"/>
      </w:pPr>
      <w:r w:rsidRPr="005F4904">
        <w:t xml:space="preserve">a person who has been connected with the </w:t>
      </w:r>
      <w:r w:rsidRPr="005F4904">
        <w:rPr>
          <w:i/>
        </w:rPr>
        <w:t>Works</w:t>
      </w:r>
      <w:r w:rsidRPr="005F4904">
        <w:t xml:space="preserve"> or the </w:t>
      </w:r>
      <w:r w:rsidRPr="005F4904">
        <w:rPr>
          <w:i/>
        </w:rPr>
        <w:t>Contract</w:t>
      </w:r>
      <w:r w:rsidRPr="005F4904">
        <w:t>; or</w:t>
      </w:r>
    </w:p>
    <w:p w14:paraId="69EA36E0" w14:textId="77777777" w:rsidR="00727773" w:rsidRPr="005F4904" w:rsidRDefault="00727773" w:rsidP="00AB104A">
      <w:pPr>
        <w:pStyle w:val="Style2"/>
        <w:ind w:left="1491" w:hanging="357"/>
      </w:pPr>
      <w:r w:rsidRPr="005F4904">
        <w:t xml:space="preserve">a person who the </w:t>
      </w:r>
      <w:r w:rsidRPr="005F4904">
        <w:rPr>
          <w:i/>
        </w:rPr>
        <w:t>Principal</w:t>
      </w:r>
      <w:r w:rsidRPr="005F4904">
        <w:t xml:space="preserve"> and the </w:t>
      </w:r>
      <w:r w:rsidRPr="005F4904">
        <w:rPr>
          <w:i/>
        </w:rPr>
        <w:t>Contractor</w:t>
      </w:r>
      <w:r w:rsidRPr="005F4904">
        <w:t xml:space="preserve"> have already considered and not been able to agree on.</w:t>
      </w:r>
    </w:p>
    <w:p w14:paraId="6CF115F0" w14:textId="6ACA7C8B" w:rsidR="0009121D" w:rsidRPr="005F4904" w:rsidRDefault="0009121D" w:rsidP="00274A93">
      <w:pPr>
        <w:pStyle w:val="Heading2"/>
      </w:pPr>
      <w:r w:rsidRPr="005F4904">
        <w:lastRenderedPageBreak/>
        <w:t>47.</w:t>
      </w:r>
      <w:r w:rsidR="00727773" w:rsidRPr="005F4904">
        <w:t>4</w:t>
      </w:r>
      <w:r w:rsidRPr="005F4904">
        <w:tab/>
        <w:t xml:space="preserve">Alternative </w:t>
      </w:r>
      <w:r w:rsidR="00727773" w:rsidRPr="005F4904">
        <w:t>2</w:t>
      </w:r>
      <w:r w:rsidRPr="005F4904">
        <w:t xml:space="preserve"> </w:t>
      </w:r>
      <w:r w:rsidR="009A6818" w:rsidRPr="005F4904">
        <w:t>–</w:t>
      </w:r>
      <w:r w:rsidRPr="005F4904">
        <w:t xml:space="preserve"> Expert Determination</w:t>
      </w:r>
    </w:p>
    <w:p w14:paraId="77E395FD" w14:textId="7518C5B9" w:rsidR="0009121D" w:rsidRPr="005F4904" w:rsidRDefault="0009121D" w:rsidP="00FD28A0">
      <w:pPr>
        <w:pStyle w:val="ListParagraph"/>
        <w:numPr>
          <w:ilvl w:val="0"/>
          <w:numId w:val="130"/>
        </w:numPr>
      </w:pPr>
      <w:r w:rsidRPr="005F4904">
        <w:t xml:space="preserve">If Alternative </w:t>
      </w:r>
      <w:r w:rsidR="00727773" w:rsidRPr="005F4904">
        <w:t>2</w:t>
      </w:r>
      <w:r w:rsidRPr="005F4904">
        <w:t xml:space="preserve"> </w:t>
      </w:r>
      <w:r w:rsidR="009A6818" w:rsidRPr="005F4904">
        <w:t>–</w:t>
      </w:r>
      <w:r w:rsidRPr="005F4904">
        <w:t xml:space="preserve"> Expert Determination is specified in </w:t>
      </w:r>
      <w:r w:rsidR="00B431E2" w:rsidRPr="005F4904">
        <w:rPr>
          <w:i/>
        </w:rPr>
        <w:t>Item</w:t>
      </w:r>
      <w:r w:rsidRPr="005F4904">
        <w:t xml:space="preserve"> 30, the expert determination must be conducted in accordance with the provisions of the </w:t>
      </w:r>
      <w:r w:rsidR="00161646" w:rsidRPr="005F4904">
        <w:t>Dispute</w:t>
      </w:r>
      <w:r w:rsidRPr="005F4904">
        <w:t xml:space="preserve"> Resolution Framework</w:t>
      </w:r>
      <w:r w:rsidR="000E5387" w:rsidRPr="005F4904">
        <w:t xml:space="preserve"> </w:t>
      </w:r>
      <w:r w:rsidRPr="005F4904">
        <w:t xml:space="preserve">attached as Annexure </w:t>
      </w:r>
      <w:r w:rsidR="00F66105" w:rsidRPr="005F4904">
        <w:t>D</w:t>
      </w:r>
      <w:r w:rsidR="003071C7" w:rsidRPr="005F4904">
        <w:t>.</w:t>
      </w:r>
    </w:p>
    <w:p w14:paraId="70FE0A36" w14:textId="35CC17BA" w:rsidR="0009121D" w:rsidRPr="005F4904" w:rsidRDefault="0009121D" w:rsidP="007B3CCF">
      <w:pPr>
        <w:pStyle w:val="ListParagraph"/>
      </w:pPr>
      <w:r w:rsidRPr="005F4904">
        <w:t xml:space="preserve">The parties must endeavour to agree on the expert to be engaged. If they cannot agree within 30 </w:t>
      </w:r>
      <w:r w:rsidR="00D27389" w:rsidRPr="005F4904">
        <w:rPr>
          <w:i/>
        </w:rPr>
        <w:t>business day</w:t>
      </w:r>
      <w:r w:rsidRPr="005F4904">
        <w:rPr>
          <w:i/>
        </w:rPr>
        <w:t>s</w:t>
      </w:r>
      <w:r w:rsidRPr="005F4904">
        <w:t xml:space="preserve"> of the service of a notice of </w:t>
      </w:r>
      <w:r w:rsidR="00161646" w:rsidRPr="005F4904">
        <w:rPr>
          <w:i/>
        </w:rPr>
        <w:t>dispute</w:t>
      </w:r>
      <w:r w:rsidRPr="005F4904">
        <w:t xml:space="preserve">, the expert will be nominated (on the application of either party) by the person named in </w:t>
      </w:r>
      <w:r w:rsidR="00B431E2" w:rsidRPr="005F4904">
        <w:rPr>
          <w:i/>
        </w:rPr>
        <w:t>Item</w:t>
      </w:r>
      <w:r w:rsidRPr="005F4904">
        <w:t xml:space="preserve"> 3</w:t>
      </w:r>
      <w:r w:rsidR="002B7841" w:rsidRPr="005F4904">
        <w:t>2</w:t>
      </w:r>
      <w:r w:rsidRPr="005F4904">
        <w:t>. That person must not nominate:</w:t>
      </w:r>
    </w:p>
    <w:p w14:paraId="5CDAAAD5" w14:textId="18EA3E80" w:rsidR="0009121D" w:rsidRPr="005F4904" w:rsidRDefault="0009121D" w:rsidP="00FD28A0">
      <w:pPr>
        <w:pStyle w:val="Style2"/>
        <w:numPr>
          <w:ilvl w:val="0"/>
          <w:numId w:val="131"/>
        </w:numPr>
        <w:ind w:left="1491" w:hanging="357"/>
      </w:pPr>
      <w:r w:rsidRPr="005F4904">
        <w:t xml:space="preserve">an employee of the </w:t>
      </w:r>
      <w:r w:rsidR="00B431E2" w:rsidRPr="005F4904">
        <w:rPr>
          <w:i/>
        </w:rPr>
        <w:t>Principal</w:t>
      </w:r>
      <w:r w:rsidRPr="005F4904">
        <w:t xml:space="preserve"> or the </w:t>
      </w:r>
      <w:r w:rsidR="00B431E2" w:rsidRPr="005F4904">
        <w:rPr>
          <w:i/>
        </w:rPr>
        <w:t>Contractor</w:t>
      </w:r>
      <w:r w:rsidRPr="005F4904">
        <w:t>;</w:t>
      </w:r>
    </w:p>
    <w:p w14:paraId="4BD898E7" w14:textId="307663AB" w:rsidR="0009121D" w:rsidRPr="005F4904" w:rsidRDefault="0009121D" w:rsidP="00AB104A">
      <w:pPr>
        <w:pStyle w:val="Style2"/>
        <w:ind w:left="1491" w:hanging="357"/>
      </w:pPr>
      <w:r w:rsidRPr="005F4904">
        <w:t xml:space="preserve">a person who has been connected with </w:t>
      </w:r>
      <w:r w:rsidR="00596720" w:rsidRPr="005F4904">
        <w:t xml:space="preserve">the </w:t>
      </w:r>
      <w:r w:rsidR="00596720" w:rsidRPr="005F4904">
        <w:rPr>
          <w:i/>
        </w:rPr>
        <w:t>Works</w:t>
      </w:r>
      <w:r w:rsidRPr="005F4904">
        <w:t xml:space="preserve"> or the </w:t>
      </w:r>
      <w:r w:rsidR="00B431E2" w:rsidRPr="005F4904">
        <w:rPr>
          <w:i/>
        </w:rPr>
        <w:t>Contract</w:t>
      </w:r>
      <w:r w:rsidRPr="005F4904">
        <w:t>; or</w:t>
      </w:r>
    </w:p>
    <w:p w14:paraId="4F6EA27E" w14:textId="080AD592" w:rsidR="0009121D" w:rsidRPr="005F4904" w:rsidRDefault="0009121D" w:rsidP="00AB104A">
      <w:pPr>
        <w:pStyle w:val="Style2"/>
        <w:ind w:left="1491" w:hanging="357"/>
      </w:pPr>
      <w:r w:rsidRPr="005F4904">
        <w:t xml:space="preserve">a person who the </w:t>
      </w:r>
      <w:r w:rsidR="00B431E2" w:rsidRPr="005F4904">
        <w:rPr>
          <w:i/>
        </w:rPr>
        <w:t>Principal</w:t>
      </w:r>
      <w:r w:rsidRPr="005F4904">
        <w:t xml:space="preserve"> and the </w:t>
      </w:r>
      <w:r w:rsidR="00B431E2" w:rsidRPr="005F4904">
        <w:rPr>
          <w:i/>
        </w:rPr>
        <w:t>Contractor</w:t>
      </w:r>
      <w:r w:rsidRPr="005F4904">
        <w:t xml:space="preserve"> have already considered and not been able to agree on.</w:t>
      </w:r>
    </w:p>
    <w:p w14:paraId="135D205C" w14:textId="71B6F7DC" w:rsidR="009653E2" w:rsidRPr="005F4904" w:rsidRDefault="009653E2" w:rsidP="007B3CCF">
      <w:pPr>
        <w:pStyle w:val="ListParagraph"/>
      </w:pPr>
      <w:r w:rsidRPr="005F4904">
        <w:t xml:space="preserve">Neither party may commence litigation in respect of the matters determined by the </w:t>
      </w:r>
      <w:r w:rsidR="00D218C6" w:rsidRPr="005F4904">
        <w:t xml:space="preserve">expert </w:t>
      </w:r>
      <w:r w:rsidRPr="005F4904">
        <w:t>unless the determination:</w:t>
      </w:r>
    </w:p>
    <w:p w14:paraId="76AF17B9" w14:textId="77777777" w:rsidR="009653E2" w:rsidRPr="005F4904" w:rsidRDefault="009653E2" w:rsidP="00FD28A0">
      <w:pPr>
        <w:pStyle w:val="Style2"/>
        <w:numPr>
          <w:ilvl w:val="0"/>
          <w:numId w:val="155"/>
        </w:numPr>
        <w:ind w:left="1491" w:hanging="357"/>
      </w:pPr>
      <w:r w:rsidRPr="005F4904">
        <w:t>does not involve paying a sum of money; or</w:t>
      </w:r>
    </w:p>
    <w:p w14:paraId="362E1E27" w14:textId="7130800B" w:rsidR="009653E2" w:rsidRPr="005F4904" w:rsidRDefault="009653E2" w:rsidP="00AB104A">
      <w:pPr>
        <w:pStyle w:val="Style2"/>
        <w:ind w:left="1491" w:hanging="357"/>
      </w:pPr>
      <w:r w:rsidRPr="005F4904">
        <w:t xml:space="preserve">requires one party to pay the other an amount in excess of the amount stated in </w:t>
      </w:r>
      <w:r w:rsidR="00F10B5B" w:rsidRPr="005F4904">
        <w:rPr>
          <w:i/>
        </w:rPr>
        <w:t>Item </w:t>
      </w:r>
      <w:r w:rsidR="008F20A9" w:rsidRPr="005F4904">
        <w:t>3</w:t>
      </w:r>
      <w:r w:rsidR="002B7841" w:rsidRPr="005F4904">
        <w:t>2</w:t>
      </w:r>
      <w:r w:rsidRPr="005F4904">
        <w:t>, calculated without having regard to:</w:t>
      </w:r>
    </w:p>
    <w:p w14:paraId="22478115" w14:textId="567ECD95" w:rsidR="009653E2" w:rsidRPr="005F4904" w:rsidRDefault="009653E2" w:rsidP="00FD28A0">
      <w:pPr>
        <w:pStyle w:val="ListParagraph"/>
        <w:numPr>
          <w:ilvl w:val="0"/>
          <w:numId w:val="154"/>
        </w:numPr>
        <w:spacing w:before="120"/>
        <w:ind w:left="2058" w:hanging="357"/>
      </w:pPr>
      <w:r w:rsidRPr="005F4904">
        <w:t>any interest that may be payable; and</w:t>
      </w:r>
    </w:p>
    <w:p w14:paraId="2C2FBDF9" w14:textId="39D3CF30" w:rsidR="009653E2" w:rsidRPr="005F4904" w:rsidRDefault="009653E2" w:rsidP="00FD28A0">
      <w:pPr>
        <w:pStyle w:val="ListParagraph"/>
        <w:numPr>
          <w:ilvl w:val="0"/>
          <w:numId w:val="154"/>
        </w:numPr>
        <w:spacing w:before="120"/>
        <w:ind w:left="2058" w:hanging="357"/>
      </w:pPr>
      <w:r w:rsidRPr="005F4904">
        <w:t xml:space="preserve">any amount that has been paid pursuant to the </w:t>
      </w:r>
      <w:r w:rsidR="00DF35EC" w:rsidRPr="005F4904">
        <w:rPr>
          <w:i/>
        </w:rPr>
        <w:t>SOP</w:t>
      </w:r>
      <w:r w:rsidRPr="005F4904">
        <w:rPr>
          <w:i/>
        </w:rPr>
        <w:t xml:space="preserve"> Ac</w:t>
      </w:r>
      <w:r w:rsidR="000F3FF8" w:rsidRPr="005F4904">
        <w:rPr>
          <w:i/>
        </w:rPr>
        <w:t>t</w:t>
      </w:r>
      <w:r w:rsidRPr="005F4904">
        <w:t>.</w:t>
      </w:r>
    </w:p>
    <w:p w14:paraId="625CAE0A" w14:textId="6CAD2C44" w:rsidR="0009121D" w:rsidRPr="005F4904" w:rsidRDefault="009653E2" w:rsidP="007B3CCF">
      <w:pPr>
        <w:pStyle w:val="ListParagraph"/>
      </w:pPr>
      <w:r w:rsidRPr="005F4904">
        <w:t xml:space="preserve">Neither party may commence litigation in respect of the matters determined by the </w:t>
      </w:r>
      <w:r w:rsidR="00423097" w:rsidRPr="005F4904">
        <w:t xml:space="preserve">expert </w:t>
      </w:r>
      <w:r w:rsidRPr="005F4904">
        <w:t xml:space="preserve">unless they do so within </w:t>
      </w:r>
      <w:r w:rsidR="00DF7797" w:rsidRPr="005F4904">
        <w:t xml:space="preserve">40 </w:t>
      </w:r>
      <w:r w:rsidR="00D27389" w:rsidRPr="005F4904">
        <w:rPr>
          <w:i/>
        </w:rPr>
        <w:t>business day</w:t>
      </w:r>
      <w:r w:rsidR="00E5192F" w:rsidRPr="005F4904">
        <w:rPr>
          <w:i/>
        </w:rPr>
        <w:t>s</w:t>
      </w:r>
      <w:r w:rsidRPr="005F4904">
        <w:t xml:space="preserve"> after receiving the determination.</w:t>
      </w:r>
      <w:r w:rsidR="0009121D" w:rsidRPr="005F4904">
        <w:t xml:space="preserve"> Otherwise:</w:t>
      </w:r>
    </w:p>
    <w:p w14:paraId="188D8F8D" w14:textId="516C44AE" w:rsidR="0009121D" w:rsidRPr="005F4904" w:rsidRDefault="0009121D" w:rsidP="00FD28A0">
      <w:pPr>
        <w:pStyle w:val="Style2"/>
        <w:numPr>
          <w:ilvl w:val="0"/>
          <w:numId w:val="132"/>
        </w:numPr>
        <w:ind w:left="1491" w:hanging="357"/>
      </w:pPr>
      <w:r w:rsidRPr="005F4904">
        <w:t xml:space="preserve">the parties are deemed to have accepted that the expert determination is final and binding; and </w:t>
      </w:r>
    </w:p>
    <w:p w14:paraId="09C8C681" w14:textId="30125B56" w:rsidR="0009121D" w:rsidRPr="005F4904" w:rsidRDefault="0009121D" w:rsidP="00AB104A">
      <w:pPr>
        <w:pStyle w:val="Style2"/>
        <w:ind w:left="1491" w:hanging="357"/>
      </w:pPr>
      <w:r w:rsidRPr="005F4904">
        <w:t xml:space="preserve">any amount due and payable under the expert determination must be paid by the debtor to the other party within a further period of 10 </w:t>
      </w:r>
      <w:r w:rsidR="00D27389" w:rsidRPr="005F4904">
        <w:rPr>
          <w:i/>
        </w:rPr>
        <w:t>business day</w:t>
      </w:r>
      <w:r w:rsidRPr="005F4904">
        <w:rPr>
          <w:i/>
        </w:rPr>
        <w:t>s</w:t>
      </w:r>
      <w:r w:rsidRPr="005F4904">
        <w:t xml:space="preserve">. </w:t>
      </w:r>
    </w:p>
    <w:p w14:paraId="7B92CB5A" w14:textId="4A8819B9" w:rsidR="0009121D" w:rsidRPr="005F4904" w:rsidRDefault="0009121D" w:rsidP="00274A93">
      <w:pPr>
        <w:pStyle w:val="Heading2"/>
      </w:pPr>
      <w:r w:rsidRPr="005F4904">
        <w:t>47.5</w:t>
      </w:r>
      <w:r w:rsidRPr="005F4904">
        <w:tab/>
        <w:t xml:space="preserve">Alternative 3 </w:t>
      </w:r>
      <w:r w:rsidR="009A6818" w:rsidRPr="005F4904">
        <w:t>–</w:t>
      </w:r>
      <w:r w:rsidRPr="005F4904">
        <w:t xml:space="preserve"> Alternative </w:t>
      </w:r>
      <w:r w:rsidR="00161646" w:rsidRPr="005F4904">
        <w:t>Dispute</w:t>
      </w:r>
      <w:r w:rsidRPr="005F4904">
        <w:t xml:space="preserve"> Resolution</w:t>
      </w:r>
    </w:p>
    <w:p w14:paraId="1AF18959" w14:textId="3319921D" w:rsidR="00523864" w:rsidRPr="005F4904" w:rsidRDefault="00523864" w:rsidP="00FD28A0">
      <w:pPr>
        <w:pStyle w:val="ListParagraph"/>
        <w:numPr>
          <w:ilvl w:val="0"/>
          <w:numId w:val="220"/>
        </w:numPr>
      </w:pPr>
      <w:r w:rsidRPr="005F4904">
        <w:t xml:space="preserve">If an Alternative 3 </w:t>
      </w:r>
      <w:r w:rsidR="009A6818" w:rsidRPr="005F4904">
        <w:t>–</w:t>
      </w:r>
      <w:r w:rsidRPr="005F4904">
        <w:t xml:space="preserve"> </w:t>
      </w:r>
      <w:r w:rsidR="00703CB8" w:rsidRPr="005F4904">
        <w:t xml:space="preserve">Alternative </w:t>
      </w:r>
      <w:r w:rsidR="00057032" w:rsidRPr="005F4904">
        <w:t xml:space="preserve">Dispute Resolution </w:t>
      </w:r>
      <w:r w:rsidRPr="005F4904">
        <w:t xml:space="preserve">is specified in </w:t>
      </w:r>
      <w:r w:rsidRPr="005F4904">
        <w:rPr>
          <w:i/>
        </w:rPr>
        <w:t>Item</w:t>
      </w:r>
      <w:r w:rsidRPr="005F4904">
        <w:t xml:space="preserve"> 30</w:t>
      </w:r>
      <w:r w:rsidR="00411F9E" w:rsidRPr="005F4904">
        <w:t>,</w:t>
      </w:r>
      <w:r w:rsidRPr="005F4904">
        <w:t xml:space="preserve"> the parties agree to avoid</w:t>
      </w:r>
      <w:r w:rsidR="00996F61" w:rsidRPr="005F4904">
        <w:t>,</w:t>
      </w:r>
      <w:r w:rsidRPr="005F4904">
        <w:t xml:space="preserve"> manage and resolve disputes in accordance with the</w:t>
      </w:r>
      <w:r w:rsidR="00DC3047" w:rsidRPr="005F4904">
        <w:t xml:space="preserve"> provisions of the Dispute Resolution Framework attached as Annexure D.</w:t>
      </w:r>
      <w:r w:rsidRPr="005F4904">
        <w:t xml:space="preserve"> </w:t>
      </w:r>
    </w:p>
    <w:p w14:paraId="39A502ED" w14:textId="770741D7" w:rsidR="0009121D" w:rsidRPr="005F4904" w:rsidRDefault="0009121D" w:rsidP="00274A93">
      <w:pPr>
        <w:pStyle w:val="Heading2"/>
      </w:pPr>
      <w:r w:rsidRPr="005F4904">
        <w:t>47.6</w:t>
      </w:r>
      <w:r w:rsidRPr="005F4904">
        <w:tab/>
        <w:t xml:space="preserve">Alternative 4 </w:t>
      </w:r>
      <w:r w:rsidR="009A6818" w:rsidRPr="005F4904">
        <w:t>–</w:t>
      </w:r>
      <w:r w:rsidRPr="005F4904">
        <w:t xml:space="preserve"> Litigation</w:t>
      </w:r>
    </w:p>
    <w:p w14:paraId="0A6E0C2D" w14:textId="6C75D71B" w:rsidR="0009121D" w:rsidRPr="005F4904" w:rsidRDefault="0009121D" w:rsidP="00FD28A0">
      <w:pPr>
        <w:pStyle w:val="ListParagraph"/>
        <w:numPr>
          <w:ilvl w:val="0"/>
          <w:numId w:val="138"/>
        </w:numPr>
      </w:pPr>
      <w:r w:rsidRPr="005F4904">
        <w:t>If an Alternative 4 –</w:t>
      </w:r>
      <w:r w:rsidR="009A6818" w:rsidRPr="005F4904">
        <w:t xml:space="preserve"> </w:t>
      </w:r>
      <w:r w:rsidRPr="005F4904">
        <w:t xml:space="preserve">Litigation is specified in </w:t>
      </w:r>
      <w:r w:rsidR="00B431E2" w:rsidRPr="005F4904">
        <w:rPr>
          <w:i/>
        </w:rPr>
        <w:t>Item</w:t>
      </w:r>
      <w:r w:rsidRPr="005F4904">
        <w:t xml:space="preserve"> 30, the litigation must be conducted</w:t>
      </w:r>
      <w:r w:rsidR="004D6AF1" w:rsidRPr="005F4904">
        <w:t xml:space="preserve"> in the</w:t>
      </w:r>
      <w:r w:rsidRPr="005F4904">
        <w:t xml:space="preserve"> state or territory stated in </w:t>
      </w:r>
      <w:r w:rsidR="00B431E2" w:rsidRPr="005F4904">
        <w:rPr>
          <w:i/>
        </w:rPr>
        <w:t>Item</w:t>
      </w:r>
      <w:r w:rsidRPr="005F4904">
        <w:t xml:space="preserve"> 4.</w:t>
      </w:r>
    </w:p>
    <w:p w14:paraId="3AD5D82A" w14:textId="0462283A" w:rsidR="0009121D" w:rsidRPr="005F4904" w:rsidRDefault="0009121D" w:rsidP="00274A93">
      <w:pPr>
        <w:pStyle w:val="Heading2"/>
      </w:pPr>
      <w:r w:rsidRPr="005F4904">
        <w:t>47.7</w:t>
      </w:r>
      <w:r w:rsidRPr="005F4904">
        <w:tab/>
        <w:t xml:space="preserve">Summary </w:t>
      </w:r>
      <w:r w:rsidR="00E5192F" w:rsidRPr="005F4904">
        <w:t>relief</w:t>
      </w:r>
    </w:p>
    <w:p w14:paraId="020A0375" w14:textId="0FEEDA6E" w:rsidR="0009121D" w:rsidRPr="005F4904" w:rsidRDefault="0009121D" w:rsidP="00FD28A0">
      <w:pPr>
        <w:pStyle w:val="ListParagraph"/>
        <w:numPr>
          <w:ilvl w:val="0"/>
          <w:numId w:val="137"/>
        </w:numPr>
      </w:pPr>
      <w:r w:rsidRPr="005F4904">
        <w:t xml:space="preserve">Nothing in the </w:t>
      </w:r>
      <w:r w:rsidR="00B431E2" w:rsidRPr="005F4904">
        <w:rPr>
          <w:i/>
        </w:rPr>
        <w:t>Contract</w:t>
      </w:r>
      <w:r w:rsidRPr="005F4904">
        <w:t xml:space="preserve"> is to prejudice the right of a party to institute proceedings to enforce payment due under the </w:t>
      </w:r>
      <w:r w:rsidR="00B431E2" w:rsidRPr="005F4904">
        <w:rPr>
          <w:i/>
        </w:rPr>
        <w:t>Contract</w:t>
      </w:r>
      <w:r w:rsidRPr="005F4904">
        <w:t xml:space="preserve"> or to seek injunctive or urgent declaratory relief.</w:t>
      </w:r>
    </w:p>
    <w:p w14:paraId="553354B4" w14:textId="77777777" w:rsidR="0009121D" w:rsidRPr="005F4904" w:rsidRDefault="0009121D" w:rsidP="00AA6A14">
      <w:pPr>
        <w:pStyle w:val="Heading1"/>
      </w:pPr>
      <w:bookmarkStart w:id="70" w:name="_Toc528229279"/>
      <w:r w:rsidRPr="005F4904">
        <w:t>48</w:t>
      </w:r>
      <w:r w:rsidRPr="005F4904">
        <w:tab/>
        <w:t>GOODS AND SERVICES TAX</w:t>
      </w:r>
      <w:bookmarkEnd w:id="70"/>
    </w:p>
    <w:p w14:paraId="2D4555E2" w14:textId="06727C96" w:rsidR="0009121D" w:rsidRPr="005F4904" w:rsidRDefault="00087714" w:rsidP="00203DE7">
      <w:pPr>
        <w:pStyle w:val="ListParagraph"/>
        <w:numPr>
          <w:ilvl w:val="0"/>
          <w:numId w:val="25"/>
        </w:numPr>
      </w:pPr>
      <w:r w:rsidRPr="005F4904">
        <w:t xml:space="preserve">A word or expression which is defined in the </w:t>
      </w:r>
      <w:r w:rsidRPr="005F4904">
        <w:rPr>
          <w:i/>
        </w:rPr>
        <w:t>GST Act</w:t>
      </w:r>
      <w:r w:rsidRPr="005F4904">
        <w:t xml:space="preserve"> has the same meaning in this clause 48</w:t>
      </w:r>
      <w:r w:rsidR="00A659AC" w:rsidRPr="005F4904">
        <w:t>.</w:t>
      </w:r>
    </w:p>
    <w:p w14:paraId="57FC9D6F" w14:textId="1B468E67" w:rsidR="0009121D" w:rsidRPr="005F4904" w:rsidRDefault="0009121D" w:rsidP="007B3CCF">
      <w:pPr>
        <w:pStyle w:val="ListParagraph"/>
      </w:pPr>
      <w:r w:rsidRPr="005F4904">
        <w:t xml:space="preserve">The </w:t>
      </w:r>
      <w:r w:rsidR="00B431E2" w:rsidRPr="005F4904">
        <w:rPr>
          <w:i/>
        </w:rPr>
        <w:t>Contractor</w:t>
      </w:r>
      <w:r w:rsidRPr="005F4904">
        <w:t xml:space="preserve"> warrants to the </w:t>
      </w:r>
      <w:r w:rsidR="00B431E2" w:rsidRPr="005F4904">
        <w:rPr>
          <w:i/>
        </w:rPr>
        <w:t>Principal</w:t>
      </w:r>
      <w:r w:rsidRPr="005F4904">
        <w:t xml:space="preserve"> that:</w:t>
      </w:r>
    </w:p>
    <w:p w14:paraId="11309F77" w14:textId="555E37BA" w:rsidR="0009121D" w:rsidRPr="005F4904" w:rsidRDefault="0009121D" w:rsidP="00FD28A0">
      <w:pPr>
        <w:pStyle w:val="Style2"/>
        <w:numPr>
          <w:ilvl w:val="0"/>
          <w:numId w:val="134"/>
        </w:numPr>
        <w:ind w:left="1491" w:hanging="357"/>
      </w:pPr>
      <w:r w:rsidRPr="005F4904">
        <w:t xml:space="preserve">the </w:t>
      </w:r>
      <w:r w:rsidR="00B431E2" w:rsidRPr="005F4904">
        <w:rPr>
          <w:i/>
        </w:rPr>
        <w:t>Contractor</w:t>
      </w:r>
      <w:r w:rsidRPr="005F4904">
        <w:t xml:space="preserve"> is registered for </w:t>
      </w:r>
      <w:r w:rsidR="00161646" w:rsidRPr="005F4904">
        <w:rPr>
          <w:i/>
        </w:rPr>
        <w:t>GST</w:t>
      </w:r>
      <w:r w:rsidRPr="005F4904">
        <w:t xml:space="preserve">; and </w:t>
      </w:r>
    </w:p>
    <w:p w14:paraId="1162608A" w14:textId="18804EE5" w:rsidR="0009121D" w:rsidRPr="005F4904" w:rsidRDefault="0009121D" w:rsidP="00FD28A0">
      <w:pPr>
        <w:pStyle w:val="Style2"/>
        <w:numPr>
          <w:ilvl w:val="0"/>
          <w:numId w:val="134"/>
        </w:numPr>
        <w:ind w:left="1491" w:hanging="357"/>
      </w:pPr>
      <w:r w:rsidRPr="005F4904">
        <w:t xml:space="preserve">the </w:t>
      </w:r>
      <w:r w:rsidR="00B431E2" w:rsidRPr="005F4904">
        <w:rPr>
          <w:i/>
        </w:rPr>
        <w:t>Contractor</w:t>
      </w:r>
      <w:r w:rsidRPr="005F4904">
        <w:rPr>
          <w:i/>
        </w:rPr>
        <w:t>’s</w:t>
      </w:r>
      <w:r w:rsidRPr="005F4904">
        <w:t xml:space="preserve"> ABN stated in the </w:t>
      </w:r>
      <w:r w:rsidR="00B431E2" w:rsidRPr="005F4904">
        <w:rPr>
          <w:i/>
        </w:rPr>
        <w:t>Contract</w:t>
      </w:r>
      <w:r w:rsidRPr="005F4904">
        <w:t xml:space="preserve"> (or otherwise notified by the </w:t>
      </w:r>
      <w:r w:rsidR="00B431E2" w:rsidRPr="005F4904">
        <w:rPr>
          <w:i/>
        </w:rPr>
        <w:t>Contractor</w:t>
      </w:r>
      <w:r w:rsidRPr="005F4904">
        <w:t xml:space="preserve"> to the </w:t>
      </w:r>
      <w:r w:rsidR="00B431E2" w:rsidRPr="005F4904">
        <w:rPr>
          <w:i/>
        </w:rPr>
        <w:t>Principal</w:t>
      </w:r>
      <w:r w:rsidRPr="005F4904">
        <w:t>) is correct.</w:t>
      </w:r>
    </w:p>
    <w:p w14:paraId="061E4C7A" w14:textId="75C5258F" w:rsidR="0009121D" w:rsidRPr="005F4904" w:rsidRDefault="0009121D" w:rsidP="007B3CCF">
      <w:pPr>
        <w:pStyle w:val="ListParagraph"/>
      </w:pPr>
      <w:r w:rsidRPr="005F4904">
        <w:t xml:space="preserve">The </w:t>
      </w:r>
      <w:r w:rsidR="00B431E2" w:rsidRPr="005F4904">
        <w:rPr>
          <w:i/>
        </w:rPr>
        <w:t>Contractor</w:t>
      </w:r>
      <w:r w:rsidRPr="005F4904">
        <w:t xml:space="preserve"> must notify the </w:t>
      </w:r>
      <w:r w:rsidR="00B431E2" w:rsidRPr="005F4904">
        <w:rPr>
          <w:i/>
        </w:rPr>
        <w:t>Principal</w:t>
      </w:r>
      <w:r w:rsidRPr="005F4904">
        <w:t xml:space="preserve"> immediately if it ceases to be registered for </w:t>
      </w:r>
      <w:r w:rsidR="00161646" w:rsidRPr="005F4904">
        <w:rPr>
          <w:i/>
        </w:rPr>
        <w:t>GST</w:t>
      </w:r>
      <w:r w:rsidRPr="005F4904">
        <w:t xml:space="preserve"> at any time.</w:t>
      </w:r>
    </w:p>
    <w:p w14:paraId="53689C97" w14:textId="09459368" w:rsidR="0009121D" w:rsidRPr="005F4904" w:rsidRDefault="0009121D" w:rsidP="007B3CCF">
      <w:pPr>
        <w:pStyle w:val="ListParagraph"/>
      </w:pPr>
      <w:r w:rsidRPr="005F4904">
        <w:lastRenderedPageBreak/>
        <w:t xml:space="preserve">The Commercial Schedule defines whether prices, rates or other sums payable in accordance with the </w:t>
      </w:r>
      <w:r w:rsidR="00B431E2" w:rsidRPr="005F4904">
        <w:rPr>
          <w:i/>
        </w:rPr>
        <w:t>Contract</w:t>
      </w:r>
      <w:r w:rsidRPr="005F4904">
        <w:t xml:space="preserve"> are inclusive or exclusive of </w:t>
      </w:r>
      <w:r w:rsidR="00161646" w:rsidRPr="005F4904">
        <w:rPr>
          <w:i/>
        </w:rPr>
        <w:t>GST</w:t>
      </w:r>
      <w:r w:rsidRPr="005F4904">
        <w:t>.</w:t>
      </w:r>
    </w:p>
    <w:p w14:paraId="6F4C3680" w14:textId="20A8402E" w:rsidR="0009121D" w:rsidRPr="005F4904" w:rsidRDefault="0009121D" w:rsidP="007B3CCF">
      <w:pPr>
        <w:pStyle w:val="ListParagraph"/>
      </w:pPr>
      <w:r w:rsidRPr="005F4904">
        <w:t xml:space="preserve">If the </w:t>
      </w:r>
      <w:r w:rsidR="00B431E2" w:rsidRPr="005F4904">
        <w:rPr>
          <w:i/>
        </w:rPr>
        <w:t>Contract</w:t>
      </w:r>
      <w:r w:rsidRPr="005F4904">
        <w:t xml:space="preserve"> requires a party to pay for, reimburse or contribute to any expense, loss or outgoing (“reimbursable expense”) suffered or incurred by the other party, the amount required to be paid, reimbursed or contributed by the first party must be the sum of:</w:t>
      </w:r>
    </w:p>
    <w:p w14:paraId="59D3D10C" w14:textId="2959B334" w:rsidR="0009121D" w:rsidRPr="005F4904" w:rsidRDefault="0009121D" w:rsidP="00FD28A0">
      <w:pPr>
        <w:pStyle w:val="Style2"/>
        <w:numPr>
          <w:ilvl w:val="0"/>
          <w:numId w:val="135"/>
        </w:numPr>
        <w:ind w:left="1491" w:hanging="357"/>
      </w:pPr>
      <w:r w:rsidRPr="005F4904">
        <w:t>the amount of the reimbursable expense net of input tax credits (if any) to which the other party is entitled in respect of the reimbursable expense; and</w:t>
      </w:r>
    </w:p>
    <w:p w14:paraId="2E079FA3" w14:textId="79382732" w:rsidR="0009121D" w:rsidRPr="005F4904" w:rsidRDefault="0009121D" w:rsidP="00FD28A0">
      <w:pPr>
        <w:pStyle w:val="Style2"/>
        <w:numPr>
          <w:ilvl w:val="0"/>
          <w:numId w:val="134"/>
        </w:numPr>
        <w:ind w:left="1491" w:hanging="357"/>
      </w:pPr>
      <w:r w:rsidRPr="005F4904">
        <w:t xml:space="preserve">to the extent that the other party’s recovery from the first party is consideration for a taxable supply to the first party, any </w:t>
      </w:r>
      <w:r w:rsidR="00161646" w:rsidRPr="005F4904">
        <w:rPr>
          <w:i/>
        </w:rPr>
        <w:t>GST</w:t>
      </w:r>
      <w:r w:rsidRPr="005F4904">
        <w:t xml:space="preserve"> payable in respect of that supply.</w:t>
      </w:r>
    </w:p>
    <w:p w14:paraId="758407BA" w14:textId="4E5AC0D5" w:rsidR="0009121D" w:rsidRPr="005F4904" w:rsidRDefault="00C65BEF" w:rsidP="007B3CCF">
      <w:pPr>
        <w:pStyle w:val="ListParagraph"/>
      </w:pPr>
      <w:r w:rsidRPr="005F4904">
        <w:t xml:space="preserve">If stated in </w:t>
      </w:r>
      <w:r w:rsidRPr="005F4904">
        <w:rPr>
          <w:i/>
        </w:rPr>
        <w:t>Item</w:t>
      </w:r>
      <w:r w:rsidRPr="005F4904">
        <w:t xml:space="preserve"> 3</w:t>
      </w:r>
      <w:r w:rsidR="000C1059" w:rsidRPr="005F4904">
        <w:t>3</w:t>
      </w:r>
      <w:r w:rsidRPr="005F4904">
        <w:t xml:space="preserve"> </w:t>
      </w:r>
      <w:r w:rsidR="00564B2D" w:rsidRPr="005F4904">
        <w:t xml:space="preserve">that the </w:t>
      </w:r>
      <w:r w:rsidR="00B431E2" w:rsidRPr="005F4904">
        <w:rPr>
          <w:i/>
        </w:rPr>
        <w:t>Principal</w:t>
      </w:r>
      <w:r w:rsidR="0009121D" w:rsidRPr="005F4904">
        <w:t xml:space="preserve"> </w:t>
      </w:r>
      <w:r w:rsidR="00564B2D" w:rsidRPr="005F4904">
        <w:t>will</w:t>
      </w:r>
      <w:r w:rsidR="0009121D" w:rsidRPr="005F4904">
        <w:t xml:space="preserve"> issu</w:t>
      </w:r>
      <w:r w:rsidR="00564B2D" w:rsidRPr="005F4904">
        <w:t>e</w:t>
      </w:r>
      <w:r w:rsidR="0009121D" w:rsidRPr="005F4904">
        <w:t xml:space="preserve"> recipient created tax invoices for taxable supplies provided by the </w:t>
      </w:r>
      <w:r w:rsidR="00B431E2" w:rsidRPr="005F4904">
        <w:rPr>
          <w:i/>
        </w:rPr>
        <w:t>Contractor</w:t>
      </w:r>
      <w:r w:rsidR="0009121D" w:rsidRPr="005F4904">
        <w:t xml:space="preserve">, the following </w:t>
      </w:r>
      <w:r w:rsidR="0053761F" w:rsidRPr="005F4904">
        <w:t xml:space="preserve">will </w:t>
      </w:r>
      <w:r w:rsidR="0009121D" w:rsidRPr="005F4904">
        <w:t>appl</w:t>
      </w:r>
      <w:r w:rsidR="0053761F" w:rsidRPr="005F4904">
        <w:t>y</w:t>
      </w:r>
      <w:r w:rsidR="0009121D" w:rsidRPr="005F4904">
        <w:t>:</w:t>
      </w:r>
    </w:p>
    <w:p w14:paraId="652970C4" w14:textId="305132EF" w:rsidR="0009121D" w:rsidRPr="005F4904" w:rsidRDefault="0009121D" w:rsidP="00FD28A0">
      <w:pPr>
        <w:pStyle w:val="Style2"/>
        <w:numPr>
          <w:ilvl w:val="0"/>
          <w:numId w:val="136"/>
        </w:numPr>
        <w:ind w:left="1491" w:hanging="357"/>
      </w:pPr>
      <w:r w:rsidRPr="005F4904">
        <w:t xml:space="preserve">the </w:t>
      </w:r>
      <w:r w:rsidR="00B431E2" w:rsidRPr="005F4904">
        <w:rPr>
          <w:i/>
        </w:rPr>
        <w:t>Principal</w:t>
      </w:r>
      <w:r w:rsidRPr="005F4904">
        <w:t xml:space="preserve"> will issue tax invoices and adjustment notes in respect of those supplies;</w:t>
      </w:r>
    </w:p>
    <w:p w14:paraId="01D7F556" w14:textId="23236D00" w:rsidR="0009121D" w:rsidRPr="005F4904" w:rsidRDefault="0009121D" w:rsidP="00AB104A">
      <w:pPr>
        <w:pStyle w:val="Style2"/>
        <w:ind w:left="1491" w:hanging="357"/>
      </w:pPr>
      <w:r w:rsidRPr="005F4904">
        <w:t xml:space="preserve">the </w:t>
      </w:r>
      <w:r w:rsidR="00B431E2" w:rsidRPr="005F4904">
        <w:rPr>
          <w:i/>
        </w:rPr>
        <w:t>Contractor</w:t>
      </w:r>
      <w:r w:rsidRPr="005F4904">
        <w:t xml:space="preserve"> must not issue tax invoices or adjustment notes in respect of those supplies;</w:t>
      </w:r>
    </w:p>
    <w:p w14:paraId="54EB8775" w14:textId="38BA7A88" w:rsidR="0009121D" w:rsidRPr="005F4904" w:rsidRDefault="0009121D" w:rsidP="00AB104A">
      <w:pPr>
        <w:pStyle w:val="Style2"/>
        <w:ind w:left="1491" w:hanging="357"/>
      </w:pPr>
      <w:r w:rsidRPr="005F4904">
        <w:t xml:space="preserve">the </w:t>
      </w:r>
      <w:r w:rsidR="00B431E2" w:rsidRPr="005F4904">
        <w:rPr>
          <w:i/>
        </w:rPr>
        <w:t>Principal</w:t>
      </w:r>
      <w:r w:rsidRPr="005F4904">
        <w:t xml:space="preserve"> acknowledges that it was registered for </w:t>
      </w:r>
      <w:r w:rsidR="00161646" w:rsidRPr="005F4904">
        <w:rPr>
          <w:i/>
        </w:rPr>
        <w:t>GST</w:t>
      </w:r>
      <w:r w:rsidRPr="005F4904">
        <w:t xml:space="preserve"> when it entered into the </w:t>
      </w:r>
      <w:r w:rsidR="00B431E2" w:rsidRPr="005F4904">
        <w:rPr>
          <w:i/>
        </w:rPr>
        <w:t>Contract</w:t>
      </w:r>
      <w:r w:rsidRPr="005F4904">
        <w:t xml:space="preserve"> and that it will notify the </w:t>
      </w:r>
      <w:r w:rsidR="00B431E2" w:rsidRPr="005F4904">
        <w:rPr>
          <w:i/>
        </w:rPr>
        <w:t>Contractor</w:t>
      </w:r>
      <w:r w:rsidRPr="005F4904">
        <w:t xml:space="preserve"> if it ceases to be registered; and</w:t>
      </w:r>
    </w:p>
    <w:p w14:paraId="6AB87B94" w14:textId="70CCABA3" w:rsidR="0009121D" w:rsidRPr="005F4904" w:rsidRDefault="0009121D" w:rsidP="00AB104A">
      <w:pPr>
        <w:pStyle w:val="Style2"/>
        <w:ind w:left="1491" w:hanging="357"/>
      </w:pPr>
      <w:r w:rsidRPr="005F4904">
        <w:t xml:space="preserve">the </w:t>
      </w:r>
      <w:r w:rsidR="00B431E2" w:rsidRPr="005F4904">
        <w:rPr>
          <w:i/>
        </w:rPr>
        <w:t>Contractor</w:t>
      </w:r>
      <w:r w:rsidRPr="005F4904">
        <w:t xml:space="preserve"> must notify the </w:t>
      </w:r>
      <w:r w:rsidR="00B431E2" w:rsidRPr="005F4904">
        <w:rPr>
          <w:i/>
        </w:rPr>
        <w:t>Principal</w:t>
      </w:r>
      <w:r w:rsidRPr="005F4904">
        <w:t xml:space="preserve"> immediately it becomes aware of an adjustment event occurring in respect of those supplies.</w:t>
      </w:r>
    </w:p>
    <w:p w14:paraId="6BC801F9" w14:textId="77777777" w:rsidR="00F40DC4" w:rsidRPr="009466A2" w:rsidRDefault="00F40DC4">
      <w:pPr>
        <w:rPr>
          <w:sz w:val="20"/>
          <w:szCs w:val="20"/>
        </w:rPr>
      </w:pPr>
    </w:p>
    <w:sectPr w:rsidR="00F40DC4" w:rsidRPr="009466A2" w:rsidSect="007B014C">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1818D" w14:textId="77777777" w:rsidR="00364AD5" w:rsidRDefault="00364AD5" w:rsidP="00BF1B3D">
      <w:pPr>
        <w:spacing w:after="0" w:line="240" w:lineRule="auto"/>
      </w:pPr>
      <w:r>
        <w:separator/>
      </w:r>
    </w:p>
  </w:endnote>
  <w:endnote w:type="continuationSeparator" w:id="0">
    <w:p w14:paraId="705FECC0" w14:textId="77777777" w:rsidR="00364AD5" w:rsidRDefault="00364AD5" w:rsidP="00BF1B3D">
      <w:pPr>
        <w:spacing w:after="0" w:line="240" w:lineRule="auto"/>
      </w:pPr>
      <w:r>
        <w:continuationSeparator/>
      </w:r>
    </w:p>
  </w:endnote>
  <w:endnote w:type="continuationNotice" w:id="1">
    <w:p w14:paraId="4A9E9C9D" w14:textId="77777777" w:rsidR="00364AD5" w:rsidRDefault="00364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006027"/>
      <w:docPartObj>
        <w:docPartGallery w:val="Page Numbers (Bottom of Page)"/>
        <w:docPartUnique/>
      </w:docPartObj>
    </w:sdtPr>
    <w:sdtEndPr>
      <w:rPr>
        <w:noProof/>
      </w:rPr>
    </w:sdtEndPr>
    <w:sdtContent>
      <w:p w14:paraId="5418C0C2" w14:textId="5E70DACB" w:rsidR="00364AD5" w:rsidRPr="0042776E" w:rsidRDefault="00364AD5" w:rsidP="0042776E">
        <w:pPr>
          <w:pStyle w:val="Footer"/>
          <w:tabs>
            <w:tab w:val="clear" w:pos="4513"/>
            <w:tab w:val="clear" w:pos="9356"/>
            <w:tab w:val="right" w:pos="10490"/>
          </w:tabs>
          <w:ind w:left="0" w:right="-24"/>
          <w:jc w:val="left"/>
        </w:pPr>
        <w:r>
          <w:br/>
        </w:r>
        <w:r w:rsidRPr="0042776E">
          <w:t>Edition 1.</w:t>
        </w:r>
        <w:r>
          <w:t>1</w:t>
        </w:r>
        <w:r w:rsidRPr="0042776E">
          <w:t xml:space="preserve">: </w:t>
        </w:r>
        <w:r w:rsidRPr="00F10B94">
          <w:t>August 2019</w:t>
        </w:r>
        <w:r w:rsidRPr="0042776E">
          <w:tab/>
        </w:r>
        <w:r w:rsidRPr="0042776E">
          <w:fldChar w:fldCharType="begin"/>
        </w:r>
        <w:r w:rsidRPr="0042776E">
          <w:instrText xml:space="preserve"> PAGE   \* MERGEFORMAT </w:instrText>
        </w:r>
        <w:r w:rsidRPr="0042776E">
          <w:fldChar w:fldCharType="separate"/>
        </w:r>
        <w:r w:rsidRPr="0042776E">
          <w:rPr>
            <w:noProof/>
          </w:rPr>
          <w:t>1</w:t>
        </w:r>
        <w:r w:rsidRPr="0042776E">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35925" w14:textId="1D256FA1" w:rsidR="00364AD5" w:rsidRPr="007B014C" w:rsidRDefault="00364AD5" w:rsidP="007B014C">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223F" w14:textId="108E44A1" w:rsidR="00364AD5" w:rsidRPr="0042776E" w:rsidRDefault="00364AD5" w:rsidP="007B014C">
    <w:pPr>
      <w:pStyle w:val="Footer"/>
      <w:pBdr>
        <w:top w:val="none" w:sz="0" w:space="0" w:color="auto"/>
      </w:pBdr>
      <w:tabs>
        <w:tab w:val="clear" w:pos="4513"/>
        <w:tab w:val="clear" w:pos="9356"/>
        <w:tab w:val="right" w:pos="10490"/>
      </w:tabs>
      <w:ind w:left="0" w:right="-24"/>
      <w:jc w:val="left"/>
    </w:pPr>
  </w:p>
  <w:p w14:paraId="441CA5B3" w14:textId="77777777" w:rsidR="00364AD5" w:rsidRPr="007B014C" w:rsidRDefault="00364AD5" w:rsidP="007B014C">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44020"/>
      <w:docPartObj>
        <w:docPartGallery w:val="Page Numbers (Bottom of Page)"/>
        <w:docPartUnique/>
      </w:docPartObj>
    </w:sdtPr>
    <w:sdtEndPr>
      <w:rPr>
        <w:noProof/>
      </w:rPr>
    </w:sdtEndPr>
    <w:sdtContent>
      <w:p w14:paraId="2526007F" w14:textId="49776343" w:rsidR="00364AD5" w:rsidRPr="0042776E" w:rsidRDefault="00364AD5" w:rsidP="007B014C">
        <w:pPr>
          <w:pStyle w:val="Footer"/>
          <w:tabs>
            <w:tab w:val="clear" w:pos="4513"/>
            <w:tab w:val="clear" w:pos="9356"/>
            <w:tab w:val="right" w:pos="10490"/>
          </w:tabs>
          <w:ind w:left="0" w:right="-24"/>
          <w:jc w:val="left"/>
        </w:pPr>
        <w:r>
          <w:br/>
        </w:r>
        <w:r w:rsidRPr="0042776E">
          <w:t>Edition 1.</w:t>
        </w:r>
        <w:r>
          <w:t>1</w:t>
        </w:r>
        <w:r w:rsidRPr="0042776E">
          <w:t xml:space="preserve">: </w:t>
        </w:r>
        <w:r w:rsidRPr="00F10B94">
          <w:t>August 2019</w:t>
        </w:r>
        <w:r w:rsidRPr="0042776E">
          <w:tab/>
        </w:r>
        <w:r w:rsidRPr="0042776E">
          <w:fldChar w:fldCharType="begin"/>
        </w:r>
        <w:r w:rsidRPr="0042776E">
          <w:instrText xml:space="preserve"> PAGE   \* MERGEFORMAT </w:instrText>
        </w:r>
        <w:r w:rsidRPr="0042776E">
          <w:fldChar w:fldCharType="separate"/>
        </w:r>
        <w:r>
          <w:t>2</w:t>
        </w:r>
        <w:r w:rsidRPr="0042776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DDC30" w14:textId="77777777" w:rsidR="00364AD5" w:rsidRDefault="00364AD5" w:rsidP="00BF1B3D">
      <w:pPr>
        <w:spacing w:after="0" w:line="240" w:lineRule="auto"/>
      </w:pPr>
      <w:r>
        <w:separator/>
      </w:r>
    </w:p>
  </w:footnote>
  <w:footnote w:type="continuationSeparator" w:id="0">
    <w:p w14:paraId="2C2EC064" w14:textId="77777777" w:rsidR="00364AD5" w:rsidRDefault="00364AD5" w:rsidP="00BF1B3D">
      <w:pPr>
        <w:spacing w:after="0" w:line="240" w:lineRule="auto"/>
      </w:pPr>
      <w:r>
        <w:continuationSeparator/>
      </w:r>
    </w:p>
  </w:footnote>
  <w:footnote w:type="continuationNotice" w:id="1">
    <w:p w14:paraId="06D0EAAE" w14:textId="77777777" w:rsidR="00364AD5" w:rsidRDefault="00364A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31C4" w14:textId="2114BCCC" w:rsidR="00364AD5" w:rsidRDefault="00364AD5" w:rsidP="0042776E">
    <w:pPr>
      <w:pStyle w:val="Header"/>
      <w:pBdr>
        <w:bottom w:val="single" w:sz="4" w:space="1" w:color="1F3864" w:themeColor="accent1" w:themeShade="80"/>
      </w:pBdr>
      <w:tabs>
        <w:tab w:val="clear" w:pos="9026"/>
        <w:tab w:val="right" w:pos="10490"/>
      </w:tabs>
      <w:ind w:right="-24"/>
      <w:jc w:val="right"/>
      <w:rPr>
        <w:rFonts w:ascii="Arial" w:hAnsi="Arial" w:cs="Arial"/>
        <w:bCs/>
        <w:color w:val="1F3864" w:themeColor="accent1" w:themeShade="80"/>
        <w:sz w:val="18"/>
        <w:szCs w:val="18"/>
      </w:rPr>
    </w:pPr>
    <w:r w:rsidRPr="00E623C3">
      <w:rPr>
        <w:rFonts w:ascii="Arial" w:hAnsi="Arial" w:cs="Arial"/>
        <w:bCs/>
        <w:color w:val="1F3864" w:themeColor="accent1" w:themeShade="80"/>
        <w:sz w:val="18"/>
        <w:szCs w:val="18"/>
      </w:rPr>
      <w:t>General Conditions of Contract</w:t>
    </w:r>
    <w:r>
      <w:rPr>
        <w:rFonts w:ascii="Arial" w:hAnsi="Arial" w:cs="Arial"/>
        <w:bCs/>
        <w:color w:val="1F3864" w:themeColor="accent1" w:themeShade="80"/>
        <w:sz w:val="18"/>
        <w:szCs w:val="18"/>
      </w:rPr>
      <w:t xml:space="preserve"> for Construction</w:t>
    </w:r>
    <w:r w:rsidRPr="00E623C3">
      <w:rPr>
        <w:rFonts w:ascii="Arial" w:hAnsi="Arial" w:cs="Arial"/>
        <w:bCs/>
        <w:color w:val="1F3864" w:themeColor="accent1" w:themeShade="80"/>
        <w:sz w:val="18"/>
        <w:szCs w:val="18"/>
      </w:rPr>
      <w:t xml:space="preserve"> – National Capital Works NCW4</w:t>
    </w:r>
  </w:p>
  <w:p w14:paraId="3BBC5476" w14:textId="7B948137" w:rsidR="00364AD5" w:rsidRDefault="00364AD5" w:rsidP="0042776E">
    <w:pPr>
      <w:pStyle w:val="Header"/>
      <w:tabs>
        <w:tab w:val="clear" w:pos="9026"/>
        <w:tab w:val="right" w:pos="10490"/>
      </w:tabs>
      <w:ind w:right="-24"/>
      <w:jc w:val="right"/>
      <w:rPr>
        <w:rFonts w:ascii="Arial" w:hAnsi="Arial" w:cs="Arial"/>
        <w:bCs/>
        <w:color w:val="1F3864" w:themeColor="accent1" w:themeShade="80"/>
        <w:sz w:val="18"/>
        <w:szCs w:val="18"/>
      </w:rPr>
    </w:pPr>
  </w:p>
  <w:p w14:paraId="0B2E10EC" w14:textId="77777777" w:rsidR="00364AD5" w:rsidRPr="00E623C3" w:rsidRDefault="00364AD5" w:rsidP="0042776E">
    <w:pPr>
      <w:pStyle w:val="Header"/>
      <w:tabs>
        <w:tab w:val="clear" w:pos="9026"/>
        <w:tab w:val="right" w:pos="10490"/>
      </w:tabs>
      <w:ind w:right="-24"/>
      <w:jc w:val="right"/>
      <w:rPr>
        <w:rFonts w:ascii="Arial" w:hAnsi="Arial" w:cs="Arial"/>
        <w:bCs/>
        <w:color w:val="1F3864" w:themeColor="accent1" w:themeShade="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73D6" w14:textId="34999F96" w:rsidR="00364AD5" w:rsidRPr="00E623C3" w:rsidRDefault="00364AD5" w:rsidP="008807E5">
    <w:pPr>
      <w:pStyle w:val="Header"/>
      <w:pBdr>
        <w:bottom w:val="single" w:sz="4" w:space="1" w:color="1F3864" w:themeColor="accent1" w:themeShade="80"/>
      </w:pBdr>
      <w:tabs>
        <w:tab w:val="clear" w:pos="9026"/>
        <w:tab w:val="right" w:pos="9356"/>
      </w:tabs>
      <w:ind w:right="-24"/>
      <w:jc w:val="right"/>
      <w:rPr>
        <w:rFonts w:ascii="Arial" w:hAnsi="Arial" w:cs="Arial"/>
        <w:bCs/>
        <w:color w:val="1F3864" w:themeColor="accent1" w:themeShade="80"/>
        <w:sz w:val="18"/>
        <w:szCs w:val="18"/>
      </w:rPr>
    </w:pPr>
    <w:bookmarkStart w:id="3" w:name="_Hlk11151047"/>
    <w:bookmarkStart w:id="4" w:name="_Hlk11151330"/>
    <w:bookmarkStart w:id="5" w:name="_Hlk11151331"/>
    <w:r w:rsidRPr="00E623C3">
      <w:rPr>
        <w:rFonts w:ascii="Arial" w:hAnsi="Arial" w:cs="Arial"/>
        <w:bCs/>
        <w:color w:val="1F3864" w:themeColor="accent1" w:themeShade="80"/>
        <w:sz w:val="18"/>
        <w:szCs w:val="18"/>
      </w:rPr>
      <w:t>General Conditions of Contract – National Capital Works NCW4</w:t>
    </w:r>
  </w:p>
  <w:p w14:paraId="567D1098" w14:textId="4A976C32" w:rsidR="00364AD5" w:rsidRDefault="00364AD5" w:rsidP="0099225D">
    <w:pPr>
      <w:pStyle w:val="Header"/>
    </w:pPr>
  </w:p>
  <w:bookmarkEnd w:id="3"/>
  <w:bookmarkEnd w:id="4"/>
  <w:bookmarkEnd w:id="5"/>
  <w:p w14:paraId="2E1E99ED" w14:textId="77777777" w:rsidR="00364AD5" w:rsidRPr="0099225D" w:rsidRDefault="00364AD5" w:rsidP="00992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118"/>
    <w:multiLevelType w:val="hybridMultilevel"/>
    <w:tmpl w:val="9FCE1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A34DA"/>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2" w15:restartNumberingAfterBreak="0">
    <w:nsid w:val="07A024BD"/>
    <w:multiLevelType w:val="multilevel"/>
    <w:tmpl w:val="4A48156C"/>
    <w:numStyleLink w:val="Style1"/>
  </w:abstractNum>
  <w:abstractNum w:abstractNumId="3" w15:restartNumberingAfterBreak="0">
    <w:nsid w:val="0AE05E02"/>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4" w15:restartNumberingAfterBreak="0">
    <w:nsid w:val="0B573E9B"/>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5" w15:restartNumberingAfterBreak="0">
    <w:nsid w:val="119953ED"/>
    <w:multiLevelType w:val="hybridMultilevel"/>
    <w:tmpl w:val="F814BE1A"/>
    <w:lvl w:ilvl="0" w:tplc="134489C4">
      <w:start w:val="1"/>
      <w:numFmt w:val="upperLetter"/>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 w15:restartNumberingAfterBreak="0">
    <w:nsid w:val="15102B98"/>
    <w:multiLevelType w:val="multilevel"/>
    <w:tmpl w:val="4A48156C"/>
    <w:styleLink w:val="Style1"/>
    <w:lvl w:ilvl="0">
      <w:start w:val="1"/>
      <w:numFmt w:val="lowerRoman"/>
      <w:pStyle w:val="Style2"/>
      <w:lvlText w:val="%1)"/>
      <w:lvlJc w:val="left"/>
      <w:pPr>
        <w:ind w:left="1920" w:hanging="360"/>
      </w:pPr>
      <w:rPr>
        <w:rFonts w:hint="default"/>
      </w:rPr>
    </w:lvl>
    <w:lvl w:ilvl="1">
      <w:start w:val="1"/>
      <w:numFmt w:val="lowerLetter"/>
      <w:lvlText w:val="%2."/>
      <w:lvlJc w:val="left"/>
      <w:pPr>
        <w:ind w:left="2640" w:hanging="360"/>
      </w:pPr>
      <w:rPr>
        <w:rFonts w:hint="default"/>
      </w:rPr>
    </w:lvl>
    <w:lvl w:ilvl="2">
      <w:start w:val="1"/>
      <w:numFmt w:val="lowerRoman"/>
      <w:lvlText w:val="%3."/>
      <w:lvlJc w:val="right"/>
      <w:pPr>
        <w:ind w:left="3360" w:hanging="180"/>
      </w:pPr>
      <w:rPr>
        <w:rFonts w:hint="default"/>
      </w:rPr>
    </w:lvl>
    <w:lvl w:ilvl="3">
      <w:start w:val="1"/>
      <w:numFmt w:val="decimal"/>
      <w:lvlText w:val="%4."/>
      <w:lvlJc w:val="left"/>
      <w:pPr>
        <w:ind w:left="4080" w:hanging="360"/>
      </w:pPr>
      <w:rPr>
        <w:rFonts w:hint="default"/>
      </w:rPr>
    </w:lvl>
    <w:lvl w:ilvl="4">
      <w:start w:val="1"/>
      <w:numFmt w:val="lowerLetter"/>
      <w:lvlText w:val="%5."/>
      <w:lvlJc w:val="left"/>
      <w:pPr>
        <w:ind w:left="4800" w:hanging="360"/>
      </w:pPr>
      <w:rPr>
        <w:rFonts w:hint="default"/>
      </w:rPr>
    </w:lvl>
    <w:lvl w:ilvl="5">
      <w:start w:val="1"/>
      <w:numFmt w:val="lowerRoman"/>
      <w:lvlText w:val="%6."/>
      <w:lvlJc w:val="right"/>
      <w:pPr>
        <w:ind w:left="5520" w:hanging="180"/>
      </w:pPr>
      <w:rPr>
        <w:rFonts w:hint="default"/>
      </w:rPr>
    </w:lvl>
    <w:lvl w:ilvl="6">
      <w:start w:val="1"/>
      <w:numFmt w:val="decimal"/>
      <w:lvlText w:val="%7."/>
      <w:lvlJc w:val="left"/>
      <w:pPr>
        <w:ind w:left="6240" w:hanging="360"/>
      </w:pPr>
      <w:rPr>
        <w:rFonts w:hint="default"/>
      </w:rPr>
    </w:lvl>
    <w:lvl w:ilvl="7">
      <w:start w:val="1"/>
      <w:numFmt w:val="lowerLetter"/>
      <w:lvlText w:val="%8."/>
      <w:lvlJc w:val="left"/>
      <w:pPr>
        <w:ind w:left="6960" w:hanging="360"/>
      </w:pPr>
      <w:rPr>
        <w:rFonts w:hint="default"/>
      </w:rPr>
    </w:lvl>
    <w:lvl w:ilvl="8">
      <w:start w:val="1"/>
      <w:numFmt w:val="lowerRoman"/>
      <w:lvlText w:val="%9."/>
      <w:lvlJc w:val="right"/>
      <w:pPr>
        <w:ind w:left="7680" w:hanging="180"/>
      </w:pPr>
      <w:rPr>
        <w:rFonts w:hint="default"/>
      </w:rPr>
    </w:lvl>
  </w:abstractNum>
  <w:abstractNum w:abstractNumId="7" w15:restartNumberingAfterBreak="0">
    <w:nsid w:val="175260D1"/>
    <w:multiLevelType w:val="hybridMultilevel"/>
    <w:tmpl w:val="D6A8828A"/>
    <w:lvl w:ilvl="0" w:tplc="134489C4">
      <w:start w:val="1"/>
      <w:numFmt w:val="upperLetter"/>
      <w:lvlText w:val="%1)"/>
      <w:lvlJc w:val="left"/>
      <w:pPr>
        <w:ind w:left="3780" w:hanging="18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8" w15:restartNumberingAfterBreak="0">
    <w:nsid w:val="1A724FA5"/>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9" w15:restartNumberingAfterBreak="0">
    <w:nsid w:val="1DD2350F"/>
    <w:multiLevelType w:val="hybridMultilevel"/>
    <w:tmpl w:val="9EA6B0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C410E9"/>
    <w:multiLevelType w:val="multilevel"/>
    <w:tmpl w:val="EB76BA7C"/>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1%2"/>
      <w:lvlJc w:val="left"/>
      <w:pPr>
        <w:tabs>
          <w:tab w:val="num" w:pos="425"/>
        </w:tabs>
        <w:ind w:left="425" w:hanging="425"/>
      </w:pPr>
      <w:rPr>
        <w:rFonts w:hint="default"/>
        <w:sz w:val="20"/>
        <w:szCs w:val="20"/>
      </w:rPr>
    </w:lvl>
    <w:lvl w:ilvl="2">
      <w:start w:val="1"/>
      <w:numFmt w:val="decimal"/>
      <w:pStyle w:val="Paragraph"/>
      <w:lvlText w:val="%1.%3"/>
      <w:lvlJc w:val="left"/>
      <w:pPr>
        <w:tabs>
          <w:tab w:val="num" w:pos="1134"/>
        </w:tabs>
        <w:ind w:left="1134" w:hanging="425"/>
      </w:pPr>
      <w:rPr>
        <w:rFonts w:hint="default"/>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b-sub-paragraph"/>
      <w:lvlText w:val=".%5"/>
      <w:lvlJc w:val="left"/>
      <w:pPr>
        <w:tabs>
          <w:tab w:val="num" w:pos="1985"/>
        </w:tabs>
        <w:ind w:left="1985" w:hanging="426"/>
      </w:pPr>
      <w:rPr>
        <w:rFonts w:hint="default"/>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1" w15:restartNumberingAfterBreak="0">
    <w:nsid w:val="31640490"/>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12" w15:restartNumberingAfterBreak="0">
    <w:nsid w:val="35750C95"/>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13" w15:restartNumberingAfterBreak="0">
    <w:nsid w:val="374355D3"/>
    <w:multiLevelType w:val="multilevel"/>
    <w:tmpl w:val="9370B12A"/>
    <w:lvl w:ilvl="0">
      <w:start w:val="40"/>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6C5957"/>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15" w15:restartNumberingAfterBreak="0">
    <w:nsid w:val="3ED76F74"/>
    <w:multiLevelType w:val="multilevel"/>
    <w:tmpl w:val="3D123C02"/>
    <w:name w:val="SectOutline"/>
    <w:lvl w:ilvl="0">
      <w:start w:val="1"/>
      <w:numFmt w:val="decimal"/>
      <w:pStyle w:val="H1"/>
      <w:suff w:val="nothing"/>
      <w:lvlText w:val="%1"/>
      <w:lvlJc w:val="left"/>
      <w:pPr>
        <w:tabs>
          <w:tab w:val="num" w:pos="0"/>
        </w:tabs>
        <w:ind w:left="0" w:firstLine="0"/>
      </w:pPr>
      <w:rPr>
        <w:sz w:val="24"/>
        <w:szCs w:val="24"/>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708"/>
        </w:tabs>
        <w:ind w:left="708" w:hanging="567"/>
      </w:pPr>
      <w:rPr>
        <w:rFonts w:ascii="Times New Roman" w:eastAsia="Times New Roman" w:hAnsi="Times New Roman" w:cs="Times New Roman"/>
        <w:i w:val="0"/>
      </w:r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567"/>
        </w:tabs>
        <w:ind w:left="567" w:hanging="567"/>
      </w:pPr>
      <w:rPr>
        <w:sz w:val="20"/>
        <w:szCs w:val="20"/>
      </w:rPr>
    </w:lvl>
    <w:lvl w:ilvl="8">
      <w:start w:val="1"/>
      <w:numFmt w:val="decimal"/>
      <w:pStyle w:val="B5"/>
      <w:lvlText w:val="(%9)"/>
      <w:lvlJc w:val="left"/>
      <w:pPr>
        <w:tabs>
          <w:tab w:val="num" w:pos="2268"/>
        </w:tabs>
        <w:ind w:left="2268" w:hanging="567"/>
      </w:pPr>
    </w:lvl>
  </w:abstractNum>
  <w:abstractNum w:abstractNumId="16" w15:restartNumberingAfterBreak="0">
    <w:nsid w:val="40D4376B"/>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17" w15:restartNumberingAfterBreak="0">
    <w:nsid w:val="443900F4"/>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18" w15:restartNumberingAfterBreak="0">
    <w:nsid w:val="46C23591"/>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19" w15:restartNumberingAfterBreak="0">
    <w:nsid w:val="46D47F70"/>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20" w15:restartNumberingAfterBreak="0">
    <w:nsid w:val="49FF02B2"/>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21" w15:restartNumberingAfterBreak="0">
    <w:nsid w:val="5032638D"/>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22" w15:restartNumberingAfterBreak="0">
    <w:nsid w:val="509B1B86"/>
    <w:multiLevelType w:val="hybridMultilevel"/>
    <w:tmpl w:val="2644681C"/>
    <w:lvl w:ilvl="0" w:tplc="63D42998">
      <w:start w:val="1"/>
      <w:numFmt w:val="lowerLetter"/>
      <w:lvlText w:val="%1)"/>
      <w:lvlJc w:val="left"/>
      <w:pPr>
        <w:ind w:left="720" w:hanging="360"/>
      </w:pPr>
    </w:lvl>
    <w:lvl w:ilvl="1" w:tplc="7F30E452">
      <w:start w:val="1"/>
      <w:numFmt w:val="lowerRoman"/>
      <w:lvlText w:val="%2)"/>
      <w:lvlJc w:val="left"/>
      <w:pPr>
        <w:ind w:left="1800" w:hanging="720"/>
      </w:pPr>
      <w:rPr>
        <w:rFonts w:hint="default"/>
      </w:rPr>
    </w:lvl>
    <w:lvl w:ilvl="2" w:tplc="134489C4">
      <w:start w:val="1"/>
      <w:numFmt w:val="upperLetter"/>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3E6C82"/>
    <w:multiLevelType w:val="multilevel"/>
    <w:tmpl w:val="65363848"/>
    <w:styleLink w:val="Style112"/>
    <w:lvl w:ilvl="0">
      <w:start w:val="1"/>
      <w:numFmt w:val="lowerLetter"/>
      <w:pStyle w:val="ListParagraph"/>
      <w:lvlText w:val="%1)"/>
      <w:lvlJc w:val="left"/>
      <w:pPr>
        <w:ind w:left="927" w:hanging="360"/>
      </w:p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4005437"/>
    <w:multiLevelType w:val="hybridMultilevel"/>
    <w:tmpl w:val="3E4EB6D0"/>
    <w:lvl w:ilvl="0" w:tplc="134489C4">
      <w:start w:val="1"/>
      <w:numFmt w:val="upperLetter"/>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25" w15:restartNumberingAfterBreak="0">
    <w:nsid w:val="5EBE6FA0"/>
    <w:multiLevelType w:val="hybridMultilevel"/>
    <w:tmpl w:val="3E4EB6D0"/>
    <w:lvl w:ilvl="0" w:tplc="134489C4">
      <w:start w:val="1"/>
      <w:numFmt w:val="upperLetter"/>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26" w15:restartNumberingAfterBreak="0">
    <w:nsid w:val="61066E09"/>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27" w15:restartNumberingAfterBreak="0">
    <w:nsid w:val="64BF4173"/>
    <w:multiLevelType w:val="multilevel"/>
    <w:tmpl w:val="1A3E1F14"/>
    <w:name w:val="DefNumbering"/>
    <w:lvl w:ilvl="0">
      <w:start w:val="1"/>
      <w:numFmt w:val="none"/>
      <w:pStyle w:val="Def"/>
      <w:suff w:val="nothing"/>
      <w:lvlText w:val=""/>
      <w:lvlJc w:val="left"/>
      <w:pPr>
        <w:ind w:left="0" w:firstLine="0"/>
      </w:pPr>
      <w:rPr>
        <w:rFonts w:ascii="Arial Bold" w:hAnsi="Arial Bold" w:hint="default"/>
        <w:b/>
        <w:i/>
        <w:sz w:val="22"/>
      </w:rPr>
    </w:lvl>
    <w:lvl w:ilvl="1">
      <w:start w:val="1"/>
      <w:numFmt w:val="lowerLetter"/>
      <w:pStyle w:val="Defa"/>
      <w:lvlText w:val="(%2)"/>
      <w:lvlJc w:val="left"/>
      <w:pPr>
        <w:tabs>
          <w:tab w:val="num" w:pos="0"/>
        </w:tabs>
        <w:ind w:left="425" w:hanging="425"/>
      </w:pPr>
      <w:rPr>
        <w:rFonts w:ascii="Arial" w:hAnsi="Arial" w:hint="default"/>
        <w:b w:val="0"/>
        <w:i w:val="0"/>
        <w:color w:val="auto"/>
        <w:sz w:val="20"/>
      </w:rPr>
    </w:lvl>
    <w:lvl w:ilvl="2">
      <w:start w:val="1"/>
      <w:numFmt w:val="lowerRoman"/>
      <w:pStyle w:val="Defi"/>
      <w:lvlText w:val="(%3)"/>
      <w:lvlJc w:val="left"/>
      <w:pPr>
        <w:tabs>
          <w:tab w:val="num" w:pos="0"/>
        </w:tabs>
        <w:ind w:left="851" w:hanging="426"/>
      </w:pPr>
      <w:rPr>
        <w:rFonts w:ascii="Arial" w:hAnsi="Arial" w:hint="default"/>
        <w:b w:val="0"/>
        <w:i w:val="0"/>
        <w:color w:val="413E35"/>
        <w:position w:val="0"/>
        <w:sz w:val="20"/>
        <w:szCs w:val="16"/>
      </w:rPr>
    </w:lvl>
    <w:lvl w:ilvl="3">
      <w:start w:val="1"/>
      <w:numFmt w:val="lowerRoman"/>
      <w:lvlText w:val="(%4)"/>
      <w:lvlJc w:val="left"/>
      <w:pPr>
        <w:tabs>
          <w:tab w:val="num" w:pos="1928"/>
        </w:tabs>
        <w:ind w:left="1928" w:hanging="454"/>
      </w:pPr>
      <w:rPr>
        <w:rFonts w:hint="default"/>
      </w:rPr>
    </w:lvl>
    <w:lvl w:ilvl="4">
      <w:start w:val="1"/>
      <w:numFmt w:val="none"/>
      <w:lvlText w:val=""/>
      <w:lvlJc w:val="left"/>
      <w:pPr>
        <w:tabs>
          <w:tab w:val="num" w:pos="2381"/>
        </w:tabs>
        <w:ind w:left="2381" w:hanging="453"/>
      </w:pPr>
      <w:rPr>
        <w:rFonts w:hint="default"/>
      </w:rPr>
    </w:lvl>
    <w:lvl w:ilvl="5">
      <w:start w:val="1"/>
      <w:numFmt w:val="none"/>
      <w:lvlText w:val=""/>
      <w:lvlJc w:val="left"/>
      <w:pPr>
        <w:tabs>
          <w:tab w:val="num" w:pos="2835"/>
        </w:tabs>
        <w:ind w:left="2835" w:hanging="454"/>
      </w:pPr>
      <w:rPr>
        <w:rFonts w:hint="default"/>
      </w:rPr>
    </w:lvl>
    <w:lvl w:ilvl="6">
      <w:start w:val="1"/>
      <w:numFmt w:val="none"/>
      <w:lvlText w:val=""/>
      <w:lvlJc w:val="left"/>
      <w:pPr>
        <w:tabs>
          <w:tab w:val="num" w:pos="3373"/>
        </w:tabs>
        <w:ind w:left="3013" w:hanging="1080"/>
      </w:pPr>
      <w:rPr>
        <w:rFonts w:hint="default"/>
      </w:rPr>
    </w:lvl>
    <w:lvl w:ilvl="7">
      <w:start w:val="1"/>
      <w:numFmt w:val="none"/>
      <w:lvlText w:val=""/>
      <w:lvlJc w:val="left"/>
      <w:pPr>
        <w:tabs>
          <w:tab w:val="num" w:pos="3733"/>
        </w:tabs>
        <w:ind w:left="3517" w:hanging="1224"/>
      </w:pPr>
      <w:rPr>
        <w:rFonts w:hint="default"/>
      </w:rPr>
    </w:lvl>
    <w:lvl w:ilvl="8">
      <w:start w:val="1"/>
      <w:numFmt w:val="none"/>
      <w:lvlText w:val=""/>
      <w:lvlJc w:val="left"/>
      <w:pPr>
        <w:tabs>
          <w:tab w:val="num" w:pos="4453"/>
        </w:tabs>
        <w:ind w:left="4093" w:hanging="1440"/>
      </w:pPr>
      <w:rPr>
        <w:rFonts w:hint="default"/>
      </w:rPr>
    </w:lvl>
  </w:abstractNum>
  <w:abstractNum w:abstractNumId="28" w15:restartNumberingAfterBreak="0">
    <w:nsid w:val="6569404D"/>
    <w:multiLevelType w:val="hybridMultilevel"/>
    <w:tmpl w:val="3E4EB6D0"/>
    <w:lvl w:ilvl="0" w:tplc="134489C4">
      <w:start w:val="1"/>
      <w:numFmt w:val="upperLetter"/>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29" w15:restartNumberingAfterBreak="0">
    <w:nsid w:val="694A140E"/>
    <w:multiLevelType w:val="hybridMultilevel"/>
    <w:tmpl w:val="BFA4781A"/>
    <w:lvl w:ilvl="0" w:tplc="134489C4">
      <w:start w:val="1"/>
      <w:numFmt w:val="upperLetter"/>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0" w15:restartNumberingAfterBreak="0">
    <w:nsid w:val="6C350014"/>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31" w15:restartNumberingAfterBreak="0">
    <w:nsid w:val="6E55088C"/>
    <w:multiLevelType w:val="hybridMultilevel"/>
    <w:tmpl w:val="3E4EB6D0"/>
    <w:lvl w:ilvl="0" w:tplc="134489C4">
      <w:start w:val="1"/>
      <w:numFmt w:val="upperLetter"/>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32" w15:restartNumberingAfterBreak="0">
    <w:nsid w:val="6F2B184C"/>
    <w:multiLevelType w:val="hybridMultilevel"/>
    <w:tmpl w:val="BFA4781A"/>
    <w:lvl w:ilvl="0" w:tplc="134489C4">
      <w:start w:val="1"/>
      <w:numFmt w:val="upperLetter"/>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3" w15:restartNumberingAfterBreak="0">
    <w:nsid w:val="762F4843"/>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abstractNum w:abstractNumId="34" w15:restartNumberingAfterBreak="0">
    <w:nsid w:val="7CE1148D"/>
    <w:multiLevelType w:val="multilevel"/>
    <w:tmpl w:val="3D1E2A78"/>
    <w:lvl w:ilvl="0">
      <w:start w:val="1"/>
      <w:numFmt w:val="decimal"/>
      <w:suff w:val="nothing"/>
      <w:lvlText w:val="%1"/>
      <w:lvlJc w:val="left"/>
      <w:pPr>
        <w:tabs>
          <w:tab w:val="num" w:pos="0"/>
        </w:tabs>
        <w:ind w:left="0" w:firstLine="0"/>
      </w:pPr>
      <w:rPr>
        <w:sz w:val="24"/>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lvlText w:val="%6)"/>
      <w:lvlJc w:val="left"/>
      <w:pPr>
        <w:tabs>
          <w:tab w:val="num" w:pos="708"/>
        </w:tabs>
        <w:ind w:left="708" w:hanging="567"/>
      </w:pPr>
      <w:rPr>
        <w:i w:val="0"/>
      </w:rPr>
    </w:lvl>
    <w:lvl w:ilvl="6">
      <w:start w:val="1"/>
      <w:numFmt w:val="lowerRoman"/>
      <w:lvlText w:val="(%7)"/>
      <w:lvlJc w:val="left"/>
      <w:pPr>
        <w:tabs>
          <w:tab w:val="num" w:pos="1134"/>
        </w:tabs>
        <w:ind w:left="1134" w:hanging="567"/>
      </w:pPr>
    </w:lvl>
    <w:lvl w:ilvl="7">
      <w:start w:val="1"/>
      <w:numFmt w:val="upperLetter"/>
      <w:lvlText w:val="(%8)"/>
      <w:lvlJc w:val="left"/>
      <w:pPr>
        <w:tabs>
          <w:tab w:val="num" w:pos="567"/>
        </w:tabs>
        <w:ind w:left="567" w:hanging="567"/>
      </w:pPr>
      <w:rPr>
        <w:sz w:val="20"/>
        <w:szCs w:val="20"/>
      </w:rPr>
    </w:lvl>
    <w:lvl w:ilvl="8">
      <w:start w:val="1"/>
      <w:numFmt w:val="decimal"/>
      <w:lvlText w:val="(%9)"/>
      <w:lvlJc w:val="left"/>
      <w:pPr>
        <w:tabs>
          <w:tab w:val="num" w:pos="2268"/>
        </w:tabs>
        <w:ind w:left="2268" w:hanging="567"/>
      </w:pPr>
    </w:lvl>
  </w:abstractNum>
  <w:num w:numId="1">
    <w:abstractNumId w:val="23"/>
  </w:num>
  <w:num w:numId="2">
    <w:abstractNumId w:val="23"/>
    <w:lvlOverride w:ilvl="0">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9"/>
  </w:num>
  <w:num w:numId="7">
    <w:abstractNumId w:val="11"/>
  </w:num>
  <w:num w:numId="8">
    <w:abstractNumId w:val="8"/>
  </w:num>
  <w:num w:numId="9">
    <w:abstractNumId w:val="30"/>
  </w:num>
  <w:num w:numId="10">
    <w:abstractNumId w:val="14"/>
  </w:num>
  <w:num w:numId="11">
    <w:abstractNumId w:val="4"/>
  </w:num>
  <w:num w:numId="12">
    <w:abstractNumId w:val="3"/>
  </w:num>
  <w:num w:numId="13">
    <w:abstractNumId w:val="18"/>
  </w:num>
  <w:num w:numId="14">
    <w:abstractNumId w:val="16"/>
  </w:num>
  <w:num w:numId="15">
    <w:abstractNumId w:val="2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2"/>
  </w:num>
  <w:num w:numId="19">
    <w:abstractNumId w:val="34"/>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23"/>
    <w:lvlOverride w:ilvl="0">
      <w:startOverride w:val="1"/>
    </w:lvlOverride>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23"/>
    <w:lvlOverride w:ilvl="0">
      <w:startOverride w:val="1"/>
    </w:lvlOverride>
  </w:num>
  <w:num w:numId="49">
    <w:abstractNumId w:val="23"/>
    <w:lvlOverride w:ilvl="0">
      <w:startOverride w:val="1"/>
    </w:lvlOverride>
  </w:num>
  <w:num w:numId="50">
    <w:abstractNumId w:val="23"/>
    <w:lvlOverride w:ilvl="0">
      <w:startOverride w:val="1"/>
    </w:lvlOverride>
  </w:num>
  <w:num w:numId="51">
    <w:abstractNumId w:val="23"/>
    <w:lvlOverride w:ilvl="0">
      <w:startOverride w:val="1"/>
    </w:lvlOverride>
  </w:num>
  <w:num w:numId="52">
    <w:abstractNumId w:val="23"/>
    <w:lvlOverride w:ilvl="0">
      <w:startOverride w:val="1"/>
    </w:lvlOverride>
  </w:num>
  <w:num w:numId="53">
    <w:abstractNumId w:val="23"/>
    <w:lvlOverride w:ilvl="0">
      <w:startOverride w:val="1"/>
    </w:lvlOverride>
  </w:num>
  <w:num w:numId="54">
    <w:abstractNumId w:val="23"/>
    <w:lvlOverride w:ilvl="0">
      <w:startOverride w:val="1"/>
    </w:lvlOverride>
  </w:num>
  <w:num w:numId="55">
    <w:abstractNumId w:val="23"/>
    <w:lvlOverride w:ilvl="0">
      <w:startOverride w:val="1"/>
    </w:lvlOverride>
  </w:num>
  <w:num w:numId="56">
    <w:abstractNumId w:val="23"/>
    <w:lvlOverride w:ilvl="0">
      <w:startOverride w:val="1"/>
    </w:lvlOverride>
  </w:num>
  <w:num w:numId="57">
    <w:abstractNumId w:val="23"/>
    <w:lvlOverride w:ilvl="0">
      <w:startOverride w:val="1"/>
    </w:lvlOverride>
  </w:num>
  <w:num w:numId="58">
    <w:abstractNumId w:val="23"/>
    <w:lvlOverride w:ilvl="0">
      <w:startOverride w:val="1"/>
    </w:lvlOverride>
  </w:num>
  <w:num w:numId="59">
    <w:abstractNumId w:val="23"/>
    <w:lvlOverride w:ilvl="0">
      <w:startOverride w:val="1"/>
    </w:lvlOverride>
  </w:num>
  <w:num w:numId="60">
    <w:abstractNumId w:val="23"/>
    <w:lvlOverride w:ilvl="0">
      <w:startOverride w:val="1"/>
    </w:lvlOverride>
  </w:num>
  <w:num w:numId="61">
    <w:abstractNumId w:val="23"/>
    <w:lvlOverride w:ilvl="0">
      <w:startOverride w:val="1"/>
    </w:lvlOverride>
  </w:num>
  <w:num w:numId="62">
    <w:abstractNumId w:val="23"/>
    <w:lvlOverride w:ilvl="0">
      <w:startOverride w:val="1"/>
    </w:lvlOverride>
  </w:num>
  <w:num w:numId="63">
    <w:abstractNumId w:val="23"/>
    <w:lvlOverride w:ilvl="0">
      <w:startOverride w:val="1"/>
    </w:lvlOverride>
  </w:num>
  <w:num w:numId="64">
    <w:abstractNumId w:val="23"/>
    <w:lvlOverride w:ilvl="0">
      <w:startOverride w:val="1"/>
    </w:lvlOverride>
  </w:num>
  <w:num w:numId="65">
    <w:abstractNumId w:val="23"/>
    <w:lvlOverride w:ilvl="0">
      <w:startOverride w:val="1"/>
    </w:lvlOverride>
  </w:num>
  <w:num w:numId="66">
    <w:abstractNumId w:val="23"/>
    <w:lvlOverride w:ilvl="0">
      <w:startOverride w:val="1"/>
    </w:lvlOverride>
  </w:num>
  <w:num w:numId="67">
    <w:abstractNumId w:val="23"/>
    <w:lvlOverride w:ilvl="0">
      <w:startOverride w:val="1"/>
    </w:lvlOverride>
  </w:num>
  <w:num w:numId="68">
    <w:abstractNumId w:val="23"/>
    <w:lvlOverride w:ilvl="0">
      <w:startOverride w:val="1"/>
    </w:lvlOverride>
  </w:num>
  <w:num w:numId="69">
    <w:abstractNumId w:val="23"/>
    <w:lvlOverride w:ilvl="0">
      <w:startOverride w:val="1"/>
    </w:lvlOverride>
  </w:num>
  <w:num w:numId="70">
    <w:abstractNumId w:val="23"/>
    <w:lvlOverride w:ilvl="0">
      <w:startOverride w:val="1"/>
    </w:lvlOverride>
  </w:num>
  <w:num w:numId="71">
    <w:abstractNumId w:val="23"/>
    <w:lvlOverride w:ilvl="0">
      <w:startOverride w:val="1"/>
    </w:lvlOverride>
  </w:num>
  <w:num w:numId="72">
    <w:abstractNumId w:val="23"/>
    <w:lvlOverride w:ilvl="0">
      <w:startOverride w:val="1"/>
    </w:lvlOverride>
  </w:num>
  <w:num w:numId="73">
    <w:abstractNumId w:val="23"/>
    <w:lvlOverride w:ilvl="0">
      <w:startOverride w:val="1"/>
    </w:lvlOverride>
  </w:num>
  <w:num w:numId="74">
    <w:abstractNumId w:val="23"/>
    <w:lvlOverride w:ilvl="0">
      <w:startOverride w:val="1"/>
    </w:lvlOverride>
  </w:num>
  <w:num w:numId="75">
    <w:abstractNumId w:val="23"/>
    <w:lvlOverride w:ilvl="0">
      <w:startOverride w:val="1"/>
    </w:lvlOverride>
  </w:num>
  <w:num w:numId="76">
    <w:abstractNumId w:val="23"/>
    <w:lvlOverride w:ilvl="0">
      <w:startOverride w:val="1"/>
    </w:lvlOverride>
  </w:num>
  <w:num w:numId="77">
    <w:abstractNumId w:val="23"/>
    <w:lvlOverride w:ilvl="0">
      <w:startOverride w:val="1"/>
    </w:lvlOverride>
  </w:num>
  <w:num w:numId="78">
    <w:abstractNumId w:val="23"/>
    <w:lvlOverride w:ilvl="0">
      <w:startOverride w:val="1"/>
    </w:lvlOverride>
  </w:num>
  <w:num w:numId="79">
    <w:abstractNumId w:val="23"/>
    <w:lvlOverride w:ilvl="0">
      <w:startOverride w:val="1"/>
    </w:lvlOverride>
  </w:num>
  <w:num w:numId="80">
    <w:abstractNumId w:val="22"/>
  </w:num>
  <w:num w:numId="81">
    <w:abstractNumId w:val="23"/>
    <w:lvlOverride w:ilvl="0">
      <w:startOverride w:val="1"/>
    </w:lvlOverride>
  </w:num>
  <w:num w:numId="82">
    <w:abstractNumId w:val="23"/>
    <w:lvlOverride w:ilvl="0">
      <w:startOverride w:val="1"/>
    </w:lvlOverride>
  </w:num>
  <w:num w:numId="83">
    <w:abstractNumId w:val="23"/>
    <w:lvlOverride w:ilvl="0">
      <w:startOverride w:val="1"/>
    </w:lvlOverride>
  </w:num>
  <w:num w:numId="84">
    <w:abstractNumId w:val="23"/>
    <w:lvlOverride w:ilvl="0">
      <w:startOverride w:val="1"/>
    </w:lvlOverride>
  </w:num>
  <w:num w:numId="85">
    <w:abstractNumId w:val="5"/>
  </w:num>
  <w:num w:numId="86">
    <w:abstractNumId w:val="23"/>
    <w:lvlOverride w:ilvl="0">
      <w:startOverride w:val="1"/>
    </w:lvlOverride>
  </w:num>
  <w:num w:numId="87">
    <w:abstractNumId w:val="23"/>
    <w:lvlOverride w:ilvl="0">
      <w:startOverride w:val="1"/>
    </w:lvlOverride>
  </w:num>
  <w:num w:numId="88">
    <w:abstractNumId w:val="23"/>
    <w:lvlOverride w:ilvl="0">
      <w:startOverride w:val="1"/>
    </w:lvlOverride>
  </w:num>
  <w:num w:numId="89">
    <w:abstractNumId w:val="23"/>
    <w:lvlOverride w:ilvl="0">
      <w:startOverride w:val="1"/>
    </w:lvlOverride>
  </w:num>
  <w:num w:numId="90">
    <w:abstractNumId w:val="23"/>
    <w:lvlOverride w:ilvl="0">
      <w:startOverride w:val="1"/>
    </w:lvlOverride>
  </w:num>
  <w:num w:numId="91">
    <w:abstractNumId w:val="23"/>
    <w:lvlOverride w:ilvl="0">
      <w:startOverride w:val="1"/>
    </w:lvlOverride>
  </w:num>
  <w:num w:numId="92">
    <w:abstractNumId w:val="23"/>
    <w:lvlOverride w:ilvl="0">
      <w:startOverride w:val="1"/>
    </w:lvlOverride>
  </w:num>
  <w:num w:numId="93">
    <w:abstractNumId w:val="23"/>
    <w:lvlOverride w:ilvl="0">
      <w:startOverride w:val="1"/>
    </w:lvlOverride>
  </w:num>
  <w:num w:numId="94">
    <w:abstractNumId w:val="23"/>
    <w:lvlOverride w:ilvl="0">
      <w:startOverride w:val="1"/>
    </w:lvlOverride>
  </w:num>
  <w:num w:numId="95">
    <w:abstractNumId w:val="23"/>
    <w:lvlOverride w:ilvl="0">
      <w:startOverride w:val="1"/>
    </w:lvlOverride>
  </w:num>
  <w:num w:numId="96">
    <w:abstractNumId w:val="25"/>
  </w:num>
  <w:num w:numId="97">
    <w:abstractNumId w:val="23"/>
    <w:lvlOverride w:ilvl="0">
      <w:startOverride w:val="1"/>
    </w:lvlOverride>
  </w:num>
  <w:num w:numId="98">
    <w:abstractNumId w:val="23"/>
    <w:lvlOverride w:ilvl="0">
      <w:startOverride w:val="1"/>
    </w:lvlOverride>
  </w:num>
  <w:num w:numId="99">
    <w:abstractNumId w:val="6"/>
  </w:num>
  <w:num w:numId="100">
    <w:abstractNumId w:val="2"/>
  </w:num>
  <w:num w:numId="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3"/>
    <w:lvlOverride w:ilvl="0">
      <w:startOverride w:val="1"/>
    </w:lvlOverride>
  </w:num>
  <w:num w:numId="104">
    <w:abstractNumId w:val="23"/>
    <w:lvlOverride w:ilvl="0">
      <w:startOverride w:val="1"/>
    </w:lvlOverride>
  </w:num>
  <w:num w:numId="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3"/>
    <w:lvlOverride w:ilvl="0">
      <w:startOverride w:val="1"/>
    </w:lvlOverride>
  </w:num>
  <w:num w:numId="107">
    <w:abstractNumId w:val="23"/>
    <w:lvlOverride w:ilvl="0">
      <w:startOverride w:val="1"/>
    </w:lvlOverride>
  </w:num>
  <w:num w:numId="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
    <w:lvlOverride w:ilvl="0">
      <w:startOverride w:val="1"/>
    </w:lvlOverride>
  </w:num>
  <w:num w:numId="110">
    <w:abstractNumId w:val="23"/>
    <w:lvlOverride w:ilvl="0">
      <w:startOverride w:val="1"/>
    </w:lvlOverride>
  </w:num>
  <w:num w:numId="111">
    <w:abstractNumId w:val="28"/>
  </w:num>
  <w:num w:numId="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4"/>
  </w:num>
  <w:num w:numId="114">
    <w:abstractNumId w:val="23"/>
    <w:lvlOverride w:ilvl="0">
      <w:startOverride w:val="1"/>
    </w:lvlOverride>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3"/>
    <w:lvlOverride w:ilvl="0">
      <w:startOverride w:val="1"/>
    </w:lvlOverride>
  </w:num>
  <w:num w:numId="1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3"/>
    <w:lvlOverride w:ilvl="0">
      <w:startOverride w:val="1"/>
    </w:lvlOverride>
  </w:num>
  <w:num w:numId="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3"/>
    <w:lvlOverride w:ilvl="0">
      <w:startOverride w:val="1"/>
    </w:lvlOverride>
  </w:num>
  <w:num w:numId="1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3"/>
    <w:lvlOverride w:ilvl="0">
      <w:startOverride w:val="1"/>
    </w:lvlOverride>
  </w:num>
  <w:num w:numId="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3"/>
    <w:lvlOverride w:ilvl="0">
      <w:startOverride w:val="1"/>
    </w:lvlOverride>
  </w:num>
  <w:num w:numId="126">
    <w:abstractNumId w:val="23"/>
    <w:lvlOverride w:ilvl="0">
      <w:startOverride w:val="1"/>
    </w:lvlOverride>
  </w:num>
  <w:num w:numId="127">
    <w:abstractNumId w:val="23"/>
    <w:lvlOverride w:ilvl="0">
      <w:startOverride w:val="1"/>
    </w:lvlOverride>
  </w:num>
  <w:num w:numId="128">
    <w:abstractNumId w:val="23"/>
    <w:lvlOverride w:ilvl="0">
      <w:startOverride w:val="1"/>
    </w:lvlOverride>
  </w:num>
  <w:num w:numId="129">
    <w:abstractNumId w:val="23"/>
    <w:lvlOverride w:ilvl="0">
      <w:startOverride w:val="1"/>
    </w:lvlOverride>
  </w:num>
  <w:num w:numId="130">
    <w:abstractNumId w:val="23"/>
    <w:lvlOverride w:ilvl="0">
      <w:startOverride w:val="1"/>
    </w:lvlOverride>
  </w:num>
  <w:num w:numId="1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3"/>
    <w:lvlOverride w:ilvl="0">
      <w:startOverride w:val="1"/>
    </w:lvlOverride>
  </w:num>
  <w:num w:numId="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3"/>
    <w:lvlOverride w:ilvl="0">
      <w:startOverride w:val="1"/>
    </w:lvlOverride>
  </w:num>
  <w:num w:numId="138">
    <w:abstractNumId w:val="23"/>
    <w:lvlOverride w:ilvl="0">
      <w:startOverride w:val="1"/>
    </w:lvlOverride>
  </w:num>
  <w:num w:numId="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3"/>
    <w:lvlOverride w:ilvl="0">
      <w:startOverride w:val="1"/>
    </w:lvlOverride>
  </w:num>
  <w:num w:numId="1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3"/>
    <w:lvlOverride w:ilvl="0">
      <w:startOverride w:val="1"/>
    </w:lvlOverride>
  </w:num>
  <w:num w:numId="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2"/>
  </w:num>
  <w:num w:numId="1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3"/>
    <w:lvlOverride w:ilvl="0">
      <w:startOverride w:val="1"/>
    </w:lvlOverride>
  </w:num>
  <w:num w:numId="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1"/>
  </w:num>
  <w:num w:numId="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0"/>
  </w:num>
  <w:num w:numId="1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3"/>
    <w:lvlOverride w:ilvl="0">
      <w:startOverride w:val="1"/>
    </w:lvlOverride>
  </w:num>
  <w:num w:numId="207">
    <w:abstractNumId w:val="23"/>
    <w:lvlOverride w:ilvl="0">
      <w:startOverride w:val="1"/>
    </w:lvlOverride>
  </w:num>
  <w:num w:numId="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0"/>
  </w:num>
  <w:num w:numId="2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3"/>
  </w:num>
  <w:num w:numId="2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7"/>
  </w:num>
  <w:num w:numId="2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
  </w:num>
  <w:num w:numId="2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7"/>
  </w:num>
  <w:num w:numId="262">
    <w:abstractNumId w:val="20"/>
  </w:num>
  <w:num w:numId="263">
    <w:abstractNumId w:val="17"/>
  </w:num>
  <w:num w:numId="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9"/>
  </w:num>
  <w:num w:numId="2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
  </w:num>
  <w:num w:numId="276">
    <w:abstractNumId w:val="2"/>
  </w:num>
  <w:num w:numId="277">
    <w:abstractNumId w:val="9"/>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1D"/>
    <w:rsid w:val="000007B9"/>
    <w:rsid w:val="00001792"/>
    <w:rsid w:val="00001D6C"/>
    <w:rsid w:val="000021B1"/>
    <w:rsid w:val="000033A6"/>
    <w:rsid w:val="00003956"/>
    <w:rsid w:val="00004428"/>
    <w:rsid w:val="000056DA"/>
    <w:rsid w:val="00006FBB"/>
    <w:rsid w:val="00010492"/>
    <w:rsid w:val="00010FF7"/>
    <w:rsid w:val="00011733"/>
    <w:rsid w:val="00014B91"/>
    <w:rsid w:val="000152E3"/>
    <w:rsid w:val="0001552A"/>
    <w:rsid w:val="00015562"/>
    <w:rsid w:val="000160EC"/>
    <w:rsid w:val="00021620"/>
    <w:rsid w:val="0002361E"/>
    <w:rsid w:val="0002622F"/>
    <w:rsid w:val="000272DB"/>
    <w:rsid w:val="00027401"/>
    <w:rsid w:val="00027A9F"/>
    <w:rsid w:val="00027D9F"/>
    <w:rsid w:val="0003210E"/>
    <w:rsid w:val="00032332"/>
    <w:rsid w:val="00037308"/>
    <w:rsid w:val="000373A7"/>
    <w:rsid w:val="00037934"/>
    <w:rsid w:val="00037AED"/>
    <w:rsid w:val="000402D5"/>
    <w:rsid w:val="0004114C"/>
    <w:rsid w:val="0004152D"/>
    <w:rsid w:val="00042334"/>
    <w:rsid w:val="000462E6"/>
    <w:rsid w:val="000465F0"/>
    <w:rsid w:val="00046AD3"/>
    <w:rsid w:val="000478E6"/>
    <w:rsid w:val="00050D04"/>
    <w:rsid w:val="00051767"/>
    <w:rsid w:val="00053C85"/>
    <w:rsid w:val="00057032"/>
    <w:rsid w:val="00057670"/>
    <w:rsid w:val="00057BF5"/>
    <w:rsid w:val="00057C60"/>
    <w:rsid w:val="00060CBB"/>
    <w:rsid w:val="00063208"/>
    <w:rsid w:val="00063260"/>
    <w:rsid w:val="00064387"/>
    <w:rsid w:val="000657F9"/>
    <w:rsid w:val="00065D6D"/>
    <w:rsid w:val="00065F0E"/>
    <w:rsid w:val="00066498"/>
    <w:rsid w:val="00066AAC"/>
    <w:rsid w:val="000674BD"/>
    <w:rsid w:val="00067C1D"/>
    <w:rsid w:val="00073892"/>
    <w:rsid w:val="00075CDC"/>
    <w:rsid w:val="000764E2"/>
    <w:rsid w:val="0007690E"/>
    <w:rsid w:val="0007707F"/>
    <w:rsid w:val="00077315"/>
    <w:rsid w:val="000773CE"/>
    <w:rsid w:val="00080320"/>
    <w:rsid w:val="00085408"/>
    <w:rsid w:val="00087714"/>
    <w:rsid w:val="0009121D"/>
    <w:rsid w:val="00092066"/>
    <w:rsid w:val="000924A7"/>
    <w:rsid w:val="00092E13"/>
    <w:rsid w:val="0009602F"/>
    <w:rsid w:val="000A086E"/>
    <w:rsid w:val="000A2387"/>
    <w:rsid w:val="000A23BD"/>
    <w:rsid w:val="000A2688"/>
    <w:rsid w:val="000A2723"/>
    <w:rsid w:val="000A3ED3"/>
    <w:rsid w:val="000A52EB"/>
    <w:rsid w:val="000A5598"/>
    <w:rsid w:val="000A6545"/>
    <w:rsid w:val="000A6A00"/>
    <w:rsid w:val="000A6E23"/>
    <w:rsid w:val="000A71E2"/>
    <w:rsid w:val="000A732A"/>
    <w:rsid w:val="000A779C"/>
    <w:rsid w:val="000B1292"/>
    <w:rsid w:val="000B1580"/>
    <w:rsid w:val="000B20EE"/>
    <w:rsid w:val="000B295D"/>
    <w:rsid w:val="000B5EDB"/>
    <w:rsid w:val="000B6C14"/>
    <w:rsid w:val="000B7EE8"/>
    <w:rsid w:val="000C0A14"/>
    <w:rsid w:val="000C0B31"/>
    <w:rsid w:val="000C1059"/>
    <w:rsid w:val="000C1163"/>
    <w:rsid w:val="000C1AF8"/>
    <w:rsid w:val="000C23F4"/>
    <w:rsid w:val="000C492D"/>
    <w:rsid w:val="000C57C6"/>
    <w:rsid w:val="000C7185"/>
    <w:rsid w:val="000C7EE0"/>
    <w:rsid w:val="000D1EE8"/>
    <w:rsid w:val="000D3B81"/>
    <w:rsid w:val="000D48A5"/>
    <w:rsid w:val="000D50B6"/>
    <w:rsid w:val="000D54BC"/>
    <w:rsid w:val="000D632C"/>
    <w:rsid w:val="000D740C"/>
    <w:rsid w:val="000D764C"/>
    <w:rsid w:val="000D771A"/>
    <w:rsid w:val="000E144C"/>
    <w:rsid w:val="000E1C82"/>
    <w:rsid w:val="000E20FC"/>
    <w:rsid w:val="000E254E"/>
    <w:rsid w:val="000E5387"/>
    <w:rsid w:val="000E5C99"/>
    <w:rsid w:val="000F07F2"/>
    <w:rsid w:val="000F11C7"/>
    <w:rsid w:val="000F2D95"/>
    <w:rsid w:val="000F3FF8"/>
    <w:rsid w:val="000F42B4"/>
    <w:rsid w:val="000F482C"/>
    <w:rsid w:val="000F48B6"/>
    <w:rsid w:val="000F62BB"/>
    <w:rsid w:val="000F7180"/>
    <w:rsid w:val="000F7CEE"/>
    <w:rsid w:val="000F7E0E"/>
    <w:rsid w:val="00100E88"/>
    <w:rsid w:val="0010467F"/>
    <w:rsid w:val="001072F4"/>
    <w:rsid w:val="00111A0A"/>
    <w:rsid w:val="00111A4D"/>
    <w:rsid w:val="00111ADA"/>
    <w:rsid w:val="00111FD0"/>
    <w:rsid w:val="00112BC2"/>
    <w:rsid w:val="00112CD2"/>
    <w:rsid w:val="001139C4"/>
    <w:rsid w:val="00114E9C"/>
    <w:rsid w:val="00120555"/>
    <w:rsid w:val="00120A62"/>
    <w:rsid w:val="00121FA0"/>
    <w:rsid w:val="0012239D"/>
    <w:rsid w:val="00122950"/>
    <w:rsid w:val="001236FE"/>
    <w:rsid w:val="00124851"/>
    <w:rsid w:val="00125009"/>
    <w:rsid w:val="00126516"/>
    <w:rsid w:val="00126848"/>
    <w:rsid w:val="00126CAF"/>
    <w:rsid w:val="00126F35"/>
    <w:rsid w:val="00130A9A"/>
    <w:rsid w:val="0013160C"/>
    <w:rsid w:val="00133C83"/>
    <w:rsid w:val="00133E04"/>
    <w:rsid w:val="00134007"/>
    <w:rsid w:val="00134615"/>
    <w:rsid w:val="00136911"/>
    <w:rsid w:val="00137D7D"/>
    <w:rsid w:val="00137F43"/>
    <w:rsid w:val="001414E6"/>
    <w:rsid w:val="00142EE9"/>
    <w:rsid w:val="00142FE3"/>
    <w:rsid w:val="0014470A"/>
    <w:rsid w:val="00144966"/>
    <w:rsid w:val="00144EDC"/>
    <w:rsid w:val="00145B97"/>
    <w:rsid w:val="00146BEB"/>
    <w:rsid w:val="00146BFC"/>
    <w:rsid w:val="00146DDA"/>
    <w:rsid w:val="00146F05"/>
    <w:rsid w:val="00147299"/>
    <w:rsid w:val="00147829"/>
    <w:rsid w:val="00147E9A"/>
    <w:rsid w:val="001518A7"/>
    <w:rsid w:val="00151FA5"/>
    <w:rsid w:val="0015301C"/>
    <w:rsid w:val="0015303B"/>
    <w:rsid w:val="00153FDC"/>
    <w:rsid w:val="00160669"/>
    <w:rsid w:val="00161646"/>
    <w:rsid w:val="00161BA2"/>
    <w:rsid w:val="00162EFC"/>
    <w:rsid w:val="00166F59"/>
    <w:rsid w:val="0016742E"/>
    <w:rsid w:val="00171066"/>
    <w:rsid w:val="001710DF"/>
    <w:rsid w:val="00171445"/>
    <w:rsid w:val="00172394"/>
    <w:rsid w:val="00172667"/>
    <w:rsid w:val="00173018"/>
    <w:rsid w:val="00174D5F"/>
    <w:rsid w:val="00175145"/>
    <w:rsid w:val="00175256"/>
    <w:rsid w:val="001756AC"/>
    <w:rsid w:val="001756F4"/>
    <w:rsid w:val="00176555"/>
    <w:rsid w:val="00176962"/>
    <w:rsid w:val="001776F6"/>
    <w:rsid w:val="001807A8"/>
    <w:rsid w:val="00181317"/>
    <w:rsid w:val="001820AE"/>
    <w:rsid w:val="00187A37"/>
    <w:rsid w:val="00190284"/>
    <w:rsid w:val="00191C35"/>
    <w:rsid w:val="00191E3A"/>
    <w:rsid w:val="00192172"/>
    <w:rsid w:val="00192977"/>
    <w:rsid w:val="00192A9A"/>
    <w:rsid w:val="00193BB4"/>
    <w:rsid w:val="001945C4"/>
    <w:rsid w:val="00195C4A"/>
    <w:rsid w:val="0019605D"/>
    <w:rsid w:val="001969D8"/>
    <w:rsid w:val="00196DAF"/>
    <w:rsid w:val="00197CBD"/>
    <w:rsid w:val="001A02A0"/>
    <w:rsid w:val="001A1885"/>
    <w:rsid w:val="001A1B3B"/>
    <w:rsid w:val="001A2C61"/>
    <w:rsid w:val="001A36E4"/>
    <w:rsid w:val="001A464D"/>
    <w:rsid w:val="001A46EC"/>
    <w:rsid w:val="001B021F"/>
    <w:rsid w:val="001B11A8"/>
    <w:rsid w:val="001B17B9"/>
    <w:rsid w:val="001B322F"/>
    <w:rsid w:val="001B33A0"/>
    <w:rsid w:val="001B3E47"/>
    <w:rsid w:val="001B4187"/>
    <w:rsid w:val="001C01B9"/>
    <w:rsid w:val="001C09D0"/>
    <w:rsid w:val="001C0AC5"/>
    <w:rsid w:val="001C13F7"/>
    <w:rsid w:val="001C1A50"/>
    <w:rsid w:val="001C2065"/>
    <w:rsid w:val="001C2520"/>
    <w:rsid w:val="001C27EC"/>
    <w:rsid w:val="001C3FCB"/>
    <w:rsid w:val="001C4043"/>
    <w:rsid w:val="001C547C"/>
    <w:rsid w:val="001C60CB"/>
    <w:rsid w:val="001D0998"/>
    <w:rsid w:val="001D1886"/>
    <w:rsid w:val="001D1A8C"/>
    <w:rsid w:val="001D2D9F"/>
    <w:rsid w:val="001D308B"/>
    <w:rsid w:val="001D401B"/>
    <w:rsid w:val="001D583A"/>
    <w:rsid w:val="001D7271"/>
    <w:rsid w:val="001D7B64"/>
    <w:rsid w:val="001E0F19"/>
    <w:rsid w:val="001E2645"/>
    <w:rsid w:val="001E3251"/>
    <w:rsid w:val="001E32F4"/>
    <w:rsid w:val="001E3CD2"/>
    <w:rsid w:val="001E5CFE"/>
    <w:rsid w:val="001E6F92"/>
    <w:rsid w:val="001E7823"/>
    <w:rsid w:val="001E7A1E"/>
    <w:rsid w:val="001F1ADF"/>
    <w:rsid w:val="001F5C9A"/>
    <w:rsid w:val="00200243"/>
    <w:rsid w:val="0020027B"/>
    <w:rsid w:val="00200A1A"/>
    <w:rsid w:val="00200D2F"/>
    <w:rsid w:val="002010F9"/>
    <w:rsid w:val="0020252B"/>
    <w:rsid w:val="00202A3D"/>
    <w:rsid w:val="0020387E"/>
    <w:rsid w:val="00203D83"/>
    <w:rsid w:val="00203DE7"/>
    <w:rsid w:val="00203FDB"/>
    <w:rsid w:val="00205071"/>
    <w:rsid w:val="00206851"/>
    <w:rsid w:val="00207256"/>
    <w:rsid w:val="00207CE8"/>
    <w:rsid w:val="00210AF5"/>
    <w:rsid w:val="00210B80"/>
    <w:rsid w:val="002120BD"/>
    <w:rsid w:val="00213C17"/>
    <w:rsid w:val="00214A50"/>
    <w:rsid w:val="0021515E"/>
    <w:rsid w:val="00215364"/>
    <w:rsid w:val="0021609C"/>
    <w:rsid w:val="0021617C"/>
    <w:rsid w:val="002174BD"/>
    <w:rsid w:val="00220822"/>
    <w:rsid w:val="00220B0A"/>
    <w:rsid w:val="002210BA"/>
    <w:rsid w:val="00221E7F"/>
    <w:rsid w:val="00222006"/>
    <w:rsid w:val="00222AF7"/>
    <w:rsid w:val="00222D55"/>
    <w:rsid w:val="002235AD"/>
    <w:rsid w:val="00225DAD"/>
    <w:rsid w:val="00226096"/>
    <w:rsid w:val="00226DF0"/>
    <w:rsid w:val="00227252"/>
    <w:rsid w:val="00230C43"/>
    <w:rsid w:val="002346B4"/>
    <w:rsid w:val="0023473A"/>
    <w:rsid w:val="00235549"/>
    <w:rsid w:val="002361B1"/>
    <w:rsid w:val="0024019A"/>
    <w:rsid w:val="0024052D"/>
    <w:rsid w:val="00241636"/>
    <w:rsid w:val="002422DE"/>
    <w:rsid w:val="002423E4"/>
    <w:rsid w:val="002479B3"/>
    <w:rsid w:val="00250278"/>
    <w:rsid w:val="0025090A"/>
    <w:rsid w:val="0025542C"/>
    <w:rsid w:val="0025591C"/>
    <w:rsid w:val="00257655"/>
    <w:rsid w:val="00260FBB"/>
    <w:rsid w:val="00261C38"/>
    <w:rsid w:val="002624F0"/>
    <w:rsid w:val="002645B5"/>
    <w:rsid w:val="00264826"/>
    <w:rsid w:val="00264BB8"/>
    <w:rsid w:val="00264D24"/>
    <w:rsid w:val="0026562F"/>
    <w:rsid w:val="00265A00"/>
    <w:rsid w:val="00265BBB"/>
    <w:rsid w:val="00266E38"/>
    <w:rsid w:val="00267F63"/>
    <w:rsid w:val="0027231B"/>
    <w:rsid w:val="00272321"/>
    <w:rsid w:val="00272B7E"/>
    <w:rsid w:val="0027302A"/>
    <w:rsid w:val="002737ED"/>
    <w:rsid w:val="00274A93"/>
    <w:rsid w:val="0027543C"/>
    <w:rsid w:val="00276799"/>
    <w:rsid w:val="00277256"/>
    <w:rsid w:val="002772C4"/>
    <w:rsid w:val="00277F25"/>
    <w:rsid w:val="00277FB1"/>
    <w:rsid w:val="00280AB1"/>
    <w:rsid w:val="00280ED6"/>
    <w:rsid w:val="00281353"/>
    <w:rsid w:val="002825B1"/>
    <w:rsid w:val="00282706"/>
    <w:rsid w:val="00282F89"/>
    <w:rsid w:val="0028352A"/>
    <w:rsid w:val="0028377F"/>
    <w:rsid w:val="00284422"/>
    <w:rsid w:val="00284534"/>
    <w:rsid w:val="00286237"/>
    <w:rsid w:val="00286336"/>
    <w:rsid w:val="0028732F"/>
    <w:rsid w:val="00290870"/>
    <w:rsid w:val="00290E41"/>
    <w:rsid w:val="002912D5"/>
    <w:rsid w:val="00292BF0"/>
    <w:rsid w:val="00294B71"/>
    <w:rsid w:val="00294F8F"/>
    <w:rsid w:val="0029637F"/>
    <w:rsid w:val="00297F7E"/>
    <w:rsid w:val="002A0C61"/>
    <w:rsid w:val="002A363F"/>
    <w:rsid w:val="002A441F"/>
    <w:rsid w:val="002A704D"/>
    <w:rsid w:val="002B1046"/>
    <w:rsid w:val="002B13B5"/>
    <w:rsid w:val="002B1AA9"/>
    <w:rsid w:val="002B1D59"/>
    <w:rsid w:val="002B27C5"/>
    <w:rsid w:val="002B2C18"/>
    <w:rsid w:val="002B4105"/>
    <w:rsid w:val="002B4D9D"/>
    <w:rsid w:val="002B51EE"/>
    <w:rsid w:val="002B62D1"/>
    <w:rsid w:val="002B7841"/>
    <w:rsid w:val="002B798B"/>
    <w:rsid w:val="002C055E"/>
    <w:rsid w:val="002C0688"/>
    <w:rsid w:val="002C1D8E"/>
    <w:rsid w:val="002C7378"/>
    <w:rsid w:val="002D2047"/>
    <w:rsid w:val="002D306C"/>
    <w:rsid w:val="002D325D"/>
    <w:rsid w:val="002D432D"/>
    <w:rsid w:val="002D6042"/>
    <w:rsid w:val="002D66C9"/>
    <w:rsid w:val="002E02FF"/>
    <w:rsid w:val="002E2C38"/>
    <w:rsid w:val="002E44BB"/>
    <w:rsid w:val="002E63A8"/>
    <w:rsid w:val="002F12CD"/>
    <w:rsid w:val="002F41CD"/>
    <w:rsid w:val="002F515E"/>
    <w:rsid w:val="002F75B0"/>
    <w:rsid w:val="00300FAE"/>
    <w:rsid w:val="003015DE"/>
    <w:rsid w:val="0030435C"/>
    <w:rsid w:val="00304CE8"/>
    <w:rsid w:val="00305F6E"/>
    <w:rsid w:val="00306A0A"/>
    <w:rsid w:val="00306A6F"/>
    <w:rsid w:val="003071C7"/>
    <w:rsid w:val="00307DA3"/>
    <w:rsid w:val="0031030B"/>
    <w:rsid w:val="003104E4"/>
    <w:rsid w:val="0031298B"/>
    <w:rsid w:val="003133F1"/>
    <w:rsid w:val="00314ED0"/>
    <w:rsid w:val="003155DB"/>
    <w:rsid w:val="00317999"/>
    <w:rsid w:val="003209D6"/>
    <w:rsid w:val="00322017"/>
    <w:rsid w:val="00322802"/>
    <w:rsid w:val="00322A5B"/>
    <w:rsid w:val="003238A7"/>
    <w:rsid w:val="00323BBB"/>
    <w:rsid w:val="0032440F"/>
    <w:rsid w:val="00324CA9"/>
    <w:rsid w:val="003261D4"/>
    <w:rsid w:val="00326B87"/>
    <w:rsid w:val="003277ED"/>
    <w:rsid w:val="00327A30"/>
    <w:rsid w:val="00327E15"/>
    <w:rsid w:val="00330F4E"/>
    <w:rsid w:val="00331291"/>
    <w:rsid w:val="00331351"/>
    <w:rsid w:val="00331595"/>
    <w:rsid w:val="00331670"/>
    <w:rsid w:val="00332414"/>
    <w:rsid w:val="00334AD1"/>
    <w:rsid w:val="003350E3"/>
    <w:rsid w:val="00336007"/>
    <w:rsid w:val="00336428"/>
    <w:rsid w:val="0033714D"/>
    <w:rsid w:val="00337A07"/>
    <w:rsid w:val="003420BB"/>
    <w:rsid w:val="00342BCC"/>
    <w:rsid w:val="00343BAA"/>
    <w:rsid w:val="00343D59"/>
    <w:rsid w:val="0034549E"/>
    <w:rsid w:val="00347275"/>
    <w:rsid w:val="0034728F"/>
    <w:rsid w:val="00347A90"/>
    <w:rsid w:val="00347B52"/>
    <w:rsid w:val="00347BEA"/>
    <w:rsid w:val="00350998"/>
    <w:rsid w:val="00350C3E"/>
    <w:rsid w:val="003513E4"/>
    <w:rsid w:val="00351B3B"/>
    <w:rsid w:val="00353884"/>
    <w:rsid w:val="0035404A"/>
    <w:rsid w:val="003540C6"/>
    <w:rsid w:val="003547F5"/>
    <w:rsid w:val="0036005A"/>
    <w:rsid w:val="0036050A"/>
    <w:rsid w:val="0036108F"/>
    <w:rsid w:val="0036119F"/>
    <w:rsid w:val="003640FF"/>
    <w:rsid w:val="00364613"/>
    <w:rsid w:val="00364AD5"/>
    <w:rsid w:val="003657E9"/>
    <w:rsid w:val="00367C61"/>
    <w:rsid w:val="00371F93"/>
    <w:rsid w:val="0037332C"/>
    <w:rsid w:val="00373F30"/>
    <w:rsid w:val="003745FF"/>
    <w:rsid w:val="00375B72"/>
    <w:rsid w:val="00376D39"/>
    <w:rsid w:val="00377C39"/>
    <w:rsid w:val="00380107"/>
    <w:rsid w:val="0038092D"/>
    <w:rsid w:val="0038259D"/>
    <w:rsid w:val="003831A3"/>
    <w:rsid w:val="00383AB1"/>
    <w:rsid w:val="00384C2E"/>
    <w:rsid w:val="00385403"/>
    <w:rsid w:val="0038608C"/>
    <w:rsid w:val="00386366"/>
    <w:rsid w:val="00386862"/>
    <w:rsid w:val="00386E18"/>
    <w:rsid w:val="00390702"/>
    <w:rsid w:val="0039077E"/>
    <w:rsid w:val="00390C7D"/>
    <w:rsid w:val="00392831"/>
    <w:rsid w:val="0039311C"/>
    <w:rsid w:val="00394715"/>
    <w:rsid w:val="00394D51"/>
    <w:rsid w:val="00396771"/>
    <w:rsid w:val="003A2283"/>
    <w:rsid w:val="003A2599"/>
    <w:rsid w:val="003A2C7E"/>
    <w:rsid w:val="003A4050"/>
    <w:rsid w:val="003A57BA"/>
    <w:rsid w:val="003A5BD3"/>
    <w:rsid w:val="003A6781"/>
    <w:rsid w:val="003A6E63"/>
    <w:rsid w:val="003B26E4"/>
    <w:rsid w:val="003B40DF"/>
    <w:rsid w:val="003B7543"/>
    <w:rsid w:val="003C0D0A"/>
    <w:rsid w:val="003C2257"/>
    <w:rsid w:val="003C3784"/>
    <w:rsid w:val="003C4E54"/>
    <w:rsid w:val="003C69FB"/>
    <w:rsid w:val="003C6DAB"/>
    <w:rsid w:val="003C776E"/>
    <w:rsid w:val="003C79C9"/>
    <w:rsid w:val="003C7D3F"/>
    <w:rsid w:val="003D1AB3"/>
    <w:rsid w:val="003D2C4C"/>
    <w:rsid w:val="003D2D07"/>
    <w:rsid w:val="003D2EA9"/>
    <w:rsid w:val="003D3758"/>
    <w:rsid w:val="003D3957"/>
    <w:rsid w:val="003D4F7F"/>
    <w:rsid w:val="003D72E0"/>
    <w:rsid w:val="003D73EE"/>
    <w:rsid w:val="003D7579"/>
    <w:rsid w:val="003D7DE3"/>
    <w:rsid w:val="003E0253"/>
    <w:rsid w:val="003E1318"/>
    <w:rsid w:val="003E1A04"/>
    <w:rsid w:val="003E356B"/>
    <w:rsid w:val="003E3708"/>
    <w:rsid w:val="003E3AEE"/>
    <w:rsid w:val="003E4068"/>
    <w:rsid w:val="003E5A37"/>
    <w:rsid w:val="003E72B2"/>
    <w:rsid w:val="003F1FCE"/>
    <w:rsid w:val="003F6C57"/>
    <w:rsid w:val="003F7874"/>
    <w:rsid w:val="00401486"/>
    <w:rsid w:val="0040194E"/>
    <w:rsid w:val="004028D9"/>
    <w:rsid w:val="0040352C"/>
    <w:rsid w:val="00404240"/>
    <w:rsid w:val="00405984"/>
    <w:rsid w:val="00405A71"/>
    <w:rsid w:val="004068A4"/>
    <w:rsid w:val="0041112E"/>
    <w:rsid w:val="00411667"/>
    <w:rsid w:val="00411A63"/>
    <w:rsid w:val="00411F9E"/>
    <w:rsid w:val="00412BED"/>
    <w:rsid w:val="00414A91"/>
    <w:rsid w:val="0041629C"/>
    <w:rsid w:val="00417545"/>
    <w:rsid w:val="00417885"/>
    <w:rsid w:val="00417BF5"/>
    <w:rsid w:val="0042171E"/>
    <w:rsid w:val="0042214D"/>
    <w:rsid w:val="00423097"/>
    <w:rsid w:val="00423309"/>
    <w:rsid w:val="00423BBF"/>
    <w:rsid w:val="00424002"/>
    <w:rsid w:val="004241C6"/>
    <w:rsid w:val="00424DA2"/>
    <w:rsid w:val="0042520E"/>
    <w:rsid w:val="00427097"/>
    <w:rsid w:val="00427283"/>
    <w:rsid w:val="0042776E"/>
    <w:rsid w:val="00427C91"/>
    <w:rsid w:val="0043014F"/>
    <w:rsid w:val="00431B38"/>
    <w:rsid w:val="00432527"/>
    <w:rsid w:val="00432648"/>
    <w:rsid w:val="00432E8B"/>
    <w:rsid w:val="004331A2"/>
    <w:rsid w:val="00433332"/>
    <w:rsid w:val="00435428"/>
    <w:rsid w:val="00435877"/>
    <w:rsid w:val="004359AE"/>
    <w:rsid w:val="00436A68"/>
    <w:rsid w:val="00437AC9"/>
    <w:rsid w:val="00442976"/>
    <w:rsid w:val="00442A9D"/>
    <w:rsid w:val="004445C0"/>
    <w:rsid w:val="00444A73"/>
    <w:rsid w:val="00444DF7"/>
    <w:rsid w:val="00445D3F"/>
    <w:rsid w:val="004465B5"/>
    <w:rsid w:val="00450D1A"/>
    <w:rsid w:val="00451671"/>
    <w:rsid w:val="0045445E"/>
    <w:rsid w:val="00454F11"/>
    <w:rsid w:val="00456834"/>
    <w:rsid w:val="00457141"/>
    <w:rsid w:val="00460A88"/>
    <w:rsid w:val="0046158E"/>
    <w:rsid w:val="0046186A"/>
    <w:rsid w:val="00462255"/>
    <w:rsid w:val="004623E7"/>
    <w:rsid w:val="00462591"/>
    <w:rsid w:val="00462C61"/>
    <w:rsid w:val="004630BA"/>
    <w:rsid w:val="00463BA3"/>
    <w:rsid w:val="00463EED"/>
    <w:rsid w:val="00464109"/>
    <w:rsid w:val="00464192"/>
    <w:rsid w:val="004670BD"/>
    <w:rsid w:val="004709CA"/>
    <w:rsid w:val="00471CA0"/>
    <w:rsid w:val="004725A4"/>
    <w:rsid w:val="00473026"/>
    <w:rsid w:val="00473079"/>
    <w:rsid w:val="0047449F"/>
    <w:rsid w:val="004753A8"/>
    <w:rsid w:val="0047554B"/>
    <w:rsid w:val="00475B71"/>
    <w:rsid w:val="00475BB1"/>
    <w:rsid w:val="00477F84"/>
    <w:rsid w:val="00480200"/>
    <w:rsid w:val="00481D76"/>
    <w:rsid w:val="00481E4E"/>
    <w:rsid w:val="004831E2"/>
    <w:rsid w:val="004834EB"/>
    <w:rsid w:val="004840B3"/>
    <w:rsid w:val="00485D4A"/>
    <w:rsid w:val="004861C2"/>
    <w:rsid w:val="00486776"/>
    <w:rsid w:val="00486A0A"/>
    <w:rsid w:val="00487B0B"/>
    <w:rsid w:val="00490221"/>
    <w:rsid w:val="00491E09"/>
    <w:rsid w:val="0049246A"/>
    <w:rsid w:val="0049306C"/>
    <w:rsid w:val="00493523"/>
    <w:rsid w:val="004936F0"/>
    <w:rsid w:val="0049420B"/>
    <w:rsid w:val="00494560"/>
    <w:rsid w:val="004947B6"/>
    <w:rsid w:val="00495374"/>
    <w:rsid w:val="004960C6"/>
    <w:rsid w:val="0049686B"/>
    <w:rsid w:val="00496F7F"/>
    <w:rsid w:val="00497EE5"/>
    <w:rsid w:val="004A020D"/>
    <w:rsid w:val="004A03AD"/>
    <w:rsid w:val="004A11B3"/>
    <w:rsid w:val="004A1B0E"/>
    <w:rsid w:val="004A2121"/>
    <w:rsid w:val="004A2738"/>
    <w:rsid w:val="004A2C15"/>
    <w:rsid w:val="004A3C11"/>
    <w:rsid w:val="004A54A0"/>
    <w:rsid w:val="004A54F4"/>
    <w:rsid w:val="004A6758"/>
    <w:rsid w:val="004A6A63"/>
    <w:rsid w:val="004A766F"/>
    <w:rsid w:val="004A79A4"/>
    <w:rsid w:val="004B0797"/>
    <w:rsid w:val="004B0909"/>
    <w:rsid w:val="004B1ED6"/>
    <w:rsid w:val="004B3CBD"/>
    <w:rsid w:val="004B43AF"/>
    <w:rsid w:val="004B5418"/>
    <w:rsid w:val="004B58DF"/>
    <w:rsid w:val="004B5A05"/>
    <w:rsid w:val="004B7A99"/>
    <w:rsid w:val="004C0C96"/>
    <w:rsid w:val="004C0F39"/>
    <w:rsid w:val="004C2DF0"/>
    <w:rsid w:val="004C40B9"/>
    <w:rsid w:val="004C4B18"/>
    <w:rsid w:val="004C51C4"/>
    <w:rsid w:val="004C5B38"/>
    <w:rsid w:val="004C5BFD"/>
    <w:rsid w:val="004C6119"/>
    <w:rsid w:val="004C7F98"/>
    <w:rsid w:val="004D048F"/>
    <w:rsid w:val="004D0DE4"/>
    <w:rsid w:val="004D3CB5"/>
    <w:rsid w:val="004D4820"/>
    <w:rsid w:val="004D51F3"/>
    <w:rsid w:val="004D530B"/>
    <w:rsid w:val="004D6AF1"/>
    <w:rsid w:val="004D6EA5"/>
    <w:rsid w:val="004D7AF9"/>
    <w:rsid w:val="004E123C"/>
    <w:rsid w:val="004E14A5"/>
    <w:rsid w:val="004E14AF"/>
    <w:rsid w:val="004E16FE"/>
    <w:rsid w:val="004E22AB"/>
    <w:rsid w:val="004E49F1"/>
    <w:rsid w:val="004F0522"/>
    <w:rsid w:val="004F177E"/>
    <w:rsid w:val="004F5049"/>
    <w:rsid w:val="004F7D8A"/>
    <w:rsid w:val="005017CA"/>
    <w:rsid w:val="00502E61"/>
    <w:rsid w:val="00504794"/>
    <w:rsid w:val="00504A6F"/>
    <w:rsid w:val="005059FF"/>
    <w:rsid w:val="00505A84"/>
    <w:rsid w:val="00505D8F"/>
    <w:rsid w:val="005067A3"/>
    <w:rsid w:val="005068C4"/>
    <w:rsid w:val="00506B3B"/>
    <w:rsid w:val="00506F24"/>
    <w:rsid w:val="00507149"/>
    <w:rsid w:val="005107C8"/>
    <w:rsid w:val="00510DE0"/>
    <w:rsid w:val="00511DC3"/>
    <w:rsid w:val="00515ABF"/>
    <w:rsid w:val="00516446"/>
    <w:rsid w:val="00516E3F"/>
    <w:rsid w:val="0051795F"/>
    <w:rsid w:val="00520B4E"/>
    <w:rsid w:val="00522153"/>
    <w:rsid w:val="00523224"/>
    <w:rsid w:val="00523428"/>
    <w:rsid w:val="00523864"/>
    <w:rsid w:val="005244F6"/>
    <w:rsid w:val="0052770A"/>
    <w:rsid w:val="00527864"/>
    <w:rsid w:val="005302E9"/>
    <w:rsid w:val="00530B54"/>
    <w:rsid w:val="00536BDD"/>
    <w:rsid w:val="0053761F"/>
    <w:rsid w:val="005403F7"/>
    <w:rsid w:val="0054188C"/>
    <w:rsid w:val="0054338F"/>
    <w:rsid w:val="005452FC"/>
    <w:rsid w:val="00545EFF"/>
    <w:rsid w:val="005466A7"/>
    <w:rsid w:val="00546766"/>
    <w:rsid w:val="005468F6"/>
    <w:rsid w:val="00551E19"/>
    <w:rsid w:val="00552009"/>
    <w:rsid w:val="0055238F"/>
    <w:rsid w:val="00552D03"/>
    <w:rsid w:val="00555FDF"/>
    <w:rsid w:val="005575C7"/>
    <w:rsid w:val="00560004"/>
    <w:rsid w:val="00560A56"/>
    <w:rsid w:val="00560A76"/>
    <w:rsid w:val="005611C2"/>
    <w:rsid w:val="0056229F"/>
    <w:rsid w:val="0056253E"/>
    <w:rsid w:val="00562F71"/>
    <w:rsid w:val="00564B2D"/>
    <w:rsid w:val="00564B98"/>
    <w:rsid w:val="00565B42"/>
    <w:rsid w:val="00567522"/>
    <w:rsid w:val="00567BF5"/>
    <w:rsid w:val="00570508"/>
    <w:rsid w:val="00570DBB"/>
    <w:rsid w:val="005724A7"/>
    <w:rsid w:val="005741FD"/>
    <w:rsid w:val="00575940"/>
    <w:rsid w:val="00580177"/>
    <w:rsid w:val="00580525"/>
    <w:rsid w:val="00581018"/>
    <w:rsid w:val="00582AA3"/>
    <w:rsid w:val="00584125"/>
    <w:rsid w:val="0058509C"/>
    <w:rsid w:val="0059210E"/>
    <w:rsid w:val="005922C1"/>
    <w:rsid w:val="0059244F"/>
    <w:rsid w:val="00592E3B"/>
    <w:rsid w:val="0059373F"/>
    <w:rsid w:val="00593FFD"/>
    <w:rsid w:val="00594480"/>
    <w:rsid w:val="005946AF"/>
    <w:rsid w:val="00595985"/>
    <w:rsid w:val="00595BEC"/>
    <w:rsid w:val="00596720"/>
    <w:rsid w:val="005A0114"/>
    <w:rsid w:val="005A036D"/>
    <w:rsid w:val="005A118E"/>
    <w:rsid w:val="005A21C6"/>
    <w:rsid w:val="005A40DD"/>
    <w:rsid w:val="005A4F5A"/>
    <w:rsid w:val="005A52CF"/>
    <w:rsid w:val="005A5765"/>
    <w:rsid w:val="005A5AE8"/>
    <w:rsid w:val="005A60A0"/>
    <w:rsid w:val="005A7259"/>
    <w:rsid w:val="005A79BF"/>
    <w:rsid w:val="005B13D0"/>
    <w:rsid w:val="005B1E62"/>
    <w:rsid w:val="005B249B"/>
    <w:rsid w:val="005B4C4F"/>
    <w:rsid w:val="005B57D5"/>
    <w:rsid w:val="005B67F3"/>
    <w:rsid w:val="005C043F"/>
    <w:rsid w:val="005C1E08"/>
    <w:rsid w:val="005C2536"/>
    <w:rsid w:val="005C385D"/>
    <w:rsid w:val="005C5961"/>
    <w:rsid w:val="005C6020"/>
    <w:rsid w:val="005C64EA"/>
    <w:rsid w:val="005C684B"/>
    <w:rsid w:val="005C6A07"/>
    <w:rsid w:val="005C6D26"/>
    <w:rsid w:val="005D012D"/>
    <w:rsid w:val="005D0957"/>
    <w:rsid w:val="005D1C10"/>
    <w:rsid w:val="005D2352"/>
    <w:rsid w:val="005D25D7"/>
    <w:rsid w:val="005D2DAE"/>
    <w:rsid w:val="005D3DBC"/>
    <w:rsid w:val="005D471C"/>
    <w:rsid w:val="005D5C1B"/>
    <w:rsid w:val="005D62E9"/>
    <w:rsid w:val="005D7FBF"/>
    <w:rsid w:val="005E03E5"/>
    <w:rsid w:val="005E1983"/>
    <w:rsid w:val="005E1CF7"/>
    <w:rsid w:val="005E45C4"/>
    <w:rsid w:val="005E4960"/>
    <w:rsid w:val="005E5C27"/>
    <w:rsid w:val="005E5FC1"/>
    <w:rsid w:val="005E68DB"/>
    <w:rsid w:val="005F08D5"/>
    <w:rsid w:val="005F2BFF"/>
    <w:rsid w:val="005F3C3C"/>
    <w:rsid w:val="005F445D"/>
    <w:rsid w:val="005F4904"/>
    <w:rsid w:val="005F56C6"/>
    <w:rsid w:val="005F5A95"/>
    <w:rsid w:val="005F7194"/>
    <w:rsid w:val="0060142E"/>
    <w:rsid w:val="00602405"/>
    <w:rsid w:val="0061129B"/>
    <w:rsid w:val="0061136E"/>
    <w:rsid w:val="006114F5"/>
    <w:rsid w:val="0061204D"/>
    <w:rsid w:val="006124B8"/>
    <w:rsid w:val="00613A71"/>
    <w:rsid w:val="00613CEF"/>
    <w:rsid w:val="00615181"/>
    <w:rsid w:val="00616B05"/>
    <w:rsid w:val="00620294"/>
    <w:rsid w:val="00620C85"/>
    <w:rsid w:val="00621888"/>
    <w:rsid w:val="0062244E"/>
    <w:rsid w:val="006224D2"/>
    <w:rsid w:val="0062311C"/>
    <w:rsid w:val="0062421F"/>
    <w:rsid w:val="00624BAF"/>
    <w:rsid w:val="00625898"/>
    <w:rsid w:val="00626479"/>
    <w:rsid w:val="00627294"/>
    <w:rsid w:val="00627726"/>
    <w:rsid w:val="00632C02"/>
    <w:rsid w:val="00632CDD"/>
    <w:rsid w:val="00633A52"/>
    <w:rsid w:val="006350B3"/>
    <w:rsid w:val="00635942"/>
    <w:rsid w:val="00636F92"/>
    <w:rsid w:val="006373C3"/>
    <w:rsid w:val="00637463"/>
    <w:rsid w:val="00637E71"/>
    <w:rsid w:val="0064344E"/>
    <w:rsid w:val="00643A39"/>
    <w:rsid w:val="00645065"/>
    <w:rsid w:val="00646C25"/>
    <w:rsid w:val="00646F4B"/>
    <w:rsid w:val="0064770F"/>
    <w:rsid w:val="00647910"/>
    <w:rsid w:val="00647E95"/>
    <w:rsid w:val="0065142F"/>
    <w:rsid w:val="00652C05"/>
    <w:rsid w:val="00652F74"/>
    <w:rsid w:val="00653B93"/>
    <w:rsid w:val="00654DBA"/>
    <w:rsid w:val="006571ED"/>
    <w:rsid w:val="006613E6"/>
    <w:rsid w:val="006623C2"/>
    <w:rsid w:val="00663584"/>
    <w:rsid w:val="006656F0"/>
    <w:rsid w:val="006678F5"/>
    <w:rsid w:val="0067254D"/>
    <w:rsid w:val="0067259B"/>
    <w:rsid w:val="006726AC"/>
    <w:rsid w:val="00672C0A"/>
    <w:rsid w:val="00673044"/>
    <w:rsid w:val="00674B8D"/>
    <w:rsid w:val="0067529C"/>
    <w:rsid w:val="006764DB"/>
    <w:rsid w:val="00677333"/>
    <w:rsid w:val="00680527"/>
    <w:rsid w:val="00680D3E"/>
    <w:rsid w:val="00681D3D"/>
    <w:rsid w:val="00682396"/>
    <w:rsid w:val="00682FBE"/>
    <w:rsid w:val="00683A97"/>
    <w:rsid w:val="00683E2D"/>
    <w:rsid w:val="00684D2C"/>
    <w:rsid w:val="00685C0A"/>
    <w:rsid w:val="00686A1F"/>
    <w:rsid w:val="00686D18"/>
    <w:rsid w:val="00690F41"/>
    <w:rsid w:val="00692E90"/>
    <w:rsid w:val="006950DA"/>
    <w:rsid w:val="006965AD"/>
    <w:rsid w:val="006A16D3"/>
    <w:rsid w:val="006A1EC9"/>
    <w:rsid w:val="006A5251"/>
    <w:rsid w:val="006A5307"/>
    <w:rsid w:val="006A750C"/>
    <w:rsid w:val="006A77EC"/>
    <w:rsid w:val="006B0666"/>
    <w:rsid w:val="006B07B5"/>
    <w:rsid w:val="006B0E46"/>
    <w:rsid w:val="006B22F0"/>
    <w:rsid w:val="006B2471"/>
    <w:rsid w:val="006B27DA"/>
    <w:rsid w:val="006B33D3"/>
    <w:rsid w:val="006B5285"/>
    <w:rsid w:val="006B6FCC"/>
    <w:rsid w:val="006C1143"/>
    <w:rsid w:val="006C39CC"/>
    <w:rsid w:val="006C4368"/>
    <w:rsid w:val="006C4FA7"/>
    <w:rsid w:val="006C530A"/>
    <w:rsid w:val="006C6158"/>
    <w:rsid w:val="006C6787"/>
    <w:rsid w:val="006D10D4"/>
    <w:rsid w:val="006D11AD"/>
    <w:rsid w:val="006D3795"/>
    <w:rsid w:val="006D4053"/>
    <w:rsid w:val="006D48E0"/>
    <w:rsid w:val="006D509D"/>
    <w:rsid w:val="006D50C6"/>
    <w:rsid w:val="006D59BA"/>
    <w:rsid w:val="006D62C9"/>
    <w:rsid w:val="006D6980"/>
    <w:rsid w:val="006E2805"/>
    <w:rsid w:val="006E3420"/>
    <w:rsid w:val="006E45FC"/>
    <w:rsid w:val="006E4A21"/>
    <w:rsid w:val="006E4A39"/>
    <w:rsid w:val="006E553E"/>
    <w:rsid w:val="006E581E"/>
    <w:rsid w:val="006E5ABD"/>
    <w:rsid w:val="006E64A1"/>
    <w:rsid w:val="006E7FCA"/>
    <w:rsid w:val="006F34B7"/>
    <w:rsid w:val="006F4150"/>
    <w:rsid w:val="006F6BEE"/>
    <w:rsid w:val="006F7EF6"/>
    <w:rsid w:val="00700978"/>
    <w:rsid w:val="00700A02"/>
    <w:rsid w:val="00703CB8"/>
    <w:rsid w:val="00704E6A"/>
    <w:rsid w:val="00705F31"/>
    <w:rsid w:val="007063C9"/>
    <w:rsid w:val="007072AB"/>
    <w:rsid w:val="007072EC"/>
    <w:rsid w:val="00707500"/>
    <w:rsid w:val="007119C6"/>
    <w:rsid w:val="0071459C"/>
    <w:rsid w:val="007146BC"/>
    <w:rsid w:val="007168DC"/>
    <w:rsid w:val="00716F7B"/>
    <w:rsid w:val="00717CEB"/>
    <w:rsid w:val="00720623"/>
    <w:rsid w:val="00721F46"/>
    <w:rsid w:val="007223BD"/>
    <w:rsid w:val="00722651"/>
    <w:rsid w:val="007227A3"/>
    <w:rsid w:val="00723016"/>
    <w:rsid w:val="0072323B"/>
    <w:rsid w:val="00723391"/>
    <w:rsid w:val="00723483"/>
    <w:rsid w:val="00723B18"/>
    <w:rsid w:val="007241B5"/>
    <w:rsid w:val="007250F5"/>
    <w:rsid w:val="00725B42"/>
    <w:rsid w:val="00726573"/>
    <w:rsid w:val="00726D4E"/>
    <w:rsid w:val="00727340"/>
    <w:rsid w:val="0072763D"/>
    <w:rsid w:val="00727773"/>
    <w:rsid w:val="00730B92"/>
    <w:rsid w:val="00731F8F"/>
    <w:rsid w:val="00733C6A"/>
    <w:rsid w:val="007349F5"/>
    <w:rsid w:val="0073519E"/>
    <w:rsid w:val="007352FB"/>
    <w:rsid w:val="007367E6"/>
    <w:rsid w:val="00736E22"/>
    <w:rsid w:val="00740158"/>
    <w:rsid w:val="00740380"/>
    <w:rsid w:val="00740D2F"/>
    <w:rsid w:val="00743295"/>
    <w:rsid w:val="00743F04"/>
    <w:rsid w:val="00744728"/>
    <w:rsid w:val="00744B02"/>
    <w:rsid w:val="007462F5"/>
    <w:rsid w:val="00751F12"/>
    <w:rsid w:val="0075288E"/>
    <w:rsid w:val="00752AB1"/>
    <w:rsid w:val="00753FD5"/>
    <w:rsid w:val="00755210"/>
    <w:rsid w:val="007571AF"/>
    <w:rsid w:val="007574BC"/>
    <w:rsid w:val="00757C89"/>
    <w:rsid w:val="00757DA0"/>
    <w:rsid w:val="0076100B"/>
    <w:rsid w:val="00762827"/>
    <w:rsid w:val="007628AA"/>
    <w:rsid w:val="00762CB2"/>
    <w:rsid w:val="007631AB"/>
    <w:rsid w:val="007637EF"/>
    <w:rsid w:val="0076459E"/>
    <w:rsid w:val="00764D6E"/>
    <w:rsid w:val="00765D12"/>
    <w:rsid w:val="007668E4"/>
    <w:rsid w:val="00767731"/>
    <w:rsid w:val="00767E29"/>
    <w:rsid w:val="00771B4B"/>
    <w:rsid w:val="00771F52"/>
    <w:rsid w:val="00772A0C"/>
    <w:rsid w:val="007739F3"/>
    <w:rsid w:val="007742E4"/>
    <w:rsid w:val="00776642"/>
    <w:rsid w:val="00776DE5"/>
    <w:rsid w:val="00777509"/>
    <w:rsid w:val="00781297"/>
    <w:rsid w:val="00781971"/>
    <w:rsid w:val="00782C2B"/>
    <w:rsid w:val="00782F5A"/>
    <w:rsid w:val="00783040"/>
    <w:rsid w:val="007841DE"/>
    <w:rsid w:val="0078431D"/>
    <w:rsid w:val="0078465F"/>
    <w:rsid w:val="00786609"/>
    <w:rsid w:val="007903A3"/>
    <w:rsid w:val="0079132E"/>
    <w:rsid w:val="00793B38"/>
    <w:rsid w:val="0079452C"/>
    <w:rsid w:val="00794855"/>
    <w:rsid w:val="00794AFC"/>
    <w:rsid w:val="00795637"/>
    <w:rsid w:val="00795999"/>
    <w:rsid w:val="00797E42"/>
    <w:rsid w:val="007A00E2"/>
    <w:rsid w:val="007A01F1"/>
    <w:rsid w:val="007A0C36"/>
    <w:rsid w:val="007A3121"/>
    <w:rsid w:val="007A387F"/>
    <w:rsid w:val="007A5866"/>
    <w:rsid w:val="007A58F8"/>
    <w:rsid w:val="007A68B5"/>
    <w:rsid w:val="007A6D77"/>
    <w:rsid w:val="007B014C"/>
    <w:rsid w:val="007B12B7"/>
    <w:rsid w:val="007B1ECE"/>
    <w:rsid w:val="007B2B41"/>
    <w:rsid w:val="007B30A2"/>
    <w:rsid w:val="007B3828"/>
    <w:rsid w:val="007B3CCF"/>
    <w:rsid w:val="007B3D5F"/>
    <w:rsid w:val="007B4B3D"/>
    <w:rsid w:val="007B4F22"/>
    <w:rsid w:val="007B6B2F"/>
    <w:rsid w:val="007B7F5A"/>
    <w:rsid w:val="007C0765"/>
    <w:rsid w:val="007C14CC"/>
    <w:rsid w:val="007C1EAC"/>
    <w:rsid w:val="007C23FC"/>
    <w:rsid w:val="007C24D8"/>
    <w:rsid w:val="007C3330"/>
    <w:rsid w:val="007C3E79"/>
    <w:rsid w:val="007C44D3"/>
    <w:rsid w:val="007C4976"/>
    <w:rsid w:val="007C5C7E"/>
    <w:rsid w:val="007C6B27"/>
    <w:rsid w:val="007C7421"/>
    <w:rsid w:val="007D0D63"/>
    <w:rsid w:val="007D187E"/>
    <w:rsid w:val="007D4543"/>
    <w:rsid w:val="007D4A8F"/>
    <w:rsid w:val="007D54AA"/>
    <w:rsid w:val="007D5660"/>
    <w:rsid w:val="007D604D"/>
    <w:rsid w:val="007D6F8E"/>
    <w:rsid w:val="007D7D0F"/>
    <w:rsid w:val="007E01A5"/>
    <w:rsid w:val="007E1571"/>
    <w:rsid w:val="007E2147"/>
    <w:rsid w:val="007E24E9"/>
    <w:rsid w:val="007E28C6"/>
    <w:rsid w:val="007E374F"/>
    <w:rsid w:val="007E7300"/>
    <w:rsid w:val="007E7902"/>
    <w:rsid w:val="007F0585"/>
    <w:rsid w:val="007F07D9"/>
    <w:rsid w:val="007F0C05"/>
    <w:rsid w:val="007F2108"/>
    <w:rsid w:val="007F2ABB"/>
    <w:rsid w:val="007F2CCB"/>
    <w:rsid w:val="007F3F04"/>
    <w:rsid w:val="007F474B"/>
    <w:rsid w:val="007F5BEB"/>
    <w:rsid w:val="008003C1"/>
    <w:rsid w:val="00800A97"/>
    <w:rsid w:val="00800E66"/>
    <w:rsid w:val="00802432"/>
    <w:rsid w:val="00804DFB"/>
    <w:rsid w:val="00806F3E"/>
    <w:rsid w:val="0080798E"/>
    <w:rsid w:val="00810C7A"/>
    <w:rsid w:val="008110BF"/>
    <w:rsid w:val="00812D3F"/>
    <w:rsid w:val="00813214"/>
    <w:rsid w:val="00813488"/>
    <w:rsid w:val="008134B8"/>
    <w:rsid w:val="0081452B"/>
    <w:rsid w:val="00815385"/>
    <w:rsid w:val="00817A47"/>
    <w:rsid w:val="0082397E"/>
    <w:rsid w:val="00824609"/>
    <w:rsid w:val="00824A2B"/>
    <w:rsid w:val="00824C1C"/>
    <w:rsid w:val="008257E4"/>
    <w:rsid w:val="00825CDE"/>
    <w:rsid w:val="00827116"/>
    <w:rsid w:val="008271A0"/>
    <w:rsid w:val="00830CF1"/>
    <w:rsid w:val="008313DD"/>
    <w:rsid w:val="00831DAE"/>
    <w:rsid w:val="00832ADF"/>
    <w:rsid w:val="00833E57"/>
    <w:rsid w:val="00835603"/>
    <w:rsid w:val="00836909"/>
    <w:rsid w:val="00836FDE"/>
    <w:rsid w:val="00840296"/>
    <w:rsid w:val="00840880"/>
    <w:rsid w:val="00842017"/>
    <w:rsid w:val="0084213D"/>
    <w:rsid w:val="008433FE"/>
    <w:rsid w:val="00843A86"/>
    <w:rsid w:val="00843DD1"/>
    <w:rsid w:val="00843F51"/>
    <w:rsid w:val="00845E06"/>
    <w:rsid w:val="00846E74"/>
    <w:rsid w:val="00847215"/>
    <w:rsid w:val="00847775"/>
    <w:rsid w:val="00847AD6"/>
    <w:rsid w:val="00847CA2"/>
    <w:rsid w:val="00847D04"/>
    <w:rsid w:val="00850C72"/>
    <w:rsid w:val="00850E93"/>
    <w:rsid w:val="0085113E"/>
    <w:rsid w:val="008520DB"/>
    <w:rsid w:val="0085234A"/>
    <w:rsid w:val="00853639"/>
    <w:rsid w:val="00854683"/>
    <w:rsid w:val="00854F94"/>
    <w:rsid w:val="008566DA"/>
    <w:rsid w:val="00861DB8"/>
    <w:rsid w:val="008644FE"/>
    <w:rsid w:val="008645E0"/>
    <w:rsid w:val="0086589C"/>
    <w:rsid w:val="0086593E"/>
    <w:rsid w:val="00867DE8"/>
    <w:rsid w:val="00870E73"/>
    <w:rsid w:val="00871F27"/>
    <w:rsid w:val="00873486"/>
    <w:rsid w:val="008738DE"/>
    <w:rsid w:val="00873F00"/>
    <w:rsid w:val="008749AF"/>
    <w:rsid w:val="0087571C"/>
    <w:rsid w:val="00875794"/>
    <w:rsid w:val="0087721E"/>
    <w:rsid w:val="008776E8"/>
    <w:rsid w:val="008806C5"/>
    <w:rsid w:val="008807E5"/>
    <w:rsid w:val="00880B7A"/>
    <w:rsid w:val="0088199F"/>
    <w:rsid w:val="00882200"/>
    <w:rsid w:val="0088516C"/>
    <w:rsid w:val="00886658"/>
    <w:rsid w:val="00887499"/>
    <w:rsid w:val="00890473"/>
    <w:rsid w:val="00890AAC"/>
    <w:rsid w:val="0089239D"/>
    <w:rsid w:val="00897AAF"/>
    <w:rsid w:val="008A2669"/>
    <w:rsid w:val="008A4614"/>
    <w:rsid w:val="008A6A74"/>
    <w:rsid w:val="008B1B1D"/>
    <w:rsid w:val="008B2182"/>
    <w:rsid w:val="008B4BD7"/>
    <w:rsid w:val="008B5383"/>
    <w:rsid w:val="008B63D9"/>
    <w:rsid w:val="008B64AD"/>
    <w:rsid w:val="008B6C5D"/>
    <w:rsid w:val="008B74BB"/>
    <w:rsid w:val="008B7DA6"/>
    <w:rsid w:val="008C276C"/>
    <w:rsid w:val="008C5574"/>
    <w:rsid w:val="008C5628"/>
    <w:rsid w:val="008D0C16"/>
    <w:rsid w:val="008D1A1F"/>
    <w:rsid w:val="008D21D2"/>
    <w:rsid w:val="008D326D"/>
    <w:rsid w:val="008D3796"/>
    <w:rsid w:val="008D3CAB"/>
    <w:rsid w:val="008D5300"/>
    <w:rsid w:val="008D75DE"/>
    <w:rsid w:val="008E145C"/>
    <w:rsid w:val="008E174C"/>
    <w:rsid w:val="008E25CC"/>
    <w:rsid w:val="008E2C16"/>
    <w:rsid w:val="008E2C18"/>
    <w:rsid w:val="008E526D"/>
    <w:rsid w:val="008E5AB5"/>
    <w:rsid w:val="008E6183"/>
    <w:rsid w:val="008E7F70"/>
    <w:rsid w:val="008F0439"/>
    <w:rsid w:val="008F0C28"/>
    <w:rsid w:val="008F11D1"/>
    <w:rsid w:val="008F20A9"/>
    <w:rsid w:val="008F26D8"/>
    <w:rsid w:val="008F54B7"/>
    <w:rsid w:val="008F71B7"/>
    <w:rsid w:val="00900831"/>
    <w:rsid w:val="009012CD"/>
    <w:rsid w:val="00901F54"/>
    <w:rsid w:val="00902776"/>
    <w:rsid w:val="00902D72"/>
    <w:rsid w:val="00903CD8"/>
    <w:rsid w:val="009040CD"/>
    <w:rsid w:val="00904581"/>
    <w:rsid w:val="009055CB"/>
    <w:rsid w:val="00906485"/>
    <w:rsid w:val="00906594"/>
    <w:rsid w:val="00906C71"/>
    <w:rsid w:val="00907264"/>
    <w:rsid w:val="009072CF"/>
    <w:rsid w:val="00910298"/>
    <w:rsid w:val="00910728"/>
    <w:rsid w:val="00910820"/>
    <w:rsid w:val="0091335B"/>
    <w:rsid w:val="00913369"/>
    <w:rsid w:val="009163A5"/>
    <w:rsid w:val="009173BD"/>
    <w:rsid w:val="00917E57"/>
    <w:rsid w:val="0092067D"/>
    <w:rsid w:val="00920A9A"/>
    <w:rsid w:val="00920D27"/>
    <w:rsid w:val="0092109C"/>
    <w:rsid w:val="0092190A"/>
    <w:rsid w:val="009227FD"/>
    <w:rsid w:val="00923A29"/>
    <w:rsid w:val="00925542"/>
    <w:rsid w:val="009272B6"/>
    <w:rsid w:val="0092776C"/>
    <w:rsid w:val="00930F0E"/>
    <w:rsid w:val="00931A2F"/>
    <w:rsid w:val="00933CB5"/>
    <w:rsid w:val="00934174"/>
    <w:rsid w:val="009341F9"/>
    <w:rsid w:val="00934927"/>
    <w:rsid w:val="00934B11"/>
    <w:rsid w:val="00935B11"/>
    <w:rsid w:val="00937EB3"/>
    <w:rsid w:val="00940729"/>
    <w:rsid w:val="00944190"/>
    <w:rsid w:val="009454FC"/>
    <w:rsid w:val="009462D6"/>
    <w:rsid w:val="009466A2"/>
    <w:rsid w:val="0094702F"/>
    <w:rsid w:val="00951304"/>
    <w:rsid w:val="009531D4"/>
    <w:rsid w:val="0095328C"/>
    <w:rsid w:val="00954F62"/>
    <w:rsid w:val="00956D13"/>
    <w:rsid w:val="00956EF9"/>
    <w:rsid w:val="00957BDE"/>
    <w:rsid w:val="0096185C"/>
    <w:rsid w:val="00961AF5"/>
    <w:rsid w:val="009647C6"/>
    <w:rsid w:val="00964E0F"/>
    <w:rsid w:val="009653E2"/>
    <w:rsid w:val="00966480"/>
    <w:rsid w:val="00966EC1"/>
    <w:rsid w:val="009678EA"/>
    <w:rsid w:val="009703F7"/>
    <w:rsid w:val="00971C9F"/>
    <w:rsid w:val="009721B1"/>
    <w:rsid w:val="00972ED9"/>
    <w:rsid w:val="00973894"/>
    <w:rsid w:val="009739E9"/>
    <w:rsid w:val="00974550"/>
    <w:rsid w:val="009746E4"/>
    <w:rsid w:val="0097552F"/>
    <w:rsid w:val="009756B2"/>
    <w:rsid w:val="00975CF0"/>
    <w:rsid w:val="009778E5"/>
    <w:rsid w:val="00980395"/>
    <w:rsid w:val="00981478"/>
    <w:rsid w:val="00981BAF"/>
    <w:rsid w:val="00983639"/>
    <w:rsid w:val="00984511"/>
    <w:rsid w:val="00984A4D"/>
    <w:rsid w:val="00984F7D"/>
    <w:rsid w:val="009854CA"/>
    <w:rsid w:val="0098742B"/>
    <w:rsid w:val="00987466"/>
    <w:rsid w:val="00987810"/>
    <w:rsid w:val="0099034E"/>
    <w:rsid w:val="00991385"/>
    <w:rsid w:val="00991444"/>
    <w:rsid w:val="00991E36"/>
    <w:rsid w:val="0099205D"/>
    <w:rsid w:val="0099225D"/>
    <w:rsid w:val="00992E04"/>
    <w:rsid w:val="0099395C"/>
    <w:rsid w:val="00993A67"/>
    <w:rsid w:val="00994738"/>
    <w:rsid w:val="00994F57"/>
    <w:rsid w:val="00995379"/>
    <w:rsid w:val="00996AA7"/>
    <w:rsid w:val="00996F61"/>
    <w:rsid w:val="009971F8"/>
    <w:rsid w:val="00997B87"/>
    <w:rsid w:val="009A10D1"/>
    <w:rsid w:val="009A1517"/>
    <w:rsid w:val="009A1AA9"/>
    <w:rsid w:val="009A25C2"/>
    <w:rsid w:val="009A39A6"/>
    <w:rsid w:val="009A6818"/>
    <w:rsid w:val="009A7F79"/>
    <w:rsid w:val="009B0CDB"/>
    <w:rsid w:val="009B1422"/>
    <w:rsid w:val="009B2BB9"/>
    <w:rsid w:val="009B3667"/>
    <w:rsid w:val="009B3877"/>
    <w:rsid w:val="009B3CFE"/>
    <w:rsid w:val="009B46BA"/>
    <w:rsid w:val="009B4E07"/>
    <w:rsid w:val="009B5125"/>
    <w:rsid w:val="009B660F"/>
    <w:rsid w:val="009B6DC3"/>
    <w:rsid w:val="009B750B"/>
    <w:rsid w:val="009C0160"/>
    <w:rsid w:val="009C01C1"/>
    <w:rsid w:val="009C1A1C"/>
    <w:rsid w:val="009C1B63"/>
    <w:rsid w:val="009C4AD4"/>
    <w:rsid w:val="009C5E7C"/>
    <w:rsid w:val="009C605B"/>
    <w:rsid w:val="009C6A0C"/>
    <w:rsid w:val="009C7196"/>
    <w:rsid w:val="009C71EB"/>
    <w:rsid w:val="009C775B"/>
    <w:rsid w:val="009C7805"/>
    <w:rsid w:val="009D0DAB"/>
    <w:rsid w:val="009D1626"/>
    <w:rsid w:val="009D36E2"/>
    <w:rsid w:val="009D4C8B"/>
    <w:rsid w:val="009D620B"/>
    <w:rsid w:val="009E0F31"/>
    <w:rsid w:val="009E23EF"/>
    <w:rsid w:val="009E39AE"/>
    <w:rsid w:val="009E437C"/>
    <w:rsid w:val="009E4682"/>
    <w:rsid w:val="009E4D2D"/>
    <w:rsid w:val="009E687E"/>
    <w:rsid w:val="009E792C"/>
    <w:rsid w:val="009F02E5"/>
    <w:rsid w:val="009F0346"/>
    <w:rsid w:val="009F1F41"/>
    <w:rsid w:val="009F3AB0"/>
    <w:rsid w:val="009F3D15"/>
    <w:rsid w:val="009F4A29"/>
    <w:rsid w:val="009F514A"/>
    <w:rsid w:val="009F6498"/>
    <w:rsid w:val="009F6B80"/>
    <w:rsid w:val="009F7449"/>
    <w:rsid w:val="009F78E1"/>
    <w:rsid w:val="00A001A2"/>
    <w:rsid w:val="00A00841"/>
    <w:rsid w:val="00A00AF6"/>
    <w:rsid w:val="00A00B30"/>
    <w:rsid w:val="00A025B0"/>
    <w:rsid w:val="00A028F0"/>
    <w:rsid w:val="00A02CC6"/>
    <w:rsid w:val="00A02D09"/>
    <w:rsid w:val="00A03943"/>
    <w:rsid w:val="00A049E3"/>
    <w:rsid w:val="00A04A86"/>
    <w:rsid w:val="00A04B21"/>
    <w:rsid w:val="00A06144"/>
    <w:rsid w:val="00A065F9"/>
    <w:rsid w:val="00A074B6"/>
    <w:rsid w:val="00A07747"/>
    <w:rsid w:val="00A07CC8"/>
    <w:rsid w:val="00A13876"/>
    <w:rsid w:val="00A13D86"/>
    <w:rsid w:val="00A14349"/>
    <w:rsid w:val="00A14382"/>
    <w:rsid w:val="00A14CD5"/>
    <w:rsid w:val="00A1690C"/>
    <w:rsid w:val="00A170EC"/>
    <w:rsid w:val="00A201F2"/>
    <w:rsid w:val="00A20295"/>
    <w:rsid w:val="00A21810"/>
    <w:rsid w:val="00A21EE4"/>
    <w:rsid w:val="00A22C56"/>
    <w:rsid w:val="00A2376B"/>
    <w:rsid w:val="00A244A1"/>
    <w:rsid w:val="00A25327"/>
    <w:rsid w:val="00A259DB"/>
    <w:rsid w:val="00A26263"/>
    <w:rsid w:val="00A26389"/>
    <w:rsid w:val="00A30D6E"/>
    <w:rsid w:val="00A30DF9"/>
    <w:rsid w:val="00A33104"/>
    <w:rsid w:val="00A33A03"/>
    <w:rsid w:val="00A342FF"/>
    <w:rsid w:val="00A34949"/>
    <w:rsid w:val="00A36B86"/>
    <w:rsid w:val="00A40789"/>
    <w:rsid w:val="00A41C7A"/>
    <w:rsid w:val="00A433A8"/>
    <w:rsid w:val="00A43716"/>
    <w:rsid w:val="00A43C59"/>
    <w:rsid w:val="00A45E98"/>
    <w:rsid w:val="00A46278"/>
    <w:rsid w:val="00A51BF8"/>
    <w:rsid w:val="00A528C1"/>
    <w:rsid w:val="00A54BA3"/>
    <w:rsid w:val="00A55049"/>
    <w:rsid w:val="00A55F49"/>
    <w:rsid w:val="00A618FB"/>
    <w:rsid w:val="00A6309B"/>
    <w:rsid w:val="00A646CE"/>
    <w:rsid w:val="00A659AC"/>
    <w:rsid w:val="00A6612C"/>
    <w:rsid w:val="00A66862"/>
    <w:rsid w:val="00A672F4"/>
    <w:rsid w:val="00A67462"/>
    <w:rsid w:val="00A70433"/>
    <w:rsid w:val="00A70909"/>
    <w:rsid w:val="00A70F54"/>
    <w:rsid w:val="00A73095"/>
    <w:rsid w:val="00A731AF"/>
    <w:rsid w:val="00A73422"/>
    <w:rsid w:val="00A737F8"/>
    <w:rsid w:val="00A75274"/>
    <w:rsid w:val="00A752BB"/>
    <w:rsid w:val="00A7711A"/>
    <w:rsid w:val="00A771AF"/>
    <w:rsid w:val="00A77204"/>
    <w:rsid w:val="00A775C8"/>
    <w:rsid w:val="00A80216"/>
    <w:rsid w:val="00A80EA9"/>
    <w:rsid w:val="00A8123F"/>
    <w:rsid w:val="00A815CD"/>
    <w:rsid w:val="00A821FE"/>
    <w:rsid w:val="00A83472"/>
    <w:rsid w:val="00A8391F"/>
    <w:rsid w:val="00A83ADD"/>
    <w:rsid w:val="00A84D16"/>
    <w:rsid w:val="00A84F99"/>
    <w:rsid w:val="00A86D82"/>
    <w:rsid w:val="00A8708F"/>
    <w:rsid w:val="00A87C2C"/>
    <w:rsid w:val="00A87D31"/>
    <w:rsid w:val="00A87E21"/>
    <w:rsid w:val="00A87E42"/>
    <w:rsid w:val="00A90C03"/>
    <w:rsid w:val="00A92D0F"/>
    <w:rsid w:val="00A93EDD"/>
    <w:rsid w:val="00A96E79"/>
    <w:rsid w:val="00A97029"/>
    <w:rsid w:val="00A97221"/>
    <w:rsid w:val="00A97D2A"/>
    <w:rsid w:val="00AA094E"/>
    <w:rsid w:val="00AA2A95"/>
    <w:rsid w:val="00AA2C1D"/>
    <w:rsid w:val="00AA489D"/>
    <w:rsid w:val="00AA5733"/>
    <w:rsid w:val="00AA6A14"/>
    <w:rsid w:val="00AA75F3"/>
    <w:rsid w:val="00AB042F"/>
    <w:rsid w:val="00AB104A"/>
    <w:rsid w:val="00AB1EEB"/>
    <w:rsid w:val="00AB301A"/>
    <w:rsid w:val="00AB3B52"/>
    <w:rsid w:val="00AB3F5F"/>
    <w:rsid w:val="00AB6570"/>
    <w:rsid w:val="00AB7781"/>
    <w:rsid w:val="00AB7F42"/>
    <w:rsid w:val="00AC0CC3"/>
    <w:rsid w:val="00AC1238"/>
    <w:rsid w:val="00AC216F"/>
    <w:rsid w:val="00AC22EB"/>
    <w:rsid w:val="00AC35F2"/>
    <w:rsid w:val="00AC3A71"/>
    <w:rsid w:val="00AC723E"/>
    <w:rsid w:val="00AD0AD5"/>
    <w:rsid w:val="00AD17F3"/>
    <w:rsid w:val="00AD1837"/>
    <w:rsid w:val="00AD1D8A"/>
    <w:rsid w:val="00AD3253"/>
    <w:rsid w:val="00AD3AE3"/>
    <w:rsid w:val="00AD430C"/>
    <w:rsid w:val="00AD4E40"/>
    <w:rsid w:val="00AD6E95"/>
    <w:rsid w:val="00AD7F64"/>
    <w:rsid w:val="00AE2642"/>
    <w:rsid w:val="00AE27F0"/>
    <w:rsid w:val="00AE2F73"/>
    <w:rsid w:val="00AE3CF6"/>
    <w:rsid w:val="00AE491A"/>
    <w:rsid w:val="00AE4F36"/>
    <w:rsid w:val="00AE5B15"/>
    <w:rsid w:val="00AE6BD5"/>
    <w:rsid w:val="00AE6F1C"/>
    <w:rsid w:val="00AE7658"/>
    <w:rsid w:val="00AF0DD1"/>
    <w:rsid w:val="00AF10B8"/>
    <w:rsid w:val="00AF21F4"/>
    <w:rsid w:val="00AF4C0A"/>
    <w:rsid w:val="00AF6259"/>
    <w:rsid w:val="00AF69D6"/>
    <w:rsid w:val="00AF705A"/>
    <w:rsid w:val="00AF76A9"/>
    <w:rsid w:val="00AF7EA8"/>
    <w:rsid w:val="00B004FD"/>
    <w:rsid w:val="00B0112B"/>
    <w:rsid w:val="00B027FA"/>
    <w:rsid w:val="00B036C2"/>
    <w:rsid w:val="00B03BA8"/>
    <w:rsid w:val="00B052FD"/>
    <w:rsid w:val="00B058EA"/>
    <w:rsid w:val="00B05BFF"/>
    <w:rsid w:val="00B06264"/>
    <w:rsid w:val="00B07D8E"/>
    <w:rsid w:val="00B10924"/>
    <w:rsid w:val="00B10B6A"/>
    <w:rsid w:val="00B12F3D"/>
    <w:rsid w:val="00B13147"/>
    <w:rsid w:val="00B14022"/>
    <w:rsid w:val="00B1425A"/>
    <w:rsid w:val="00B148FB"/>
    <w:rsid w:val="00B1694C"/>
    <w:rsid w:val="00B16E80"/>
    <w:rsid w:val="00B172EB"/>
    <w:rsid w:val="00B20A46"/>
    <w:rsid w:val="00B20FE1"/>
    <w:rsid w:val="00B21DBF"/>
    <w:rsid w:val="00B2249A"/>
    <w:rsid w:val="00B23417"/>
    <w:rsid w:val="00B27364"/>
    <w:rsid w:val="00B2775C"/>
    <w:rsid w:val="00B302D8"/>
    <w:rsid w:val="00B31012"/>
    <w:rsid w:val="00B32712"/>
    <w:rsid w:val="00B329AC"/>
    <w:rsid w:val="00B340D6"/>
    <w:rsid w:val="00B37022"/>
    <w:rsid w:val="00B37518"/>
    <w:rsid w:val="00B376D8"/>
    <w:rsid w:val="00B40239"/>
    <w:rsid w:val="00B40C1B"/>
    <w:rsid w:val="00B41348"/>
    <w:rsid w:val="00B423E4"/>
    <w:rsid w:val="00B425EE"/>
    <w:rsid w:val="00B431E2"/>
    <w:rsid w:val="00B4392D"/>
    <w:rsid w:val="00B44522"/>
    <w:rsid w:val="00B44C66"/>
    <w:rsid w:val="00B450C6"/>
    <w:rsid w:val="00B4542A"/>
    <w:rsid w:val="00B5059B"/>
    <w:rsid w:val="00B50606"/>
    <w:rsid w:val="00B509C4"/>
    <w:rsid w:val="00B51AA6"/>
    <w:rsid w:val="00B526AD"/>
    <w:rsid w:val="00B53159"/>
    <w:rsid w:val="00B53D1B"/>
    <w:rsid w:val="00B542C3"/>
    <w:rsid w:val="00B54EF8"/>
    <w:rsid w:val="00B55B2E"/>
    <w:rsid w:val="00B563E4"/>
    <w:rsid w:val="00B576BF"/>
    <w:rsid w:val="00B57D4B"/>
    <w:rsid w:val="00B60284"/>
    <w:rsid w:val="00B615B5"/>
    <w:rsid w:val="00B61F53"/>
    <w:rsid w:val="00B6486F"/>
    <w:rsid w:val="00B64EA3"/>
    <w:rsid w:val="00B65395"/>
    <w:rsid w:val="00B660E6"/>
    <w:rsid w:val="00B66C3D"/>
    <w:rsid w:val="00B671D8"/>
    <w:rsid w:val="00B67554"/>
    <w:rsid w:val="00B71398"/>
    <w:rsid w:val="00B71C70"/>
    <w:rsid w:val="00B722C4"/>
    <w:rsid w:val="00B7262F"/>
    <w:rsid w:val="00B72C8F"/>
    <w:rsid w:val="00B74BCD"/>
    <w:rsid w:val="00B775AA"/>
    <w:rsid w:val="00B7765B"/>
    <w:rsid w:val="00B776BD"/>
    <w:rsid w:val="00B77E0E"/>
    <w:rsid w:val="00B800A6"/>
    <w:rsid w:val="00B804D9"/>
    <w:rsid w:val="00B81F89"/>
    <w:rsid w:val="00B83201"/>
    <w:rsid w:val="00B8402B"/>
    <w:rsid w:val="00B85656"/>
    <w:rsid w:val="00B86154"/>
    <w:rsid w:val="00B8689A"/>
    <w:rsid w:val="00B87EFF"/>
    <w:rsid w:val="00B901A9"/>
    <w:rsid w:val="00B9036A"/>
    <w:rsid w:val="00B9044A"/>
    <w:rsid w:val="00B90602"/>
    <w:rsid w:val="00B90D95"/>
    <w:rsid w:val="00B92E0C"/>
    <w:rsid w:val="00B940BD"/>
    <w:rsid w:val="00B949CC"/>
    <w:rsid w:val="00B95123"/>
    <w:rsid w:val="00B95F11"/>
    <w:rsid w:val="00B96C81"/>
    <w:rsid w:val="00B9780B"/>
    <w:rsid w:val="00B978C9"/>
    <w:rsid w:val="00BA0D35"/>
    <w:rsid w:val="00BA15F0"/>
    <w:rsid w:val="00BA31D3"/>
    <w:rsid w:val="00BA568B"/>
    <w:rsid w:val="00BA61B4"/>
    <w:rsid w:val="00BA6EB7"/>
    <w:rsid w:val="00BB1556"/>
    <w:rsid w:val="00BB2127"/>
    <w:rsid w:val="00BB29AF"/>
    <w:rsid w:val="00BB2FB9"/>
    <w:rsid w:val="00BB4FDC"/>
    <w:rsid w:val="00BB6303"/>
    <w:rsid w:val="00BB6343"/>
    <w:rsid w:val="00BB6904"/>
    <w:rsid w:val="00BB7846"/>
    <w:rsid w:val="00BB78E5"/>
    <w:rsid w:val="00BC08D9"/>
    <w:rsid w:val="00BC148C"/>
    <w:rsid w:val="00BC356A"/>
    <w:rsid w:val="00BC377D"/>
    <w:rsid w:val="00BC44D1"/>
    <w:rsid w:val="00BC4EF0"/>
    <w:rsid w:val="00BC6391"/>
    <w:rsid w:val="00BC79FB"/>
    <w:rsid w:val="00BD1530"/>
    <w:rsid w:val="00BD19EF"/>
    <w:rsid w:val="00BD4719"/>
    <w:rsid w:val="00BD4978"/>
    <w:rsid w:val="00BD54C1"/>
    <w:rsid w:val="00BD5907"/>
    <w:rsid w:val="00BD7284"/>
    <w:rsid w:val="00BD7560"/>
    <w:rsid w:val="00BE0D77"/>
    <w:rsid w:val="00BE0DB0"/>
    <w:rsid w:val="00BE24BE"/>
    <w:rsid w:val="00BE267D"/>
    <w:rsid w:val="00BE5024"/>
    <w:rsid w:val="00BF041D"/>
    <w:rsid w:val="00BF07F0"/>
    <w:rsid w:val="00BF0D3F"/>
    <w:rsid w:val="00BF1110"/>
    <w:rsid w:val="00BF146C"/>
    <w:rsid w:val="00BF1681"/>
    <w:rsid w:val="00BF1B3D"/>
    <w:rsid w:val="00BF366D"/>
    <w:rsid w:val="00BF4A42"/>
    <w:rsid w:val="00BF4DF1"/>
    <w:rsid w:val="00BF52DF"/>
    <w:rsid w:val="00BF6E82"/>
    <w:rsid w:val="00BF7190"/>
    <w:rsid w:val="00BF7429"/>
    <w:rsid w:val="00BF7935"/>
    <w:rsid w:val="00C002AA"/>
    <w:rsid w:val="00C00A8A"/>
    <w:rsid w:val="00C021A1"/>
    <w:rsid w:val="00C02525"/>
    <w:rsid w:val="00C04D36"/>
    <w:rsid w:val="00C05245"/>
    <w:rsid w:val="00C07348"/>
    <w:rsid w:val="00C1125C"/>
    <w:rsid w:val="00C11A48"/>
    <w:rsid w:val="00C12F23"/>
    <w:rsid w:val="00C13A3D"/>
    <w:rsid w:val="00C13B04"/>
    <w:rsid w:val="00C145B1"/>
    <w:rsid w:val="00C1470A"/>
    <w:rsid w:val="00C14C0C"/>
    <w:rsid w:val="00C152E8"/>
    <w:rsid w:val="00C15A0D"/>
    <w:rsid w:val="00C17454"/>
    <w:rsid w:val="00C174B4"/>
    <w:rsid w:val="00C20459"/>
    <w:rsid w:val="00C2261F"/>
    <w:rsid w:val="00C23810"/>
    <w:rsid w:val="00C239A7"/>
    <w:rsid w:val="00C24BA8"/>
    <w:rsid w:val="00C27DAB"/>
    <w:rsid w:val="00C3067E"/>
    <w:rsid w:val="00C31B12"/>
    <w:rsid w:val="00C31B8C"/>
    <w:rsid w:val="00C32201"/>
    <w:rsid w:val="00C3230B"/>
    <w:rsid w:val="00C324C0"/>
    <w:rsid w:val="00C32708"/>
    <w:rsid w:val="00C329F4"/>
    <w:rsid w:val="00C32D19"/>
    <w:rsid w:val="00C332E1"/>
    <w:rsid w:val="00C33BDB"/>
    <w:rsid w:val="00C36871"/>
    <w:rsid w:val="00C36973"/>
    <w:rsid w:val="00C372F0"/>
    <w:rsid w:val="00C37F61"/>
    <w:rsid w:val="00C41353"/>
    <w:rsid w:val="00C41625"/>
    <w:rsid w:val="00C41EAD"/>
    <w:rsid w:val="00C42BCB"/>
    <w:rsid w:val="00C44013"/>
    <w:rsid w:val="00C44533"/>
    <w:rsid w:val="00C445C0"/>
    <w:rsid w:val="00C44FCF"/>
    <w:rsid w:val="00C46FCA"/>
    <w:rsid w:val="00C47722"/>
    <w:rsid w:val="00C47A98"/>
    <w:rsid w:val="00C50966"/>
    <w:rsid w:val="00C51E05"/>
    <w:rsid w:val="00C51E83"/>
    <w:rsid w:val="00C52C55"/>
    <w:rsid w:val="00C52ED0"/>
    <w:rsid w:val="00C558B8"/>
    <w:rsid w:val="00C5626A"/>
    <w:rsid w:val="00C5670C"/>
    <w:rsid w:val="00C57867"/>
    <w:rsid w:val="00C606FA"/>
    <w:rsid w:val="00C62B2B"/>
    <w:rsid w:val="00C64129"/>
    <w:rsid w:val="00C65B70"/>
    <w:rsid w:val="00C65BEF"/>
    <w:rsid w:val="00C66E15"/>
    <w:rsid w:val="00C67CE8"/>
    <w:rsid w:val="00C67DA7"/>
    <w:rsid w:val="00C71D7C"/>
    <w:rsid w:val="00C729E4"/>
    <w:rsid w:val="00C7350F"/>
    <w:rsid w:val="00C74BEC"/>
    <w:rsid w:val="00C7718C"/>
    <w:rsid w:val="00C808D2"/>
    <w:rsid w:val="00C810FF"/>
    <w:rsid w:val="00C81939"/>
    <w:rsid w:val="00C81F57"/>
    <w:rsid w:val="00C827AC"/>
    <w:rsid w:val="00C827AE"/>
    <w:rsid w:val="00C83174"/>
    <w:rsid w:val="00C85C04"/>
    <w:rsid w:val="00C874A4"/>
    <w:rsid w:val="00C87C93"/>
    <w:rsid w:val="00C87FB5"/>
    <w:rsid w:val="00C92597"/>
    <w:rsid w:val="00C92BFB"/>
    <w:rsid w:val="00C955F7"/>
    <w:rsid w:val="00C97327"/>
    <w:rsid w:val="00CA1821"/>
    <w:rsid w:val="00CA18E5"/>
    <w:rsid w:val="00CA294B"/>
    <w:rsid w:val="00CA34BA"/>
    <w:rsid w:val="00CA37A3"/>
    <w:rsid w:val="00CA49AC"/>
    <w:rsid w:val="00CA4A86"/>
    <w:rsid w:val="00CA51D5"/>
    <w:rsid w:val="00CA6670"/>
    <w:rsid w:val="00CA72DC"/>
    <w:rsid w:val="00CB38C1"/>
    <w:rsid w:val="00CB601A"/>
    <w:rsid w:val="00CB6C21"/>
    <w:rsid w:val="00CC12EA"/>
    <w:rsid w:val="00CC1C71"/>
    <w:rsid w:val="00CC1EE7"/>
    <w:rsid w:val="00CC2211"/>
    <w:rsid w:val="00CC3B96"/>
    <w:rsid w:val="00CC4A1E"/>
    <w:rsid w:val="00CC707D"/>
    <w:rsid w:val="00CC7E50"/>
    <w:rsid w:val="00CD022E"/>
    <w:rsid w:val="00CD3BF4"/>
    <w:rsid w:val="00CD4603"/>
    <w:rsid w:val="00CD4E06"/>
    <w:rsid w:val="00CD5749"/>
    <w:rsid w:val="00CD6352"/>
    <w:rsid w:val="00CD7278"/>
    <w:rsid w:val="00CD7CA6"/>
    <w:rsid w:val="00CE0C41"/>
    <w:rsid w:val="00CE298C"/>
    <w:rsid w:val="00CE4DFB"/>
    <w:rsid w:val="00CE74A8"/>
    <w:rsid w:val="00CE7E6C"/>
    <w:rsid w:val="00CF001E"/>
    <w:rsid w:val="00CF0FB0"/>
    <w:rsid w:val="00CF15E5"/>
    <w:rsid w:val="00CF3D01"/>
    <w:rsid w:val="00CF44B8"/>
    <w:rsid w:val="00CF79F4"/>
    <w:rsid w:val="00D00DB5"/>
    <w:rsid w:val="00D01DCF"/>
    <w:rsid w:val="00D024BA"/>
    <w:rsid w:val="00D04711"/>
    <w:rsid w:val="00D04AAF"/>
    <w:rsid w:val="00D05F4B"/>
    <w:rsid w:val="00D07583"/>
    <w:rsid w:val="00D10086"/>
    <w:rsid w:val="00D10B32"/>
    <w:rsid w:val="00D116CF"/>
    <w:rsid w:val="00D11BC6"/>
    <w:rsid w:val="00D127CB"/>
    <w:rsid w:val="00D130FE"/>
    <w:rsid w:val="00D1377C"/>
    <w:rsid w:val="00D147D3"/>
    <w:rsid w:val="00D15E6B"/>
    <w:rsid w:val="00D15EF1"/>
    <w:rsid w:val="00D2003C"/>
    <w:rsid w:val="00D2046A"/>
    <w:rsid w:val="00D218C6"/>
    <w:rsid w:val="00D22410"/>
    <w:rsid w:val="00D22643"/>
    <w:rsid w:val="00D23559"/>
    <w:rsid w:val="00D26ADC"/>
    <w:rsid w:val="00D27389"/>
    <w:rsid w:val="00D3156E"/>
    <w:rsid w:val="00D31FAB"/>
    <w:rsid w:val="00D32AB4"/>
    <w:rsid w:val="00D334F2"/>
    <w:rsid w:val="00D338F8"/>
    <w:rsid w:val="00D3590C"/>
    <w:rsid w:val="00D373E1"/>
    <w:rsid w:val="00D377E9"/>
    <w:rsid w:val="00D40F67"/>
    <w:rsid w:val="00D418A7"/>
    <w:rsid w:val="00D41E76"/>
    <w:rsid w:val="00D42754"/>
    <w:rsid w:val="00D43A78"/>
    <w:rsid w:val="00D44708"/>
    <w:rsid w:val="00D4512A"/>
    <w:rsid w:val="00D454DA"/>
    <w:rsid w:val="00D458ED"/>
    <w:rsid w:val="00D47D41"/>
    <w:rsid w:val="00D5093A"/>
    <w:rsid w:val="00D5164E"/>
    <w:rsid w:val="00D53B42"/>
    <w:rsid w:val="00D55D9E"/>
    <w:rsid w:val="00D60BF2"/>
    <w:rsid w:val="00D60C2F"/>
    <w:rsid w:val="00D63FA7"/>
    <w:rsid w:val="00D647A0"/>
    <w:rsid w:val="00D652F5"/>
    <w:rsid w:val="00D732C3"/>
    <w:rsid w:val="00D74575"/>
    <w:rsid w:val="00D74D4C"/>
    <w:rsid w:val="00D75AAB"/>
    <w:rsid w:val="00D76B26"/>
    <w:rsid w:val="00D81A86"/>
    <w:rsid w:val="00D82C31"/>
    <w:rsid w:val="00D83361"/>
    <w:rsid w:val="00D833C8"/>
    <w:rsid w:val="00D83821"/>
    <w:rsid w:val="00D83D47"/>
    <w:rsid w:val="00D84219"/>
    <w:rsid w:val="00D846FC"/>
    <w:rsid w:val="00D84821"/>
    <w:rsid w:val="00D84B95"/>
    <w:rsid w:val="00D84EB4"/>
    <w:rsid w:val="00D853BF"/>
    <w:rsid w:val="00D86401"/>
    <w:rsid w:val="00D86B24"/>
    <w:rsid w:val="00D878E4"/>
    <w:rsid w:val="00D87A0E"/>
    <w:rsid w:val="00D87E1D"/>
    <w:rsid w:val="00D87E5C"/>
    <w:rsid w:val="00D87EFE"/>
    <w:rsid w:val="00D900B0"/>
    <w:rsid w:val="00D91568"/>
    <w:rsid w:val="00D92897"/>
    <w:rsid w:val="00D93B91"/>
    <w:rsid w:val="00D93F08"/>
    <w:rsid w:val="00D94828"/>
    <w:rsid w:val="00D948CC"/>
    <w:rsid w:val="00D95A71"/>
    <w:rsid w:val="00D95AE6"/>
    <w:rsid w:val="00D96CB7"/>
    <w:rsid w:val="00DA0C56"/>
    <w:rsid w:val="00DA0D30"/>
    <w:rsid w:val="00DA1FEA"/>
    <w:rsid w:val="00DA62B8"/>
    <w:rsid w:val="00DB0B7D"/>
    <w:rsid w:val="00DB0EF3"/>
    <w:rsid w:val="00DB1EE9"/>
    <w:rsid w:val="00DB224E"/>
    <w:rsid w:val="00DB23C2"/>
    <w:rsid w:val="00DB2C54"/>
    <w:rsid w:val="00DB3F6A"/>
    <w:rsid w:val="00DB4F28"/>
    <w:rsid w:val="00DB61FB"/>
    <w:rsid w:val="00DB6A8A"/>
    <w:rsid w:val="00DC24C1"/>
    <w:rsid w:val="00DC28D9"/>
    <w:rsid w:val="00DC3047"/>
    <w:rsid w:val="00DC314A"/>
    <w:rsid w:val="00DC3FBB"/>
    <w:rsid w:val="00DC4A42"/>
    <w:rsid w:val="00DC633F"/>
    <w:rsid w:val="00DC79AA"/>
    <w:rsid w:val="00DC7EFB"/>
    <w:rsid w:val="00DC7F0C"/>
    <w:rsid w:val="00DD01D3"/>
    <w:rsid w:val="00DD154E"/>
    <w:rsid w:val="00DD3036"/>
    <w:rsid w:val="00DD3C75"/>
    <w:rsid w:val="00DD3ECE"/>
    <w:rsid w:val="00DD4155"/>
    <w:rsid w:val="00DD5234"/>
    <w:rsid w:val="00DE0737"/>
    <w:rsid w:val="00DE0CC1"/>
    <w:rsid w:val="00DE102F"/>
    <w:rsid w:val="00DE121F"/>
    <w:rsid w:val="00DE2B75"/>
    <w:rsid w:val="00DE36FA"/>
    <w:rsid w:val="00DE3A15"/>
    <w:rsid w:val="00DE3AC6"/>
    <w:rsid w:val="00DE46EE"/>
    <w:rsid w:val="00DE478F"/>
    <w:rsid w:val="00DE4D48"/>
    <w:rsid w:val="00DF04EE"/>
    <w:rsid w:val="00DF0C4F"/>
    <w:rsid w:val="00DF263A"/>
    <w:rsid w:val="00DF35EC"/>
    <w:rsid w:val="00DF38C8"/>
    <w:rsid w:val="00DF4E15"/>
    <w:rsid w:val="00DF7797"/>
    <w:rsid w:val="00E00624"/>
    <w:rsid w:val="00E01881"/>
    <w:rsid w:val="00E030EB"/>
    <w:rsid w:val="00E03FB5"/>
    <w:rsid w:val="00E04E54"/>
    <w:rsid w:val="00E0626A"/>
    <w:rsid w:val="00E07351"/>
    <w:rsid w:val="00E10CAD"/>
    <w:rsid w:val="00E10FDA"/>
    <w:rsid w:val="00E11157"/>
    <w:rsid w:val="00E11C56"/>
    <w:rsid w:val="00E13126"/>
    <w:rsid w:val="00E14D98"/>
    <w:rsid w:val="00E15144"/>
    <w:rsid w:val="00E159AB"/>
    <w:rsid w:val="00E15EDA"/>
    <w:rsid w:val="00E165A5"/>
    <w:rsid w:val="00E1753D"/>
    <w:rsid w:val="00E17CBD"/>
    <w:rsid w:val="00E20D14"/>
    <w:rsid w:val="00E21D7E"/>
    <w:rsid w:val="00E22FC2"/>
    <w:rsid w:val="00E24B80"/>
    <w:rsid w:val="00E255F4"/>
    <w:rsid w:val="00E26975"/>
    <w:rsid w:val="00E27323"/>
    <w:rsid w:val="00E312A7"/>
    <w:rsid w:val="00E31D4B"/>
    <w:rsid w:val="00E3351A"/>
    <w:rsid w:val="00E34230"/>
    <w:rsid w:val="00E34942"/>
    <w:rsid w:val="00E35823"/>
    <w:rsid w:val="00E35933"/>
    <w:rsid w:val="00E35F90"/>
    <w:rsid w:val="00E3612E"/>
    <w:rsid w:val="00E3733B"/>
    <w:rsid w:val="00E37CAE"/>
    <w:rsid w:val="00E41DD6"/>
    <w:rsid w:val="00E43DE2"/>
    <w:rsid w:val="00E442E2"/>
    <w:rsid w:val="00E444DE"/>
    <w:rsid w:val="00E44F1C"/>
    <w:rsid w:val="00E44F4B"/>
    <w:rsid w:val="00E45BDA"/>
    <w:rsid w:val="00E5005F"/>
    <w:rsid w:val="00E5108B"/>
    <w:rsid w:val="00E5122F"/>
    <w:rsid w:val="00E5192F"/>
    <w:rsid w:val="00E52850"/>
    <w:rsid w:val="00E52894"/>
    <w:rsid w:val="00E52B18"/>
    <w:rsid w:val="00E534CB"/>
    <w:rsid w:val="00E536B3"/>
    <w:rsid w:val="00E53CDC"/>
    <w:rsid w:val="00E54EF4"/>
    <w:rsid w:val="00E5636A"/>
    <w:rsid w:val="00E57C02"/>
    <w:rsid w:val="00E623C3"/>
    <w:rsid w:val="00E62605"/>
    <w:rsid w:val="00E62E0E"/>
    <w:rsid w:val="00E62E6D"/>
    <w:rsid w:val="00E64942"/>
    <w:rsid w:val="00E64B10"/>
    <w:rsid w:val="00E65DD2"/>
    <w:rsid w:val="00E662A2"/>
    <w:rsid w:val="00E66A47"/>
    <w:rsid w:val="00E66FAA"/>
    <w:rsid w:val="00E7269B"/>
    <w:rsid w:val="00E72B75"/>
    <w:rsid w:val="00E743F9"/>
    <w:rsid w:val="00E75A70"/>
    <w:rsid w:val="00E7672B"/>
    <w:rsid w:val="00E76996"/>
    <w:rsid w:val="00E76D61"/>
    <w:rsid w:val="00E76DB4"/>
    <w:rsid w:val="00E779AD"/>
    <w:rsid w:val="00E77EA1"/>
    <w:rsid w:val="00E81AAB"/>
    <w:rsid w:val="00E82B21"/>
    <w:rsid w:val="00E83B20"/>
    <w:rsid w:val="00E84FF8"/>
    <w:rsid w:val="00E8601F"/>
    <w:rsid w:val="00E86673"/>
    <w:rsid w:val="00E86A4D"/>
    <w:rsid w:val="00E90230"/>
    <w:rsid w:val="00E90760"/>
    <w:rsid w:val="00E92853"/>
    <w:rsid w:val="00E92858"/>
    <w:rsid w:val="00E9439A"/>
    <w:rsid w:val="00E946CC"/>
    <w:rsid w:val="00E9574C"/>
    <w:rsid w:val="00E95C37"/>
    <w:rsid w:val="00E965FF"/>
    <w:rsid w:val="00E96E47"/>
    <w:rsid w:val="00E971E1"/>
    <w:rsid w:val="00E97748"/>
    <w:rsid w:val="00E9775C"/>
    <w:rsid w:val="00E97AA4"/>
    <w:rsid w:val="00E97E2B"/>
    <w:rsid w:val="00EA0238"/>
    <w:rsid w:val="00EA0F97"/>
    <w:rsid w:val="00EA12EF"/>
    <w:rsid w:val="00EA14BC"/>
    <w:rsid w:val="00EA16D9"/>
    <w:rsid w:val="00EA21E1"/>
    <w:rsid w:val="00EA2984"/>
    <w:rsid w:val="00EA30E9"/>
    <w:rsid w:val="00EA43CC"/>
    <w:rsid w:val="00EA544B"/>
    <w:rsid w:val="00EA5709"/>
    <w:rsid w:val="00EA6567"/>
    <w:rsid w:val="00EA6836"/>
    <w:rsid w:val="00EB07F5"/>
    <w:rsid w:val="00EB1970"/>
    <w:rsid w:val="00EB4086"/>
    <w:rsid w:val="00EB42FF"/>
    <w:rsid w:val="00EB4C26"/>
    <w:rsid w:val="00EB5BAB"/>
    <w:rsid w:val="00EB6182"/>
    <w:rsid w:val="00EC09DF"/>
    <w:rsid w:val="00EC16AA"/>
    <w:rsid w:val="00EC31E6"/>
    <w:rsid w:val="00EC3EF3"/>
    <w:rsid w:val="00EC662A"/>
    <w:rsid w:val="00EC7966"/>
    <w:rsid w:val="00EC79C2"/>
    <w:rsid w:val="00ED2629"/>
    <w:rsid w:val="00ED2CA4"/>
    <w:rsid w:val="00ED3730"/>
    <w:rsid w:val="00ED3772"/>
    <w:rsid w:val="00ED3C14"/>
    <w:rsid w:val="00ED501E"/>
    <w:rsid w:val="00ED5E66"/>
    <w:rsid w:val="00ED6C91"/>
    <w:rsid w:val="00EE0254"/>
    <w:rsid w:val="00EE0761"/>
    <w:rsid w:val="00EE2561"/>
    <w:rsid w:val="00EE407C"/>
    <w:rsid w:val="00EE4C68"/>
    <w:rsid w:val="00EE4CFB"/>
    <w:rsid w:val="00EE64BE"/>
    <w:rsid w:val="00EE71C3"/>
    <w:rsid w:val="00EE7A68"/>
    <w:rsid w:val="00EE7E6D"/>
    <w:rsid w:val="00EF1B7C"/>
    <w:rsid w:val="00EF367D"/>
    <w:rsid w:val="00EF3E71"/>
    <w:rsid w:val="00EF45F4"/>
    <w:rsid w:val="00EF4BB5"/>
    <w:rsid w:val="00EF53E3"/>
    <w:rsid w:val="00EF545A"/>
    <w:rsid w:val="00F00C48"/>
    <w:rsid w:val="00F01AE2"/>
    <w:rsid w:val="00F01DB2"/>
    <w:rsid w:val="00F055BF"/>
    <w:rsid w:val="00F05B6F"/>
    <w:rsid w:val="00F07CF9"/>
    <w:rsid w:val="00F10B5B"/>
    <w:rsid w:val="00F10B94"/>
    <w:rsid w:val="00F12336"/>
    <w:rsid w:val="00F1329C"/>
    <w:rsid w:val="00F1496C"/>
    <w:rsid w:val="00F14E5A"/>
    <w:rsid w:val="00F15449"/>
    <w:rsid w:val="00F1681B"/>
    <w:rsid w:val="00F17B85"/>
    <w:rsid w:val="00F21C71"/>
    <w:rsid w:val="00F21F71"/>
    <w:rsid w:val="00F223C9"/>
    <w:rsid w:val="00F22B21"/>
    <w:rsid w:val="00F249FC"/>
    <w:rsid w:val="00F24DC0"/>
    <w:rsid w:val="00F25660"/>
    <w:rsid w:val="00F26A91"/>
    <w:rsid w:val="00F27C1F"/>
    <w:rsid w:val="00F27D11"/>
    <w:rsid w:val="00F30B0C"/>
    <w:rsid w:val="00F30FCC"/>
    <w:rsid w:val="00F31F39"/>
    <w:rsid w:val="00F32063"/>
    <w:rsid w:val="00F32E6C"/>
    <w:rsid w:val="00F33008"/>
    <w:rsid w:val="00F34320"/>
    <w:rsid w:val="00F35AFC"/>
    <w:rsid w:val="00F35E04"/>
    <w:rsid w:val="00F36D28"/>
    <w:rsid w:val="00F37746"/>
    <w:rsid w:val="00F37988"/>
    <w:rsid w:val="00F40DC4"/>
    <w:rsid w:val="00F41692"/>
    <w:rsid w:val="00F41E18"/>
    <w:rsid w:val="00F43C63"/>
    <w:rsid w:val="00F47C00"/>
    <w:rsid w:val="00F5326D"/>
    <w:rsid w:val="00F53A39"/>
    <w:rsid w:val="00F554C7"/>
    <w:rsid w:val="00F5565F"/>
    <w:rsid w:val="00F55E77"/>
    <w:rsid w:val="00F576C2"/>
    <w:rsid w:val="00F607CD"/>
    <w:rsid w:val="00F62594"/>
    <w:rsid w:val="00F62825"/>
    <w:rsid w:val="00F6405A"/>
    <w:rsid w:val="00F64522"/>
    <w:rsid w:val="00F65BCE"/>
    <w:rsid w:val="00F65D6F"/>
    <w:rsid w:val="00F65F42"/>
    <w:rsid w:val="00F66105"/>
    <w:rsid w:val="00F670B1"/>
    <w:rsid w:val="00F7144A"/>
    <w:rsid w:val="00F72109"/>
    <w:rsid w:val="00F73EA9"/>
    <w:rsid w:val="00F74A24"/>
    <w:rsid w:val="00F7532C"/>
    <w:rsid w:val="00F7601F"/>
    <w:rsid w:val="00F7708D"/>
    <w:rsid w:val="00F77481"/>
    <w:rsid w:val="00F77793"/>
    <w:rsid w:val="00F8066C"/>
    <w:rsid w:val="00F810AC"/>
    <w:rsid w:val="00F8201E"/>
    <w:rsid w:val="00F82200"/>
    <w:rsid w:val="00F82825"/>
    <w:rsid w:val="00F84533"/>
    <w:rsid w:val="00F85288"/>
    <w:rsid w:val="00F86337"/>
    <w:rsid w:val="00F86631"/>
    <w:rsid w:val="00F867F6"/>
    <w:rsid w:val="00F86A58"/>
    <w:rsid w:val="00F86B87"/>
    <w:rsid w:val="00F905B8"/>
    <w:rsid w:val="00F90EDF"/>
    <w:rsid w:val="00F914E3"/>
    <w:rsid w:val="00F91AF4"/>
    <w:rsid w:val="00F94F26"/>
    <w:rsid w:val="00F97BE4"/>
    <w:rsid w:val="00FA0D5B"/>
    <w:rsid w:val="00FA1032"/>
    <w:rsid w:val="00FA13AF"/>
    <w:rsid w:val="00FA1523"/>
    <w:rsid w:val="00FA320B"/>
    <w:rsid w:val="00FA37BA"/>
    <w:rsid w:val="00FA3D78"/>
    <w:rsid w:val="00FA3E31"/>
    <w:rsid w:val="00FA4B73"/>
    <w:rsid w:val="00FB2292"/>
    <w:rsid w:val="00FB2596"/>
    <w:rsid w:val="00FB41FE"/>
    <w:rsid w:val="00FB4F65"/>
    <w:rsid w:val="00FB5E88"/>
    <w:rsid w:val="00FC03DA"/>
    <w:rsid w:val="00FC0939"/>
    <w:rsid w:val="00FC1749"/>
    <w:rsid w:val="00FC1B5F"/>
    <w:rsid w:val="00FC4A29"/>
    <w:rsid w:val="00FC56F1"/>
    <w:rsid w:val="00FC757D"/>
    <w:rsid w:val="00FD0F81"/>
    <w:rsid w:val="00FD15B3"/>
    <w:rsid w:val="00FD28A0"/>
    <w:rsid w:val="00FD45F2"/>
    <w:rsid w:val="00FD4689"/>
    <w:rsid w:val="00FD48F8"/>
    <w:rsid w:val="00FD4A9E"/>
    <w:rsid w:val="00FD55C6"/>
    <w:rsid w:val="00FD6D71"/>
    <w:rsid w:val="00FD794B"/>
    <w:rsid w:val="00FE0ACC"/>
    <w:rsid w:val="00FE0B6F"/>
    <w:rsid w:val="00FE0C0C"/>
    <w:rsid w:val="00FE1C62"/>
    <w:rsid w:val="00FE1D91"/>
    <w:rsid w:val="00FE376D"/>
    <w:rsid w:val="00FE3A75"/>
    <w:rsid w:val="00FE40DD"/>
    <w:rsid w:val="00FE47CF"/>
    <w:rsid w:val="00FE484E"/>
    <w:rsid w:val="00FE5C85"/>
    <w:rsid w:val="00FE6AD8"/>
    <w:rsid w:val="00FF0392"/>
    <w:rsid w:val="00FF11EF"/>
    <w:rsid w:val="00FF12A2"/>
    <w:rsid w:val="00FF2CCC"/>
    <w:rsid w:val="00FF4F15"/>
    <w:rsid w:val="00FF533D"/>
    <w:rsid w:val="00FF628A"/>
    <w:rsid w:val="00FF7287"/>
    <w:rsid w:val="00FF760A"/>
    <w:rsid w:val="00FF7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E9AE7A"/>
  <w15:chartTrackingRefBased/>
  <w15:docId w15:val="{11ECA258-D38A-4C88-8C56-3D30B60A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05D"/>
  </w:style>
  <w:style w:type="paragraph" w:styleId="Heading1">
    <w:name w:val="heading 1"/>
    <w:basedOn w:val="Normal"/>
    <w:next w:val="Normal"/>
    <w:link w:val="Heading1Char"/>
    <w:uiPriority w:val="9"/>
    <w:qFormat/>
    <w:rsid w:val="00AA6A14"/>
    <w:pPr>
      <w:keepNext/>
      <w:keepLines/>
      <w:tabs>
        <w:tab w:val="left" w:pos="567"/>
      </w:tabs>
      <w:spacing w:before="400" w:after="0" w:line="240" w:lineRule="auto"/>
      <w:outlineLvl w:val="0"/>
    </w:pPr>
    <w:rPr>
      <w:rFonts w:ascii="Arial" w:eastAsiaTheme="majorEastAsia" w:hAnsi="Arial" w:cs="Arial"/>
      <w:b/>
      <w:color w:val="1F3864" w:themeColor="accent1" w:themeShade="80"/>
      <w:sz w:val="20"/>
      <w:szCs w:val="20"/>
    </w:rPr>
  </w:style>
  <w:style w:type="paragraph" w:styleId="Heading2">
    <w:name w:val="heading 2"/>
    <w:basedOn w:val="Normal"/>
    <w:next w:val="Normal"/>
    <w:link w:val="Heading2Char"/>
    <w:uiPriority w:val="9"/>
    <w:unhideWhenUsed/>
    <w:qFormat/>
    <w:rsid w:val="00405984"/>
    <w:pPr>
      <w:keepNext/>
      <w:keepLines/>
      <w:tabs>
        <w:tab w:val="left" w:pos="567"/>
      </w:tabs>
      <w:spacing w:before="180" w:after="0" w:line="240" w:lineRule="auto"/>
      <w:outlineLvl w:val="1"/>
    </w:pPr>
    <w:rPr>
      <w:rFonts w:ascii="Arial" w:eastAsiaTheme="majorEastAsia" w:hAnsi="Arial" w:cs="Arial"/>
      <w:b/>
      <w:color w:val="1F3864" w:themeColor="accent1" w:themeShade="80"/>
      <w:sz w:val="20"/>
      <w:szCs w:val="20"/>
    </w:rPr>
  </w:style>
  <w:style w:type="paragraph" w:styleId="Heading3">
    <w:name w:val="heading 3"/>
    <w:basedOn w:val="Heading1"/>
    <w:next w:val="Paragraph"/>
    <w:link w:val="Heading3Char"/>
    <w:rsid w:val="00272321"/>
    <w:pPr>
      <w:numPr>
        <w:ilvl w:val="1"/>
        <w:numId w:val="213"/>
      </w:numPr>
      <w:spacing w:before="0" w:after="60" w:line="340" w:lineRule="exact"/>
      <w:jc w:val="both"/>
      <w:outlineLvl w:val="2"/>
    </w:pPr>
    <w:rPr>
      <w:rFonts w:ascii="Arial Black" w:eastAsia="Times New Roman" w:hAnsi="Arial Black" w:cs="Times New Roman"/>
      <w:b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A14"/>
    <w:rPr>
      <w:rFonts w:ascii="Arial" w:eastAsiaTheme="majorEastAsia" w:hAnsi="Arial" w:cs="Arial"/>
      <w:b/>
      <w:color w:val="1F3864" w:themeColor="accent1" w:themeShade="80"/>
      <w:sz w:val="20"/>
      <w:szCs w:val="20"/>
    </w:rPr>
  </w:style>
  <w:style w:type="character" w:customStyle="1" w:styleId="Heading2Char">
    <w:name w:val="Heading 2 Char"/>
    <w:basedOn w:val="DefaultParagraphFont"/>
    <w:link w:val="Heading2"/>
    <w:uiPriority w:val="9"/>
    <w:rsid w:val="00405984"/>
    <w:rPr>
      <w:rFonts w:ascii="Arial" w:eastAsiaTheme="majorEastAsia" w:hAnsi="Arial" w:cs="Arial"/>
      <w:b/>
      <w:color w:val="1F3864" w:themeColor="accent1" w:themeShade="80"/>
      <w:sz w:val="20"/>
      <w:szCs w:val="20"/>
    </w:rPr>
  </w:style>
  <w:style w:type="paragraph" w:styleId="ListParagraph">
    <w:name w:val="List Paragraph"/>
    <w:basedOn w:val="Normal"/>
    <w:link w:val="ListParagraphChar"/>
    <w:uiPriority w:val="34"/>
    <w:qFormat/>
    <w:rsid w:val="007B3CCF"/>
    <w:pPr>
      <w:numPr>
        <w:numId w:val="1"/>
      </w:numPr>
      <w:spacing w:before="180" w:after="0" w:line="240" w:lineRule="auto"/>
    </w:pPr>
    <w:rPr>
      <w:rFonts w:ascii="Times New Roman" w:hAnsi="Times New Roman" w:cs="Times New Roman"/>
      <w:sz w:val="20"/>
      <w:szCs w:val="20"/>
    </w:rPr>
  </w:style>
  <w:style w:type="paragraph" w:customStyle="1" w:styleId="Style2">
    <w:name w:val="Style2"/>
    <w:basedOn w:val="Normal"/>
    <w:link w:val="Style2Char"/>
    <w:qFormat/>
    <w:rsid w:val="00565B42"/>
    <w:pPr>
      <w:numPr>
        <w:numId w:val="100"/>
      </w:numPr>
      <w:spacing w:before="120" w:after="0" w:line="240" w:lineRule="auto"/>
    </w:pPr>
    <w:rPr>
      <w:rFonts w:ascii="Times New Roman" w:hAnsi="Times New Roman"/>
      <w:sz w:val="20"/>
      <w:szCs w:val="20"/>
    </w:rPr>
  </w:style>
  <w:style w:type="paragraph" w:customStyle="1" w:styleId="B2">
    <w:name w:val="B2#"/>
    <w:basedOn w:val="Normal"/>
    <w:rsid w:val="006D3795"/>
    <w:pPr>
      <w:numPr>
        <w:ilvl w:val="5"/>
        <w:numId w:val="3"/>
      </w:numPr>
      <w:suppressAutoHyphens/>
      <w:spacing w:before="120" w:after="0" w:line="260" w:lineRule="exact"/>
      <w:jc w:val="both"/>
    </w:pPr>
    <w:rPr>
      <w:rFonts w:ascii="Times New Roman" w:eastAsia="Times New Roman" w:hAnsi="Times New Roman" w:cs="Times New Roman"/>
      <w:color w:val="000000"/>
      <w:spacing w:val="6"/>
      <w:szCs w:val="20"/>
    </w:rPr>
  </w:style>
  <w:style w:type="character" w:customStyle="1" w:styleId="ListParagraphChar">
    <w:name w:val="List Paragraph Char"/>
    <w:basedOn w:val="DefaultParagraphFont"/>
    <w:link w:val="ListParagraph"/>
    <w:uiPriority w:val="34"/>
    <w:rsid w:val="007B3CCF"/>
    <w:rPr>
      <w:rFonts w:ascii="Times New Roman" w:hAnsi="Times New Roman" w:cs="Times New Roman"/>
      <w:sz w:val="20"/>
      <w:szCs w:val="20"/>
    </w:rPr>
  </w:style>
  <w:style w:type="character" w:customStyle="1" w:styleId="Style2Char">
    <w:name w:val="Style2 Char"/>
    <w:basedOn w:val="ListParagraphChar"/>
    <w:link w:val="Style2"/>
    <w:rsid w:val="00565B42"/>
    <w:rPr>
      <w:rFonts w:ascii="Times New Roman" w:hAnsi="Times New Roman" w:cs="Times New Roman"/>
      <w:sz w:val="20"/>
      <w:szCs w:val="20"/>
    </w:rPr>
  </w:style>
  <w:style w:type="paragraph" w:customStyle="1" w:styleId="B3">
    <w:name w:val="B3#"/>
    <w:basedOn w:val="Normal"/>
    <w:rsid w:val="006D3795"/>
    <w:pPr>
      <w:numPr>
        <w:ilvl w:val="6"/>
        <w:numId w:val="3"/>
      </w:numPr>
      <w:tabs>
        <w:tab w:val="left" w:pos="2835"/>
      </w:tabs>
      <w:suppressAutoHyphens/>
      <w:spacing w:before="120" w:after="0" w:line="260" w:lineRule="exact"/>
      <w:jc w:val="both"/>
    </w:pPr>
    <w:rPr>
      <w:rFonts w:ascii="Times New Roman" w:eastAsia="Times New Roman" w:hAnsi="Times New Roman" w:cs="Times New Roman"/>
      <w:color w:val="000000"/>
      <w:spacing w:val="6"/>
      <w:szCs w:val="20"/>
    </w:rPr>
  </w:style>
  <w:style w:type="paragraph" w:customStyle="1" w:styleId="B4">
    <w:name w:val="B4#"/>
    <w:basedOn w:val="Normal"/>
    <w:rsid w:val="006D3795"/>
    <w:pPr>
      <w:numPr>
        <w:ilvl w:val="7"/>
        <w:numId w:val="3"/>
      </w:numPr>
      <w:suppressAutoHyphens/>
      <w:spacing w:before="120" w:after="0" w:line="260" w:lineRule="exact"/>
      <w:jc w:val="both"/>
    </w:pPr>
    <w:rPr>
      <w:rFonts w:ascii="Times New Roman" w:eastAsia="Times New Roman" w:hAnsi="Times New Roman" w:cs="Times New Roman"/>
      <w:color w:val="000000"/>
      <w:spacing w:val="6"/>
      <w:szCs w:val="20"/>
    </w:rPr>
  </w:style>
  <w:style w:type="paragraph" w:customStyle="1" w:styleId="B5">
    <w:name w:val="B5#"/>
    <w:basedOn w:val="Normal"/>
    <w:rsid w:val="006D3795"/>
    <w:pPr>
      <w:numPr>
        <w:ilvl w:val="8"/>
        <w:numId w:val="3"/>
      </w:numPr>
      <w:tabs>
        <w:tab w:val="left" w:pos="1134"/>
        <w:tab w:val="left" w:pos="1701"/>
      </w:tabs>
      <w:suppressAutoHyphens/>
      <w:spacing w:before="120" w:after="0" w:line="260" w:lineRule="exact"/>
      <w:jc w:val="both"/>
    </w:pPr>
    <w:rPr>
      <w:rFonts w:ascii="Times New Roman" w:eastAsia="Times New Roman" w:hAnsi="Times New Roman" w:cs="Times New Roman"/>
      <w:color w:val="000000"/>
      <w:spacing w:val="6"/>
      <w:sz w:val="16"/>
      <w:szCs w:val="20"/>
    </w:rPr>
  </w:style>
  <w:style w:type="paragraph" w:customStyle="1" w:styleId="H2">
    <w:name w:val="H2#"/>
    <w:basedOn w:val="Normal"/>
    <w:next w:val="Normal"/>
    <w:rsid w:val="006D3795"/>
    <w:pPr>
      <w:keepNext/>
      <w:numPr>
        <w:ilvl w:val="1"/>
        <w:numId w:val="3"/>
      </w:numPr>
      <w:suppressAutoHyphens/>
      <w:spacing w:before="120" w:after="0" w:line="260" w:lineRule="exact"/>
      <w:jc w:val="both"/>
      <w:outlineLvl w:val="1"/>
    </w:pPr>
    <w:rPr>
      <w:rFonts w:ascii="Times New Roman" w:eastAsia="Times New Roman" w:hAnsi="Times New Roman" w:cs="Times New Roman"/>
      <w:b/>
      <w:color w:val="000000"/>
      <w:spacing w:val="6"/>
      <w:szCs w:val="20"/>
    </w:rPr>
  </w:style>
  <w:style w:type="paragraph" w:customStyle="1" w:styleId="H1">
    <w:name w:val="H1#"/>
    <w:basedOn w:val="H2"/>
    <w:next w:val="Normal"/>
    <w:rsid w:val="006D3795"/>
    <w:pPr>
      <w:numPr>
        <w:ilvl w:val="0"/>
      </w:numPr>
      <w:jc w:val="left"/>
      <w:outlineLvl w:val="0"/>
    </w:pPr>
    <w:rPr>
      <w:spacing w:val="2"/>
    </w:rPr>
  </w:style>
  <w:style w:type="paragraph" w:customStyle="1" w:styleId="H3">
    <w:name w:val="H3#"/>
    <w:basedOn w:val="H2"/>
    <w:next w:val="Normal"/>
    <w:rsid w:val="006D3795"/>
    <w:pPr>
      <w:numPr>
        <w:ilvl w:val="2"/>
      </w:numPr>
      <w:outlineLvl w:val="2"/>
    </w:pPr>
    <w:rPr>
      <w:b w:val="0"/>
      <w:i/>
    </w:rPr>
  </w:style>
  <w:style w:type="paragraph" w:customStyle="1" w:styleId="H4">
    <w:name w:val="H4#"/>
    <w:basedOn w:val="H2"/>
    <w:next w:val="Normal"/>
    <w:rsid w:val="006D3795"/>
    <w:pPr>
      <w:numPr>
        <w:ilvl w:val="3"/>
      </w:numPr>
      <w:outlineLvl w:val="3"/>
    </w:pPr>
    <w:rPr>
      <w:b w:val="0"/>
      <w:i/>
    </w:rPr>
  </w:style>
  <w:style w:type="paragraph" w:customStyle="1" w:styleId="H5">
    <w:name w:val="H5#"/>
    <w:basedOn w:val="H2"/>
    <w:next w:val="Normal"/>
    <w:rsid w:val="006D3795"/>
    <w:pPr>
      <w:numPr>
        <w:ilvl w:val="4"/>
      </w:numPr>
      <w:outlineLvl w:val="4"/>
    </w:pPr>
    <w:rPr>
      <w:b w:val="0"/>
      <w:i/>
    </w:rPr>
  </w:style>
  <w:style w:type="numbering" w:customStyle="1" w:styleId="Style1">
    <w:name w:val="Style1"/>
    <w:uiPriority w:val="99"/>
    <w:rsid w:val="00CD6352"/>
    <w:pPr>
      <w:numPr>
        <w:numId w:val="99"/>
      </w:numPr>
    </w:pPr>
  </w:style>
  <w:style w:type="paragraph" w:styleId="Header">
    <w:name w:val="header"/>
    <w:basedOn w:val="Normal"/>
    <w:link w:val="HeaderChar"/>
    <w:uiPriority w:val="99"/>
    <w:unhideWhenUsed/>
    <w:rsid w:val="00BF1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B3D"/>
  </w:style>
  <w:style w:type="paragraph" w:styleId="Footer">
    <w:name w:val="footer"/>
    <w:basedOn w:val="Normal"/>
    <w:link w:val="FooterChar"/>
    <w:uiPriority w:val="99"/>
    <w:unhideWhenUsed/>
    <w:rsid w:val="0042776E"/>
    <w:pPr>
      <w:pBdr>
        <w:top w:val="single" w:sz="4" w:space="1" w:color="1F3864" w:themeColor="accent1" w:themeShade="80"/>
      </w:pBdr>
      <w:tabs>
        <w:tab w:val="center" w:pos="4513"/>
        <w:tab w:val="right" w:pos="9356"/>
      </w:tabs>
      <w:spacing w:before="120" w:after="0" w:line="240" w:lineRule="auto"/>
      <w:ind w:left="-851" w:right="-966"/>
      <w:jc w:val="right"/>
    </w:pPr>
    <w:rPr>
      <w:rFonts w:ascii="Arial" w:hAnsi="Arial" w:cs="Arial"/>
      <w:color w:val="1F3864" w:themeColor="accent1" w:themeShade="80"/>
      <w:sz w:val="18"/>
      <w:szCs w:val="18"/>
    </w:rPr>
  </w:style>
  <w:style w:type="character" w:customStyle="1" w:styleId="FooterChar">
    <w:name w:val="Footer Char"/>
    <w:basedOn w:val="DefaultParagraphFont"/>
    <w:link w:val="Footer"/>
    <w:uiPriority w:val="99"/>
    <w:rsid w:val="0042776E"/>
    <w:rPr>
      <w:rFonts w:ascii="Arial" w:hAnsi="Arial" w:cs="Arial"/>
      <w:color w:val="1F3864" w:themeColor="accent1" w:themeShade="80"/>
      <w:sz w:val="18"/>
      <w:szCs w:val="18"/>
    </w:rPr>
  </w:style>
  <w:style w:type="paragraph" w:styleId="TOCHeading">
    <w:name w:val="TOC Heading"/>
    <w:basedOn w:val="Heading1"/>
    <w:next w:val="Normal"/>
    <w:uiPriority w:val="39"/>
    <w:unhideWhenUsed/>
    <w:qFormat/>
    <w:rsid w:val="00FD4A9E"/>
    <w:pPr>
      <w:spacing w:line="259" w:lineRule="auto"/>
      <w:outlineLvl w:val="9"/>
    </w:pPr>
    <w:rPr>
      <w:rFonts w:asciiTheme="majorHAnsi" w:hAnsiTheme="majorHAnsi" w:cstheme="majorBidi"/>
      <w:b w:val="0"/>
      <w:sz w:val="32"/>
      <w:szCs w:val="32"/>
      <w:lang w:val="en-US"/>
    </w:rPr>
  </w:style>
  <w:style w:type="paragraph" w:styleId="TOC2">
    <w:name w:val="toc 2"/>
    <w:basedOn w:val="Normal"/>
    <w:next w:val="Normal"/>
    <w:autoRedefine/>
    <w:uiPriority w:val="39"/>
    <w:unhideWhenUsed/>
    <w:rsid w:val="00FD4A9E"/>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B014C"/>
    <w:pPr>
      <w:tabs>
        <w:tab w:val="left" w:pos="709"/>
        <w:tab w:val="right" w:leader="dot" w:pos="8380"/>
      </w:tabs>
      <w:spacing w:after="100"/>
      <w:ind w:left="709" w:hanging="709"/>
    </w:pPr>
    <w:rPr>
      <w:rFonts w:ascii="Arial" w:eastAsiaTheme="minorEastAsia" w:hAnsi="Arial" w:cs="Times New Roman"/>
      <w:noProof/>
      <w:sz w:val="20"/>
      <w:lang w:val="en-US"/>
    </w:rPr>
  </w:style>
  <w:style w:type="paragraph" w:styleId="TOC3">
    <w:name w:val="toc 3"/>
    <w:basedOn w:val="Normal"/>
    <w:next w:val="Normal"/>
    <w:autoRedefine/>
    <w:uiPriority w:val="39"/>
    <w:unhideWhenUsed/>
    <w:rsid w:val="00FD4A9E"/>
    <w:pPr>
      <w:spacing w:after="100"/>
      <w:ind w:left="440"/>
    </w:pPr>
    <w:rPr>
      <w:rFonts w:eastAsiaTheme="minorEastAsia" w:cs="Times New Roman"/>
      <w:lang w:val="en-US"/>
    </w:rPr>
  </w:style>
  <w:style w:type="character" w:styleId="Hyperlink">
    <w:name w:val="Hyperlink"/>
    <w:basedOn w:val="DefaultParagraphFont"/>
    <w:uiPriority w:val="99"/>
    <w:unhideWhenUsed/>
    <w:rsid w:val="00FD4A9E"/>
    <w:rPr>
      <w:color w:val="0563C1" w:themeColor="hyperlink"/>
      <w:u w:val="single"/>
    </w:rPr>
  </w:style>
  <w:style w:type="paragraph" w:styleId="NormalWeb">
    <w:name w:val="Normal (Web)"/>
    <w:basedOn w:val="Normal"/>
    <w:uiPriority w:val="99"/>
    <w:semiHidden/>
    <w:unhideWhenUsed/>
    <w:rsid w:val="00D05F4B"/>
    <w:pPr>
      <w:spacing w:before="100" w:beforeAutospacing="1" w:after="100" w:afterAutospacing="1" w:line="240" w:lineRule="auto"/>
    </w:pPr>
    <w:rPr>
      <w:rFonts w:ascii="Times New Roman" w:eastAsia="Times New Roman" w:hAnsi="Times New Roman" w:cs="Times New Roman"/>
      <w:sz w:val="24"/>
      <w:szCs w:val="24"/>
      <w:lang w:eastAsia="en-AU"/>
    </w:rPr>
  </w:style>
  <w:style w:type="numbering" w:customStyle="1" w:styleId="Style11">
    <w:name w:val="Style11"/>
    <w:uiPriority w:val="99"/>
    <w:rsid w:val="00193BB4"/>
  </w:style>
  <w:style w:type="character" w:customStyle="1" w:styleId="Heading3Char">
    <w:name w:val="Heading 3 Char"/>
    <w:basedOn w:val="DefaultParagraphFont"/>
    <w:link w:val="Heading3"/>
    <w:rsid w:val="00272321"/>
    <w:rPr>
      <w:rFonts w:ascii="Arial Black" w:eastAsia="Times New Roman" w:hAnsi="Arial Black" w:cs="Times New Roman"/>
      <w:sz w:val="20"/>
      <w:szCs w:val="20"/>
    </w:rPr>
  </w:style>
  <w:style w:type="paragraph" w:customStyle="1" w:styleId="Paragraph">
    <w:name w:val="Paragraph"/>
    <w:basedOn w:val="Normal"/>
    <w:qFormat/>
    <w:rsid w:val="00272321"/>
    <w:pPr>
      <w:numPr>
        <w:ilvl w:val="2"/>
        <w:numId w:val="213"/>
      </w:numPr>
      <w:spacing w:after="60" w:line="240" w:lineRule="auto"/>
      <w:jc w:val="both"/>
    </w:pPr>
    <w:rPr>
      <w:rFonts w:ascii="Times New Roman" w:eastAsia="Times New Roman" w:hAnsi="Times New Roman" w:cs="Times New Roman"/>
      <w:noProof/>
      <w:sz w:val="20"/>
      <w:szCs w:val="20"/>
    </w:rPr>
  </w:style>
  <w:style w:type="paragraph" w:customStyle="1" w:styleId="Heading1RestartNumbering">
    <w:name w:val="Heading 1 Restart Numbering"/>
    <w:basedOn w:val="Heading1"/>
    <w:next w:val="Heading2"/>
    <w:rsid w:val="00272321"/>
    <w:pPr>
      <w:numPr>
        <w:numId w:val="213"/>
      </w:numPr>
      <w:spacing w:before="60" w:after="120"/>
    </w:pPr>
    <w:rPr>
      <w:rFonts w:ascii="Arial Black" w:eastAsia="Times New Roman" w:hAnsi="Arial Black" w:cs="Times New Roman"/>
      <w:b w:val="0"/>
      <w:color w:val="auto"/>
      <w:sz w:val="40"/>
    </w:rPr>
  </w:style>
  <w:style w:type="paragraph" w:customStyle="1" w:styleId="Sub-paragraph">
    <w:name w:val="Sub-paragraph"/>
    <w:basedOn w:val="Normal"/>
    <w:qFormat/>
    <w:rsid w:val="00272321"/>
    <w:pPr>
      <w:numPr>
        <w:ilvl w:val="3"/>
        <w:numId w:val="213"/>
      </w:numPr>
      <w:spacing w:after="60" w:line="240" w:lineRule="auto"/>
      <w:jc w:val="both"/>
    </w:pPr>
    <w:rPr>
      <w:rFonts w:ascii="Times New Roman" w:eastAsia="Times New Roman" w:hAnsi="Times New Roman" w:cs="Times New Roman"/>
      <w:noProof/>
      <w:sz w:val="20"/>
      <w:szCs w:val="20"/>
    </w:rPr>
  </w:style>
  <w:style w:type="paragraph" w:customStyle="1" w:styleId="Sub-sub-paragraph">
    <w:name w:val="Sub-sub-paragraph"/>
    <w:basedOn w:val="Sub-paragraph"/>
    <w:qFormat/>
    <w:rsid w:val="00272321"/>
    <w:pPr>
      <w:numPr>
        <w:ilvl w:val="4"/>
      </w:numPr>
      <w:outlineLvl w:val="6"/>
    </w:pPr>
    <w:rPr>
      <w:noProof w:val="0"/>
    </w:rPr>
  </w:style>
  <w:style w:type="paragraph" w:customStyle="1" w:styleId="Sub-sub-sub-paragraph">
    <w:name w:val="Sub-sub-sub-paragraph"/>
    <w:basedOn w:val="Sub-sub-paragraph"/>
    <w:qFormat/>
    <w:rsid w:val="00272321"/>
    <w:pPr>
      <w:numPr>
        <w:ilvl w:val="5"/>
      </w:numPr>
    </w:pPr>
  </w:style>
  <w:style w:type="character" w:styleId="CommentReference">
    <w:name w:val="annotation reference"/>
    <w:basedOn w:val="DefaultParagraphFont"/>
    <w:uiPriority w:val="99"/>
    <w:semiHidden/>
    <w:unhideWhenUsed/>
    <w:rsid w:val="00F00C48"/>
    <w:rPr>
      <w:sz w:val="16"/>
      <w:szCs w:val="16"/>
    </w:rPr>
  </w:style>
  <w:style w:type="paragraph" w:styleId="CommentText">
    <w:name w:val="annotation text"/>
    <w:basedOn w:val="Normal"/>
    <w:link w:val="CommentTextChar"/>
    <w:uiPriority w:val="99"/>
    <w:semiHidden/>
    <w:unhideWhenUsed/>
    <w:rsid w:val="00F00C48"/>
    <w:pPr>
      <w:spacing w:line="240" w:lineRule="auto"/>
    </w:pPr>
    <w:rPr>
      <w:sz w:val="20"/>
      <w:szCs w:val="20"/>
    </w:rPr>
  </w:style>
  <w:style w:type="character" w:customStyle="1" w:styleId="CommentTextChar">
    <w:name w:val="Comment Text Char"/>
    <w:basedOn w:val="DefaultParagraphFont"/>
    <w:link w:val="CommentText"/>
    <w:uiPriority w:val="99"/>
    <w:semiHidden/>
    <w:rsid w:val="00F00C48"/>
    <w:rPr>
      <w:sz w:val="20"/>
      <w:szCs w:val="20"/>
    </w:rPr>
  </w:style>
  <w:style w:type="paragraph" w:styleId="CommentSubject">
    <w:name w:val="annotation subject"/>
    <w:basedOn w:val="CommentText"/>
    <w:next w:val="CommentText"/>
    <w:link w:val="CommentSubjectChar"/>
    <w:uiPriority w:val="99"/>
    <w:semiHidden/>
    <w:unhideWhenUsed/>
    <w:rsid w:val="00F00C48"/>
    <w:rPr>
      <w:b/>
      <w:bCs/>
    </w:rPr>
  </w:style>
  <w:style w:type="character" w:customStyle="1" w:styleId="CommentSubjectChar">
    <w:name w:val="Comment Subject Char"/>
    <w:basedOn w:val="CommentTextChar"/>
    <w:link w:val="CommentSubject"/>
    <w:uiPriority w:val="99"/>
    <w:semiHidden/>
    <w:rsid w:val="00F00C48"/>
    <w:rPr>
      <w:b/>
      <w:bCs/>
      <w:sz w:val="20"/>
      <w:szCs w:val="20"/>
    </w:rPr>
  </w:style>
  <w:style w:type="paragraph" w:styleId="BalloonText">
    <w:name w:val="Balloon Text"/>
    <w:basedOn w:val="Normal"/>
    <w:link w:val="BalloonTextChar"/>
    <w:uiPriority w:val="99"/>
    <w:semiHidden/>
    <w:unhideWhenUsed/>
    <w:rsid w:val="00F00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C48"/>
    <w:rPr>
      <w:rFonts w:ascii="Segoe UI" w:hAnsi="Segoe UI" w:cs="Segoe UI"/>
      <w:sz w:val="18"/>
      <w:szCs w:val="18"/>
    </w:rPr>
  </w:style>
  <w:style w:type="numbering" w:customStyle="1" w:styleId="Style111">
    <w:name w:val="Style111"/>
    <w:uiPriority w:val="99"/>
    <w:rsid w:val="00A84D16"/>
  </w:style>
  <w:style w:type="numbering" w:customStyle="1" w:styleId="Style112">
    <w:name w:val="Style112"/>
    <w:uiPriority w:val="99"/>
    <w:rsid w:val="003E1A04"/>
    <w:pPr>
      <w:numPr>
        <w:numId w:val="1"/>
      </w:numPr>
    </w:pPr>
  </w:style>
  <w:style w:type="numbering" w:customStyle="1" w:styleId="Style1121">
    <w:name w:val="Style1121"/>
    <w:uiPriority w:val="99"/>
    <w:rsid w:val="00B7765B"/>
  </w:style>
  <w:style w:type="character" w:customStyle="1" w:styleId="fontstyle01">
    <w:name w:val="fontstyle01"/>
    <w:basedOn w:val="DefaultParagraphFont"/>
    <w:rsid w:val="00E7269B"/>
    <w:rPr>
      <w:rFonts w:ascii="Times New Roman" w:hAnsi="Times New Roman" w:cs="Times New Roman" w:hint="default"/>
      <w:b w:val="0"/>
      <w:bCs w:val="0"/>
      <w:i w:val="0"/>
      <w:iCs w:val="0"/>
      <w:color w:val="000000"/>
      <w:sz w:val="20"/>
      <w:szCs w:val="20"/>
    </w:rPr>
  </w:style>
  <w:style w:type="numbering" w:customStyle="1" w:styleId="Style12">
    <w:name w:val="Style12"/>
    <w:uiPriority w:val="99"/>
    <w:rsid w:val="0036108F"/>
  </w:style>
  <w:style w:type="numbering" w:customStyle="1" w:styleId="Style1122">
    <w:name w:val="Style1122"/>
    <w:uiPriority w:val="99"/>
    <w:rsid w:val="0036108F"/>
  </w:style>
  <w:style w:type="paragraph" w:customStyle="1" w:styleId="Def">
    <w:name w:val="Def"/>
    <w:basedOn w:val="Normal"/>
    <w:next w:val="Normal"/>
    <w:rsid w:val="00580177"/>
    <w:pPr>
      <w:numPr>
        <w:numId w:val="261"/>
      </w:numPr>
      <w:spacing w:after="120" w:line="240" w:lineRule="auto"/>
    </w:pPr>
    <w:rPr>
      <w:rFonts w:ascii="Arial Bold" w:eastAsia="Times New Roman" w:hAnsi="Arial Bold" w:cs="Times New Roman"/>
      <w:b/>
      <w:i/>
      <w:sz w:val="20"/>
      <w:szCs w:val="24"/>
      <w:lang w:eastAsia="en-AU"/>
    </w:rPr>
  </w:style>
  <w:style w:type="paragraph" w:customStyle="1" w:styleId="Defa">
    <w:name w:val="Def (a)"/>
    <w:basedOn w:val="Normal"/>
    <w:next w:val="Normal"/>
    <w:rsid w:val="00580177"/>
    <w:pPr>
      <w:numPr>
        <w:ilvl w:val="1"/>
        <w:numId w:val="261"/>
      </w:numPr>
      <w:spacing w:after="120" w:line="240" w:lineRule="auto"/>
    </w:pPr>
    <w:rPr>
      <w:rFonts w:ascii="Arial" w:eastAsia="Times New Roman" w:hAnsi="Arial" w:cs="Times New Roman"/>
      <w:sz w:val="20"/>
      <w:szCs w:val="24"/>
      <w:lang w:eastAsia="en-AU"/>
    </w:rPr>
  </w:style>
  <w:style w:type="paragraph" w:customStyle="1" w:styleId="Defi">
    <w:name w:val="Def (i)"/>
    <w:basedOn w:val="Normal"/>
    <w:next w:val="Normal"/>
    <w:rsid w:val="00580177"/>
    <w:pPr>
      <w:numPr>
        <w:ilvl w:val="2"/>
        <w:numId w:val="261"/>
      </w:numPr>
      <w:spacing w:after="120" w:line="240" w:lineRule="auto"/>
    </w:pPr>
    <w:rPr>
      <w:rFonts w:ascii="Arial" w:eastAsia="Times New Roman" w:hAnsi="Arial" w:cs="Times New Roman"/>
      <w:sz w:val="20"/>
      <w:szCs w:val="24"/>
      <w:lang w:eastAsia="en-AU"/>
    </w:rPr>
  </w:style>
  <w:style w:type="numbering" w:customStyle="1" w:styleId="Style13">
    <w:name w:val="Style13"/>
    <w:uiPriority w:val="99"/>
    <w:rsid w:val="00EF45F4"/>
  </w:style>
  <w:style w:type="numbering" w:customStyle="1" w:styleId="Style1123">
    <w:name w:val="Style1123"/>
    <w:uiPriority w:val="99"/>
    <w:rsid w:val="00EF45F4"/>
  </w:style>
  <w:style w:type="paragraph" w:styleId="Revision">
    <w:name w:val="Revision"/>
    <w:hidden/>
    <w:uiPriority w:val="99"/>
    <w:semiHidden/>
    <w:rsid w:val="00F1496C"/>
    <w:pPr>
      <w:spacing w:after="0" w:line="240" w:lineRule="auto"/>
    </w:pPr>
  </w:style>
  <w:style w:type="character" w:styleId="FollowedHyperlink">
    <w:name w:val="FollowedHyperlink"/>
    <w:basedOn w:val="DefaultParagraphFont"/>
    <w:uiPriority w:val="99"/>
    <w:semiHidden/>
    <w:unhideWhenUsed/>
    <w:rsid w:val="00FF12A2"/>
    <w:rPr>
      <w:color w:val="954F72" w:themeColor="followedHyperlink"/>
      <w:u w:val="single"/>
    </w:rPr>
  </w:style>
  <w:style w:type="numbering" w:customStyle="1" w:styleId="Style1124">
    <w:name w:val="Style1124"/>
    <w:uiPriority w:val="99"/>
    <w:rsid w:val="00364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88173">
      <w:bodyDiv w:val="1"/>
      <w:marLeft w:val="0"/>
      <w:marRight w:val="0"/>
      <w:marTop w:val="0"/>
      <w:marBottom w:val="0"/>
      <w:divBdr>
        <w:top w:val="none" w:sz="0" w:space="0" w:color="auto"/>
        <w:left w:val="none" w:sz="0" w:space="0" w:color="auto"/>
        <w:bottom w:val="none" w:sz="0" w:space="0" w:color="auto"/>
        <w:right w:val="none" w:sz="0" w:space="0" w:color="auto"/>
      </w:divBdr>
    </w:div>
    <w:div w:id="1707832301">
      <w:bodyDiv w:val="1"/>
      <w:marLeft w:val="0"/>
      <w:marRight w:val="0"/>
      <w:marTop w:val="0"/>
      <w:marBottom w:val="0"/>
      <w:divBdr>
        <w:top w:val="none" w:sz="0" w:space="0" w:color="auto"/>
        <w:left w:val="none" w:sz="0" w:space="0" w:color="auto"/>
        <w:bottom w:val="none" w:sz="0" w:space="0" w:color="auto"/>
        <w:right w:val="none" w:sz="0" w:space="0" w:color="auto"/>
      </w:divBdr>
    </w:div>
    <w:div w:id="1721318535">
      <w:bodyDiv w:val="1"/>
      <w:marLeft w:val="0"/>
      <w:marRight w:val="0"/>
      <w:marTop w:val="0"/>
      <w:marBottom w:val="0"/>
      <w:divBdr>
        <w:top w:val="none" w:sz="0" w:space="0" w:color="auto"/>
        <w:left w:val="none" w:sz="0" w:space="0" w:color="auto"/>
        <w:bottom w:val="none" w:sz="0" w:space="0" w:color="auto"/>
        <w:right w:val="none" w:sz="0" w:space="0" w:color="auto"/>
      </w:divBdr>
    </w:div>
    <w:div w:id="199448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austroads@austroads.com.a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creativecommons.org/licenses/by/4.0/" TargetMode="External"/><Relationship Id="rId7" Type="http://schemas.openxmlformats.org/officeDocument/2006/relationships/settings" Target="settings.xml"/><Relationship Id="rId12" Type="http://schemas.openxmlformats.org/officeDocument/2006/relationships/hyperlink" Target="https://thehub.apcc.gov.au/Directorate/Image%20Library/APCC%20long%20logo%20blue.JPG" TargetMode="Externa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info@apcc.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ustroads.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austroads@austroads.com.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2F99B7CCA5BB4F9EF6F99E5DA175B5" ma:contentTypeVersion="2" ma:contentTypeDescription="Create a new document." ma:contentTypeScope="" ma:versionID="7c42f3b0410dfe4a6de576468aeb2cbe">
  <xsd:schema xmlns:xsd="http://www.w3.org/2001/XMLSchema" xmlns:xs="http://www.w3.org/2001/XMLSchema" xmlns:p="http://schemas.microsoft.com/office/2006/metadata/properties" xmlns:ns2="e85daaf6-55f8-4e64-9dc5-0f62b5e2d7b1" targetNamespace="http://schemas.microsoft.com/office/2006/metadata/properties" ma:root="true" ma:fieldsID="b5589d9d1fe16f3bbc7fd597b73c68d6" ns2:_="">
    <xsd:import namespace="e85daaf6-55f8-4e64-9dc5-0f62b5e2d7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aaf6-55f8-4e64-9dc5-0f62b5e2d7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2F28C-8168-400F-B2FB-26363A6AFC86}">
  <ds:schemaRefs>
    <ds:schemaRef ds:uri="http://schemas.microsoft.com/sharepoint/v3/contenttype/forms"/>
  </ds:schemaRefs>
</ds:datastoreItem>
</file>

<file path=customXml/itemProps2.xml><?xml version="1.0" encoding="utf-8"?>
<ds:datastoreItem xmlns:ds="http://schemas.openxmlformats.org/officeDocument/2006/customXml" ds:itemID="{0322BD34-582B-4ABF-98F8-A1B351535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aaf6-55f8-4e64-9dc5-0f62b5e2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825BF-763A-4AEE-A5DD-D84DAF685A01}">
  <ds:schemaRefs>
    <ds:schemaRef ds:uri="http://www.w3.org/XML/1998/namespace"/>
    <ds:schemaRef ds:uri="http://purl.org/dc/dcmitype/"/>
    <ds:schemaRef ds:uri="http://schemas.microsoft.com/office/infopath/2007/PartnerControls"/>
    <ds:schemaRef ds:uri="e85daaf6-55f8-4e64-9dc5-0f62b5e2d7b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BF6FC867-3472-4FFF-8651-5CEA70D6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49</Pages>
  <Words>15376</Words>
  <Characters>114867</Characters>
  <Application>Microsoft Office Word</Application>
  <DocSecurity>0</DocSecurity>
  <Lines>28716</Lines>
  <Paragraphs>2894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Elaena Gardner</cp:lastModifiedBy>
  <cp:revision>18</cp:revision>
  <cp:lastPrinted>2018-10-17T01:43:00Z</cp:lastPrinted>
  <dcterms:created xsi:type="dcterms:W3CDTF">2019-06-07T01:41:00Z</dcterms:created>
  <dcterms:modified xsi:type="dcterms:W3CDTF">2019-08-09T07:28:00Z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0x010100F02F99B7CCA5BB4F9EF6F99E5DA175B5</vt:lpwstr>
  </property>
</Properties>
</file>